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IOT 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Assignment on temperature and humidity sensing and alarm automation using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M.ARUN KUMAR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a=random.randint(15,89)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b=random.randint(15,89)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if(a&gt;20 and b&lt;57):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print("HIGH TEMPERATURE AND HUMIDITY OF:",a,b,"%", "ALARM IS ON")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elif(a&lt;20 and b&gt;57):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 print("NORMAL TEMPERATURE AND HUMIDITY OF:",a,b,"%", "ALARM IS OFF")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if(i&lt;20):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5251938" cy="2186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852" l="0" r="11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38" cy="218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