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cs="Times New Roman" w:eastAsia="Times New Roman" w:hAnsi="Times New Roman"/>
          <w:b/>
          <w:sz w:val="24"/>
          <w:lang w:val="en-US"/>
        </w:rPr>
        <w:t xml:space="preserve">R.KARTHICK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ROLL.NO: </w:t>
      </w:r>
      <w:r>
        <w:rPr>
          <w:rFonts w:cs="Times New Roman" w:eastAsia="Times New Roman" w:hAnsi="Times New Roman"/>
          <w:b/>
          <w:sz w:val="24"/>
          <w:lang w:val="en-US"/>
        </w:rPr>
        <w:t>820619106010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</w:t>
      </w:r>
      <w:r>
        <w:rPr>
          <w:rFonts w:cs="Times New Roman" w:eastAsia="Times New Roman" w:hAnsi="Times New Roman"/>
          <w:b/>
          <w:sz w:val="24"/>
          <w:lang w:val="en-US"/>
        </w:rPr>
        <w:t>6534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474</Words>
  <Pages>5</Pages>
  <Characters>3541</Characters>
  <Application>WPS Office</Application>
  <DocSecurity>0</DocSecurity>
  <Paragraphs>161</Paragraphs>
  <ScaleCrop>false</ScaleCrop>
  <LinksUpToDate>false</LinksUpToDate>
  <CharactersWithSpaces>4125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CPH2095</lastModifiedBy>
  <dcterms:modified xsi:type="dcterms:W3CDTF">2022-11-07T07:23:11Z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