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6E17126D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A56B8A">
        <w:rPr>
          <w:rFonts w:ascii="Arial" w:hAnsi="Arial" w:cs="Arial"/>
          <w:sz w:val="24"/>
          <w:szCs w:val="24"/>
        </w:rPr>
        <w:t>3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57CB117B" w14:textId="77777777" w:rsidR="00995A6B" w:rsidRDefault="00995A6B" w:rsidP="00995A6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03F8403A" w14:textId="77777777" w:rsidR="00EB7FA8" w:rsidRDefault="00EB7FA8" w:rsidP="00EB7FA8">
      <w:pPr>
        <w:rPr>
          <w:rFonts w:ascii="Arial" w:hAnsi="Arial" w:cs="Arial"/>
          <w:sz w:val="24"/>
          <w:szCs w:val="24"/>
        </w:rPr>
      </w:pPr>
      <w:r w:rsidRPr="0062785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2785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adu</w:t>
      </w:r>
    </w:p>
    <w:p w14:paraId="736EFD4C" w14:textId="77777777" w:rsidR="00EB7FA8" w:rsidRPr="00EC7FC0" w:rsidRDefault="00EB7FA8" w:rsidP="00995A6B">
      <w:pPr>
        <w:rPr>
          <w:rFonts w:ascii="Arial" w:hAnsi="Arial" w:cs="Arial"/>
          <w:sz w:val="24"/>
          <w:szCs w:val="24"/>
        </w:rPr>
      </w:pPr>
    </w:p>
    <w:p w14:paraId="25CA2A72" w14:textId="77777777" w:rsidR="00995A6B" w:rsidRDefault="00995A6B" w:rsidP="00834E7B">
      <w:pPr>
        <w:rPr>
          <w:rFonts w:ascii="Arial" w:hAnsi="Arial" w:cs="Arial"/>
          <w:sz w:val="24"/>
          <w:szCs w:val="24"/>
        </w:rPr>
      </w:pPr>
    </w:p>
    <w:p w14:paraId="45763AED" w14:textId="28631476" w:rsidR="0088124E" w:rsidRPr="00EC7FC0" w:rsidRDefault="0088124E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4854006C" w14:textId="77777777" w:rsidR="003E7650" w:rsidRDefault="003E7650" w:rsidP="00EB7FA8">
      <w:pPr>
        <w:rPr>
          <w:rFonts w:ascii="Arial" w:hAnsi="Arial" w:cs="Arial"/>
          <w:b/>
          <w:bCs/>
          <w:sz w:val="24"/>
          <w:szCs w:val="24"/>
        </w:rPr>
      </w:pPr>
    </w:p>
    <w:p w14:paraId="13501F48" w14:textId="77777777" w:rsidR="003E7650" w:rsidRP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2A9D579E" w14:textId="2E237D2A" w:rsidR="003C53CE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Modelagem de banco de dados</w:t>
      </w:r>
      <w:r w:rsidR="00EB7FA8">
        <w:rPr>
          <w:rFonts w:ascii="Arial" w:hAnsi="Arial" w:cs="Arial"/>
          <w:sz w:val="24"/>
          <w:szCs w:val="24"/>
        </w:rPr>
        <w:t xml:space="preserve"> completa</w:t>
      </w:r>
      <w:r>
        <w:rPr>
          <w:rFonts w:ascii="Arial" w:hAnsi="Arial" w:cs="Arial"/>
          <w:sz w:val="24"/>
          <w:szCs w:val="24"/>
        </w:rPr>
        <w:t>;</w:t>
      </w:r>
    </w:p>
    <w:p w14:paraId="75C21BF8" w14:textId="3527FED0" w:rsidR="00E524FE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lastRenderedPageBreak/>
        <w:t>2.</w:t>
      </w:r>
      <w:r w:rsidR="00F86F79">
        <w:rPr>
          <w:rFonts w:ascii="Arial" w:hAnsi="Arial" w:cs="Arial"/>
          <w:sz w:val="24"/>
          <w:szCs w:val="24"/>
        </w:rPr>
        <w:t xml:space="preserve"> Ajuste código Arduino;</w:t>
      </w:r>
    </w:p>
    <w:p w14:paraId="3E6A0B7F" w14:textId="43ACF968" w:rsidR="00E524FE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4A1EBE">
        <w:rPr>
          <w:rFonts w:ascii="Arial" w:hAnsi="Arial" w:cs="Arial"/>
          <w:sz w:val="24"/>
          <w:szCs w:val="24"/>
        </w:rPr>
        <w:t xml:space="preserve"> </w:t>
      </w:r>
      <w:r w:rsidR="00E524FE">
        <w:rPr>
          <w:rFonts w:ascii="Arial" w:hAnsi="Arial" w:cs="Arial"/>
          <w:sz w:val="24"/>
          <w:szCs w:val="24"/>
        </w:rPr>
        <w:t>Ajuste de dado de calculadora</w:t>
      </w:r>
      <w:r w:rsidR="00B0711B">
        <w:rPr>
          <w:rFonts w:ascii="Arial" w:hAnsi="Arial" w:cs="Arial"/>
          <w:sz w:val="24"/>
          <w:szCs w:val="24"/>
        </w:rPr>
        <w:t xml:space="preserve"> completo</w:t>
      </w:r>
      <w:r w:rsidR="00E524FE">
        <w:rPr>
          <w:rFonts w:ascii="Arial" w:hAnsi="Arial" w:cs="Arial"/>
          <w:sz w:val="24"/>
          <w:szCs w:val="24"/>
        </w:rPr>
        <w:t>;</w:t>
      </w:r>
    </w:p>
    <w:p w14:paraId="04EC9723" w14:textId="471CF3AA" w:rsidR="00B0711B" w:rsidRDefault="00460E8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4.Prototipação de dashboard completa</w:t>
      </w:r>
      <w:r w:rsidR="00B0711B">
        <w:rPr>
          <w:rFonts w:ascii="Arial" w:hAnsi="Arial" w:cs="Arial"/>
          <w:sz w:val="24"/>
          <w:szCs w:val="24"/>
        </w:rPr>
        <w:t>;</w:t>
      </w:r>
    </w:p>
    <w:p w14:paraId="198DCB1D" w14:textId="700EE7BF" w:rsidR="000B1CE4" w:rsidRPr="00EC7FC0" w:rsidRDefault="00A56B8A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CB7074">
        <w:rPr>
          <w:rFonts w:ascii="Arial" w:hAnsi="Arial" w:cs="Arial"/>
          <w:sz w:val="24"/>
          <w:szCs w:val="24"/>
        </w:rPr>
        <w:t>.</w:t>
      </w:r>
      <w:r w:rsidR="007D122C">
        <w:rPr>
          <w:rFonts w:ascii="Arial" w:hAnsi="Arial" w:cs="Arial"/>
          <w:sz w:val="24"/>
          <w:szCs w:val="24"/>
        </w:rPr>
        <w:t xml:space="preserve"> </w:t>
      </w:r>
      <w:r w:rsidR="00B0711B">
        <w:rPr>
          <w:rFonts w:ascii="Arial" w:hAnsi="Arial" w:cs="Arial"/>
          <w:sz w:val="24"/>
          <w:szCs w:val="24"/>
        </w:rPr>
        <w:t>Inicialização de código de login</w:t>
      </w:r>
      <w:r w:rsidR="00B96B5C">
        <w:rPr>
          <w:rFonts w:ascii="Arial" w:hAnsi="Arial" w:cs="Arial"/>
          <w:sz w:val="24"/>
          <w:szCs w:val="24"/>
        </w:rPr>
        <w:t>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050B94A4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A56B8A">
        <w:rPr>
          <w:rFonts w:ascii="Arial" w:hAnsi="Arial" w:cs="Arial"/>
          <w:sz w:val="24"/>
          <w:szCs w:val="24"/>
        </w:rPr>
        <w:t>4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3E0"/>
    <w:rsid w:val="00092348"/>
    <w:rsid w:val="000A7B44"/>
    <w:rsid w:val="000B1CE4"/>
    <w:rsid w:val="0014228C"/>
    <w:rsid w:val="0015074B"/>
    <w:rsid w:val="001527AA"/>
    <w:rsid w:val="0019276F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E7650"/>
    <w:rsid w:val="00460E87"/>
    <w:rsid w:val="00463745"/>
    <w:rsid w:val="0046461F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B69AA"/>
    <w:rsid w:val="0062785A"/>
    <w:rsid w:val="00637510"/>
    <w:rsid w:val="006504D7"/>
    <w:rsid w:val="0067217B"/>
    <w:rsid w:val="006862C1"/>
    <w:rsid w:val="006A454A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D2DD4"/>
    <w:rsid w:val="00913918"/>
    <w:rsid w:val="00932311"/>
    <w:rsid w:val="00940757"/>
    <w:rsid w:val="00995A6B"/>
    <w:rsid w:val="00A33552"/>
    <w:rsid w:val="00A50F72"/>
    <w:rsid w:val="00A56B8A"/>
    <w:rsid w:val="00A709CF"/>
    <w:rsid w:val="00A71DFE"/>
    <w:rsid w:val="00AA1D8D"/>
    <w:rsid w:val="00AA2CC6"/>
    <w:rsid w:val="00B00E51"/>
    <w:rsid w:val="00B05619"/>
    <w:rsid w:val="00B0711B"/>
    <w:rsid w:val="00B47730"/>
    <w:rsid w:val="00B85281"/>
    <w:rsid w:val="00B96B5C"/>
    <w:rsid w:val="00BA6A7A"/>
    <w:rsid w:val="00BC74C1"/>
    <w:rsid w:val="00BD09E6"/>
    <w:rsid w:val="00C067E0"/>
    <w:rsid w:val="00CB0664"/>
    <w:rsid w:val="00CB5A97"/>
    <w:rsid w:val="00CB7074"/>
    <w:rsid w:val="00CD2F20"/>
    <w:rsid w:val="00CE4914"/>
    <w:rsid w:val="00D0356E"/>
    <w:rsid w:val="00D560BD"/>
    <w:rsid w:val="00D7704C"/>
    <w:rsid w:val="00D91F89"/>
    <w:rsid w:val="00DB22E8"/>
    <w:rsid w:val="00DC45BC"/>
    <w:rsid w:val="00DE6A14"/>
    <w:rsid w:val="00DF5AC4"/>
    <w:rsid w:val="00E52425"/>
    <w:rsid w:val="00E524FE"/>
    <w:rsid w:val="00E72CC6"/>
    <w:rsid w:val="00E732C7"/>
    <w:rsid w:val="00E745C3"/>
    <w:rsid w:val="00EA33C2"/>
    <w:rsid w:val="00EB7FA8"/>
    <w:rsid w:val="00EC7FC0"/>
    <w:rsid w:val="00F23139"/>
    <w:rsid w:val="00F302D9"/>
    <w:rsid w:val="00F47135"/>
    <w:rsid w:val="00F5368E"/>
    <w:rsid w:val="00F5627E"/>
    <w:rsid w:val="00F739E9"/>
    <w:rsid w:val="00F86F79"/>
    <w:rsid w:val="00F904D8"/>
    <w:rsid w:val="00FC693F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48</cp:revision>
  <cp:lastPrinted>2024-09-26T16:25:00Z</cp:lastPrinted>
  <dcterms:created xsi:type="dcterms:W3CDTF">2024-09-26T16:28:00Z</dcterms:created>
  <dcterms:modified xsi:type="dcterms:W3CDTF">2024-10-03T13:06:00Z</dcterms:modified>
  <cp:category/>
</cp:coreProperties>
</file>