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5C720" w14:textId="4B127E8E" w:rsidR="00BD7F63" w:rsidRPr="00BD7F63" w:rsidRDefault="00BD7F63" w:rsidP="00BD7F63">
      <w:p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Use Case ID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รหัสยูสเคส):</w:t>
      </w:r>
      <w:r w:rsidRPr="00BD7F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7F63">
        <w:rPr>
          <w:rFonts w:ascii="TH SarabunPSK" w:hAnsi="TH SarabunPSK" w:cs="TH SarabunPSK" w:hint="cs"/>
          <w:sz w:val="32"/>
          <w:szCs w:val="32"/>
        </w:rPr>
        <w:t>UC 0</w:t>
      </w:r>
      <w:r w:rsidR="00694FDE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4194D7B3" w14:textId="051D90E8" w:rsidR="00BD7F63" w:rsidRPr="00BD7F63" w:rsidRDefault="00BD7F63" w:rsidP="00BD7F63">
      <w:p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Use Case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ชื่อยูสเคส):</w:t>
      </w:r>
      <w:r w:rsidRPr="00BD7F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4FDE">
        <w:rPr>
          <w:rFonts w:ascii="TH SarabunPSK" w:hAnsi="TH SarabunPSK" w:cs="TH SarabunPSK" w:hint="cs"/>
          <w:sz w:val="32"/>
          <w:szCs w:val="32"/>
          <w:cs/>
        </w:rPr>
        <w:t>บันทึกข้อมูล</w:t>
      </w:r>
    </w:p>
    <w:p w14:paraId="0623D1A6" w14:textId="77777777" w:rsidR="00BD7F63" w:rsidRPr="00BD7F63" w:rsidRDefault="00BD7F63" w:rsidP="00BD7F6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Description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>คําอธิบายยูสเคส):</w:t>
      </w:r>
    </w:p>
    <w:p w14:paraId="272E8068" w14:textId="1BB9C69B" w:rsidR="00BD7F63" w:rsidRPr="00BD7F63" w:rsidRDefault="00BD7F63" w:rsidP="00BD7F63">
      <w:p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694FDE">
        <w:rPr>
          <w:rFonts w:ascii="TH SarabunPSK" w:hAnsi="TH SarabunPSK" w:cs="TH SarabunPSK" w:hint="cs"/>
          <w:sz w:val="32"/>
          <w:szCs w:val="32"/>
          <w:cs/>
        </w:rPr>
        <w:t>เป็นยูเคสที่แสดงถึงการจัดเก็บข้อมูลลงฐานระบบเพื่อนำข้อมูลมาใช้ในส่วนงานอื่น ๆ โดยการจัดเก็บข้อมูล จำเป็นต้องจัดเก็บข้อมูลที่สำคัญสำหรับนำไปใช้ในระบบอื่น ๆ ด้วยเช่นกัน</w:t>
      </w:r>
    </w:p>
    <w:p w14:paraId="3E00EAFA" w14:textId="7D8219C9" w:rsidR="00BD7F63" w:rsidRPr="00BD7F63" w:rsidRDefault="00BD7F63" w:rsidP="00BD7F63">
      <w:pPr>
        <w:rPr>
          <w:rFonts w:ascii="TH SarabunPSK" w:hAnsi="TH SarabunPSK" w:cs="TH SarabunPSK" w:hint="cs"/>
          <w:sz w:val="32"/>
          <w:szCs w:val="32"/>
          <w:cs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Primary Actor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>ผู้ใช้งานหลัก):</w:t>
      </w:r>
      <w:r w:rsidRPr="00BD7F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4FD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694FDE">
        <w:rPr>
          <w:rFonts w:ascii="TH SarabunPSK" w:hAnsi="TH SarabunPSK" w:cs="TH SarabunPSK"/>
          <w:sz w:val="32"/>
          <w:szCs w:val="32"/>
        </w:rPr>
        <w:t>IT</w:t>
      </w:r>
    </w:p>
    <w:p w14:paraId="44434074" w14:textId="77777777" w:rsidR="00BD7F63" w:rsidRPr="00BD7F63" w:rsidRDefault="00BD7F63" w:rsidP="00BD7F63">
      <w:p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Supporting Actors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ระบบอื่นที่เกี่ยวข้องกับระบบที่พัฒนา):</w:t>
      </w:r>
      <w:r w:rsidRPr="00BD7F63">
        <w:rPr>
          <w:rFonts w:ascii="TH SarabunPSK" w:hAnsi="TH SarabunPSK" w:cs="TH SarabunPSK" w:hint="cs"/>
          <w:sz w:val="32"/>
          <w:szCs w:val="32"/>
          <w:cs/>
        </w:rPr>
        <w:t xml:space="preserve"> ระบบสำนักทะเบียนฯ และ ระบบ </w:t>
      </w:r>
      <w:r w:rsidRPr="00BD7F63">
        <w:rPr>
          <w:rFonts w:ascii="TH SarabunPSK" w:hAnsi="TH SarabunPSK" w:cs="TH SarabunPSK" w:hint="cs"/>
          <w:sz w:val="32"/>
          <w:szCs w:val="32"/>
        </w:rPr>
        <w:t xml:space="preserve">Authentication </w:t>
      </w:r>
      <w:r w:rsidRPr="00BD7F63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proofErr w:type="gramStart"/>
      <w:r w:rsidRPr="00BD7F63">
        <w:rPr>
          <w:rFonts w:ascii="TH SarabunPSK" w:hAnsi="TH SarabunPSK" w:cs="TH SarabunPSK" w:hint="cs"/>
          <w:sz w:val="32"/>
          <w:szCs w:val="32"/>
        </w:rPr>
        <w:t>User Name</w:t>
      </w:r>
      <w:proofErr w:type="gramEnd"/>
      <w:r w:rsidRPr="00BD7F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7F6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BD7F63">
        <w:rPr>
          <w:rFonts w:ascii="TH SarabunPSK" w:hAnsi="TH SarabunPSK" w:cs="TH SarabunPSK" w:hint="cs"/>
          <w:sz w:val="32"/>
          <w:szCs w:val="32"/>
        </w:rPr>
        <w:t>Password @dome</w:t>
      </w:r>
    </w:p>
    <w:p w14:paraId="630C6E7E" w14:textId="77777777" w:rsidR="00BD7F63" w:rsidRPr="00BD7F63" w:rsidRDefault="00BD7F63" w:rsidP="00BD7F6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Stakeholders and Interests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>ผู้มีส่วนได้ส่วนเสียและประโยชน์ที่ผู้มีส่วนได้ส่วนเสียแต่ละกลุ่มจะได้):</w:t>
      </w:r>
    </w:p>
    <w:p w14:paraId="6EF7B522" w14:textId="27F7F36C" w:rsidR="00BD7F63" w:rsidRPr="00BD7F63" w:rsidRDefault="00BD7F63" w:rsidP="00BD7F63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นักศึกษาคณะวิทยาศาสตร์และเทคโนโลยี ม.ธ.</w:t>
      </w:r>
      <w:r w:rsidRPr="00BD7F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E89">
        <w:rPr>
          <w:rFonts w:ascii="TH SarabunPSK" w:hAnsi="TH SarabunPSK" w:cs="TH SarabunPSK" w:hint="cs"/>
          <w:sz w:val="32"/>
          <w:szCs w:val="32"/>
          <w:cs/>
        </w:rPr>
        <w:t xml:space="preserve">สามารถเรียกดูข้อมูลหรือประวัติจากที่บันทึกลงในฐานข้อมูลได้สำเร็จ </w:t>
      </w:r>
    </w:p>
    <w:p w14:paraId="2FECBFA1" w14:textId="6C6E1A35" w:rsidR="00BD7F63" w:rsidRPr="00BD7F63" w:rsidRDefault="00BD7F63" w:rsidP="00BD7F63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เจ้าหน้าที่ฝ่ายวิชาการของโครงการภาคพิเศษ หรือ ของสาขาต่างๆในคณะวิทยาศาสตร์และเทคโนโลยี ม.ธ. </w:t>
      </w:r>
      <w:r w:rsidR="00C32E89">
        <w:rPr>
          <w:rFonts w:ascii="TH SarabunPSK" w:hAnsi="TH SarabunPSK" w:cs="TH SarabunPSK" w:hint="cs"/>
          <w:sz w:val="32"/>
          <w:szCs w:val="32"/>
          <w:cs/>
        </w:rPr>
        <w:t>มีข้อมูลที่บันทึกหลังจากนักศึกษากรอกแบบฟอร์มเพื่อเรียกดูหรือตรวจสอบ</w:t>
      </w:r>
    </w:p>
    <w:p w14:paraId="28805B15" w14:textId="77777777" w:rsidR="00BD7F63" w:rsidRPr="00BD7F63" w:rsidRDefault="00BD7F63" w:rsidP="00BD7F6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Pre-Conditions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เงื่อนไขก่อนเริ่ม </w:t>
      </w: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Use case):</w:t>
      </w:r>
    </w:p>
    <w:p w14:paraId="5F32F511" w14:textId="16CE2004" w:rsidR="00BD7F63" w:rsidRPr="00BD7F63" w:rsidRDefault="00755C4B" w:rsidP="00BD7F63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BD7F63" w:rsidRPr="00BD7F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7F63" w:rsidRPr="00BD7F63">
        <w:rPr>
          <w:rFonts w:ascii="TH SarabunPSK" w:hAnsi="TH SarabunPSK" w:cs="TH SarabunPSK" w:hint="cs"/>
          <w:sz w:val="32"/>
          <w:szCs w:val="32"/>
        </w:rPr>
        <w:t xml:space="preserve">Use case </w:t>
      </w:r>
      <w:r w:rsidR="00BD7F63" w:rsidRPr="00BD7F63">
        <w:rPr>
          <w:rFonts w:ascii="TH SarabunPSK" w:hAnsi="TH SarabunPSK" w:cs="TH SarabunPSK" w:hint="cs"/>
          <w:sz w:val="32"/>
          <w:szCs w:val="32"/>
          <w:cs/>
        </w:rPr>
        <w:t>นี้ต้องเป็น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BD7F63" w:rsidRPr="00BD7F63">
        <w:rPr>
          <w:rFonts w:ascii="TH SarabunPSK" w:hAnsi="TH SarabunPSK" w:cs="TH SarabunPSK" w:hint="cs"/>
          <w:sz w:val="32"/>
          <w:szCs w:val="32"/>
          <w:cs/>
        </w:rPr>
        <w:t xml:space="preserve">คณะวิทยาศาสตร์ฯ มี </w:t>
      </w:r>
      <w:r w:rsidR="00BD7F63" w:rsidRPr="00BD7F63">
        <w:rPr>
          <w:rFonts w:ascii="TH SarabunPSK" w:hAnsi="TH SarabunPSK" w:cs="TH SarabunPSK" w:hint="cs"/>
          <w:sz w:val="32"/>
          <w:szCs w:val="32"/>
        </w:rPr>
        <w:t xml:space="preserve">User Account </w:t>
      </w:r>
      <w:r w:rsidR="00BD7F63" w:rsidRPr="00BD7F63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ที่สามารถเข้าใช้ระบบ สำนักทะเบียน </w:t>
      </w:r>
      <w:r w:rsidR="00BD7F63" w:rsidRPr="00BD7F63">
        <w:rPr>
          <w:rFonts w:ascii="TH SarabunPSK" w:hAnsi="TH SarabunPSK" w:cs="TH SarabunPSK" w:hint="cs"/>
          <w:sz w:val="32"/>
          <w:szCs w:val="32"/>
        </w:rPr>
        <w:t xml:space="preserve">reg.tu.ac.th </w:t>
      </w:r>
      <w:r w:rsidR="00BD7F63" w:rsidRPr="00BD7F63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0F06F1B" w14:textId="714D8020" w:rsidR="00BD7F63" w:rsidRPr="00BD7F63" w:rsidRDefault="00755C4B" w:rsidP="00BD7F63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เจ้าหน้าที่ </w:t>
      </w:r>
      <w:r w:rsidR="00BD7F63" w:rsidRPr="00BD7F63">
        <w:rPr>
          <w:rFonts w:ascii="TH SarabunPSK" w:hAnsi="TH SarabunPSK" w:cs="TH SarabunPSK" w:hint="cs"/>
          <w:sz w:val="32"/>
          <w:szCs w:val="32"/>
        </w:rPr>
        <w:t xml:space="preserve">Authenticate </w:t>
      </w:r>
      <w:r w:rsidR="00BD7F63" w:rsidRPr="00BD7F63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BD7F63" w:rsidRPr="00BD7F63">
        <w:rPr>
          <w:rFonts w:ascii="TH SarabunPSK" w:hAnsi="TH SarabunPSK" w:cs="TH SarabunPSK" w:hint="cs"/>
          <w:sz w:val="32"/>
          <w:szCs w:val="32"/>
        </w:rPr>
        <w:t xml:space="preserve">User Name </w:t>
      </w:r>
      <w:r w:rsidR="00BD7F63" w:rsidRPr="00BD7F6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D7F63" w:rsidRPr="00BD7F63">
        <w:rPr>
          <w:rFonts w:ascii="TH SarabunPSK" w:hAnsi="TH SarabunPSK" w:cs="TH SarabunPSK" w:hint="cs"/>
          <w:sz w:val="32"/>
          <w:szCs w:val="32"/>
        </w:rPr>
        <w:t xml:space="preserve">Password </w:t>
      </w:r>
      <w:r w:rsidR="00BD7F63" w:rsidRPr="00BD7F63">
        <w:rPr>
          <w:rFonts w:ascii="TH SarabunPSK" w:hAnsi="TH SarabunPSK" w:cs="TH SarabunPSK" w:hint="cs"/>
          <w:sz w:val="32"/>
          <w:szCs w:val="32"/>
          <w:cs/>
        </w:rPr>
        <w:t>เดียวกับที่ใช้เข้าระบบสํานักทะเบียน สําเร็จ</w:t>
      </w:r>
    </w:p>
    <w:p w14:paraId="62E34828" w14:textId="77777777" w:rsidR="00BD7F63" w:rsidRPr="00BD7F63" w:rsidRDefault="00BD7F63" w:rsidP="00BD7F63">
      <w:pPr>
        <w:rPr>
          <w:rFonts w:ascii="TH SarabunPSK" w:hAnsi="TH SarabunPSK" w:cs="TH SarabunPSK" w:hint="cs"/>
          <w:sz w:val="32"/>
          <w:szCs w:val="32"/>
        </w:rPr>
      </w:pPr>
    </w:p>
    <w:p w14:paraId="43160AA4" w14:textId="77777777" w:rsidR="00755C4B" w:rsidRDefault="00755C4B" w:rsidP="00BD7F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2EB211" w14:textId="77777777" w:rsidR="00755C4B" w:rsidRDefault="00755C4B" w:rsidP="00BD7F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2A29BE" w14:textId="77777777" w:rsidR="00755C4B" w:rsidRDefault="00755C4B" w:rsidP="00BD7F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540F35" w14:textId="33722CB7" w:rsidR="00BD7F63" w:rsidRPr="00BD7F63" w:rsidRDefault="00BD7F63" w:rsidP="00BD7F6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Post Conditions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เงื่อนไขเมื่อสิ้นสุด </w:t>
      </w: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Use case):</w:t>
      </w:r>
    </w:p>
    <w:p w14:paraId="67D83493" w14:textId="77777777" w:rsidR="00BD7F63" w:rsidRPr="00BD7F63" w:rsidRDefault="00BD7F63" w:rsidP="00BD7F63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sz w:val="32"/>
          <w:szCs w:val="32"/>
          <w:cs/>
        </w:rPr>
        <w:t>คำร้องของนักศึกษาได้รับการบันทึกจัดเก็บในระบบ</w:t>
      </w:r>
    </w:p>
    <w:p w14:paraId="6C65E0D0" w14:textId="77777777" w:rsidR="00BD7F63" w:rsidRPr="00BD7F63" w:rsidRDefault="00BD7F63" w:rsidP="00BD7F63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sz w:val="32"/>
          <w:szCs w:val="32"/>
          <w:cs/>
        </w:rPr>
        <w:t>คำร้องที่ถูกยืนยันการส่งคำร้องจะถูกแจ้งเตือนไปยังเจ้าหน้าที่ฝ่ายวิชาการที่ดูแลนักศึกษาแต่ละโครงการ หรือ แต่ละสาขาวิชา เพื่อให้ดำเนินการต่อ</w:t>
      </w:r>
    </w:p>
    <w:p w14:paraId="1B6E7D9B" w14:textId="77777777" w:rsidR="00BD7F63" w:rsidRPr="00BD7F63" w:rsidRDefault="00BD7F63" w:rsidP="00BD7F6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Main Success Scenario (</w:t>
      </w:r>
      <w:r w:rsidRPr="00BD7F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ฉากการใช้งานระบบในการทํา </w:t>
      </w:r>
      <w:r w:rsidRPr="00BD7F63">
        <w:rPr>
          <w:rFonts w:ascii="TH SarabunPSK" w:hAnsi="TH SarabunPSK" w:cs="TH SarabunPSK" w:hint="cs"/>
          <w:b/>
          <w:bCs/>
          <w:sz w:val="32"/>
          <w:szCs w:val="32"/>
        </w:rPr>
        <w:t>Use case):</w:t>
      </w:r>
    </w:p>
    <w:p w14:paraId="7EF52C87" w14:textId="48FFADF8" w:rsidR="00E7505B" w:rsidRDefault="00E7505B" w:rsidP="00BD7F6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นักศึกษากดปุ่มบันทึก</w:t>
      </w:r>
    </w:p>
    <w:p w14:paraId="0FB88954" w14:textId="28B3B017" w:rsidR="00E7505B" w:rsidRDefault="00E7505B" w:rsidP="00BD7F6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ข้อมูลทั้งหมดจะถูกจัดเก็บและบันทึกลงฐานข้อมูล</w:t>
      </w:r>
    </w:p>
    <w:p w14:paraId="43B564B1" w14:textId="20BAE232" w:rsidR="00724336" w:rsidRPr="001A63FE" w:rsidRDefault="00BD7F63" w:rsidP="001A63FE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BD7F63">
        <w:rPr>
          <w:rFonts w:ascii="TH SarabunPSK" w:hAnsi="TH SarabunPSK" w:cs="TH SarabunPSK" w:hint="cs"/>
          <w:sz w:val="32"/>
          <w:szCs w:val="32"/>
          <w:cs/>
        </w:rPr>
        <w:t>นักศึกษาเลือกจุดประสงค์คำร้อง</w:t>
      </w:r>
    </w:p>
    <w:sectPr w:rsidR="00724336" w:rsidRPr="001A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253D"/>
    <w:multiLevelType w:val="hybridMultilevel"/>
    <w:tmpl w:val="BD9E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D5D6F"/>
    <w:multiLevelType w:val="hybridMultilevel"/>
    <w:tmpl w:val="501C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133E"/>
    <w:multiLevelType w:val="hybridMultilevel"/>
    <w:tmpl w:val="BA56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56FF"/>
    <w:multiLevelType w:val="hybridMultilevel"/>
    <w:tmpl w:val="8B4688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90F22FF"/>
    <w:multiLevelType w:val="hybridMultilevel"/>
    <w:tmpl w:val="A7D6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33C34"/>
    <w:multiLevelType w:val="hybridMultilevel"/>
    <w:tmpl w:val="AFD2B2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094902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75310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00895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1334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64502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8707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D9"/>
    <w:rsid w:val="00126B08"/>
    <w:rsid w:val="001A63FE"/>
    <w:rsid w:val="00694FDE"/>
    <w:rsid w:val="00724336"/>
    <w:rsid w:val="00755C4B"/>
    <w:rsid w:val="00B26BC5"/>
    <w:rsid w:val="00BD7F63"/>
    <w:rsid w:val="00C32E89"/>
    <w:rsid w:val="00E47ED9"/>
    <w:rsid w:val="00E7505B"/>
    <w:rsid w:val="00E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15C8"/>
  <w15:chartTrackingRefBased/>
  <w15:docId w15:val="{48700710-F269-4122-B029-55795EA3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E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E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7E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7E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pinkaew</dc:creator>
  <cp:keywords/>
  <dc:description/>
  <cp:lastModifiedBy>harit pinkaew</cp:lastModifiedBy>
  <cp:revision>5</cp:revision>
  <dcterms:created xsi:type="dcterms:W3CDTF">2024-11-23T12:37:00Z</dcterms:created>
  <dcterms:modified xsi:type="dcterms:W3CDTF">2024-11-23T13:04:00Z</dcterms:modified>
</cp:coreProperties>
</file>