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SADAGOPAN SIR LECTURES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https://www.youtube.com/@lectureseriesondiscretemat2280/playlists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