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</w:rPr>
      </w:pPr>
      <w:bookmarkStart w:colFirst="0" w:colLast="0" w:name="_tmutj5x3gva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2"/>
          <w:szCs w:val="32"/>
          <w:rtl w:val="0"/>
        </w:rPr>
        <w:t xml:space="preserve">Docs++ Complete Evaluation Test Script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250 (150 User + 40 System + 10 Specs + 50 Bonus)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</w:rPr>
      </w:pPr>
      <w:bookmarkStart w:colFirst="0" w:colLast="0" w:name="_nfz71yxufww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  <w:rtl w:val="0"/>
        </w:rPr>
        <w:t xml:space="preserve">Test Setup Configuration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1: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Server (NM)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Server 1 (SS1)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user_a</w:t>
      </w:r>
      <w:r w:rsidDel="00000000" w:rsidR="00000000" w:rsidRPr="00000000">
        <w:rPr>
          <w:rtl w:val="0"/>
        </w:rPr>
        <w:t xml:space="preserve"> - primary owner)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2: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Server 2 (SS2)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Server 3 (SS3)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B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Penalties:</w:t>
      </w:r>
      <w:r w:rsidDel="00000000" w:rsidR="00000000" w:rsidRPr="00000000">
        <w:rPr>
          <w:sz w:val="26"/>
          <w:szCs w:val="26"/>
          <w:rtl w:val="0"/>
        </w:rPr>
        <w:t xml:space="preserve"> -50% for incorrect output, -100% for crashes without proper errors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5% penalty for no multi device support (5% of 200 is 10)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</w:rPr>
      </w:pPr>
      <w:bookmarkStart w:colFirst="0" w:colLast="0" w:name="_86lutebs02n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  <w:rtl w:val="0"/>
        </w:rPr>
        <w:t xml:space="preserve">PART 1: SPECIFICATIONS (10 marks)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np6l9dvx2zw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1.1: Dynamic Server Registration &amp; Communication (10 marks)</w:t>
      </w:r>
    </w:p>
    <w:tbl>
      <w:tblPr>
        <w:tblStyle w:val="Table1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505"/>
        <w:gridCol w:w="3405"/>
        <w:tblGridChange w:id="0">
          <w:tblGrid>
            <w:gridCol w:w="1260"/>
            <w:gridCol w:w="1260"/>
            <w:gridCol w:w="1260"/>
            <w:gridCol w:w="2505"/>
            <w:gridCol w:w="34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./name_server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Server started on port X”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./storage_server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with Name Server”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./storage_server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with Name Server”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./storage_server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(after system running)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with Name Server”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new_file.txt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NM assigns to one SS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new_file.txt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(NM routes correctly)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server mappings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Maintains correct SS-file mappings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Rule="auto"/>
        <w:rPr>
          <w:sz w:val="26"/>
          <w:szCs w:val="26"/>
        </w:rPr>
      </w:pPr>
      <w:bookmarkStart w:colFirst="0" w:colLast="0" w:name="_erk03xll15d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</w:rPr>
      </w:pPr>
      <w:bookmarkStart w:colFirst="0" w:colLast="0" w:name="_ropod2f53yv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  <w:rtl w:val="0"/>
        </w:rPr>
        <w:t xml:space="preserve">PART 2: USER FUNCTIONALITIES (150 marks)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6zfvr16z4n7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2.1: Basic File Operations &amp; View Commands (30 marks)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215"/>
        <w:gridCol w:w="1335"/>
        <w:gridCol w:w="2130"/>
        <w:gridCol w:w="3090"/>
        <w:tblGridChange w:id="0">
          <w:tblGrid>
            <w:gridCol w:w="1215"/>
            <w:gridCol w:w="1215"/>
            <w:gridCol w:w="1335"/>
            <w:gridCol w:w="2130"/>
            <w:gridCol w:w="30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./client -&gt; user_a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Logged in as user_a”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./client -&gt; user_b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Logged in as user_b”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data.txt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project.txt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data.txt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project.txt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data.txt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-l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with both files, word=0, chars=0, owner=user_a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-al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(empty file)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3lvzv43mcag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iy244tjzmnp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2.2: Write Operations &amp; Sentence Management (30 marks)</w:t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305"/>
        <w:gridCol w:w="1305"/>
        <w:gridCol w:w="2100"/>
        <w:gridCol w:w="3255"/>
        <w:tblGridChange w:id="0">
          <w:tblGrid>
            <w:gridCol w:w="1305"/>
            <w:gridCol w:w="1305"/>
            <w:gridCol w:w="1305"/>
            <w:gridCol w:w="2100"/>
            <w:gridCol w:w="32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project.txt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 acquired for sentence 0”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Hello world.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Sentence 0: “Hello world.”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project.txt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Sentence locked for writing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This is eg. test? Yes!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3 sentences total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 world. This is e.g. test? Yes!”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8qjqv7z1t5o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2.3: Access Control System (15 marks)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235"/>
        <w:gridCol w:w="3360"/>
        <w:tblGridChange w:id="0">
          <w:tblGrid>
            <w:gridCol w:w="1260"/>
            <w:gridCol w:w="1260"/>
            <w:gridCol w:w="1260"/>
            <w:gridCol w:w="2235"/>
            <w:gridCol w:w="33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Access denied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ADDACCESS -R project.txt user_b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access granted to user_b”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Successfully reads content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project.txt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Write access denied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ADDACCESS -W project.txt user_b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access granted to user_b”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project.txt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user_b writing!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REMACCESS project.txt user_b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removed for user_b”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Access denied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gf5tn5h4tgm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2.4: Undo Functionality (15 marks)</w:t>
      </w:r>
    </w:p>
    <w:tbl>
      <w:tblPr>
        <w:tblStyle w:val="Table5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385"/>
        <w:gridCol w:w="3105"/>
        <w:tblGridChange w:id="0">
          <w:tblGrid>
            <w:gridCol w:w="1260"/>
            <w:gridCol w:w="1260"/>
            <w:gridCol w:w="1260"/>
            <w:gridCol w:w="2385"/>
            <w:gridCol w:w="31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undo_test.txt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undo_test.txt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Original content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undo_test.txt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Modified content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undo_test.txt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Modified content”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UNDO undo_test.txt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Undo Successful!” (even as different user)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undo_test.txt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content”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mprkmgwpibw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dxqxsciv02c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2.5: File Info &amp; User Listing (20 marks)</w:t>
      </w:r>
    </w:p>
    <w:tbl>
      <w:tblPr>
        <w:tblStyle w:val="Table6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325"/>
        <w:gridCol w:w="3435"/>
        <w:tblGridChange w:id="0">
          <w:tblGrid>
            <w:gridCol w:w="1260"/>
            <w:gridCol w:w="1260"/>
            <w:gridCol w:w="1260"/>
            <w:gridCol w:w="2325"/>
            <w:gridCol w:w="34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 project.txt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Shows: owner=user_a, size, created, modified, access list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user_a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user_b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cpojhvoy846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moc1tzmpdxl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2.6: Delete Operations (10 marks)</w:t>
      </w:r>
    </w:p>
    <w:tbl>
      <w:tblPr>
        <w:tblStyle w:val="Table7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460"/>
        <w:gridCol w:w="3465"/>
        <w:tblGridChange w:id="0">
          <w:tblGrid>
            <w:gridCol w:w="1260"/>
            <w:gridCol w:w="1260"/>
            <w:gridCol w:w="1260"/>
            <w:gridCol w:w="2460"/>
            <w:gridCol w:w="34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to_delete.txt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 to_delete.txt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deleted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to_delete.txt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File not found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egot59v47mf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2.7: Streaming &amp; Execution (30 marks)</w:t>
      </w:r>
    </w:p>
    <w:tbl>
      <w:tblPr>
        <w:tblStyle w:val="Table8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475"/>
        <w:gridCol w:w="3525"/>
        <w:tblGridChange w:id="0">
          <w:tblGrid>
            <w:gridCol w:w="1260"/>
            <w:gridCol w:w="1260"/>
            <w:gridCol w:w="1260"/>
            <w:gridCol w:w="2475"/>
            <w:gridCol w:w="35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script.txt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script.txt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echo "Stream test"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(\n)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ls -la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  <w:p w:rsidR="00000000" w:rsidDel="00000000" w:rsidP="00000000" w:rsidRDefault="00000000" w:rsidRPr="00000000" w14:paraId="0000011C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OR if (\n) is not handled*</w:t>
            </w:r>
          </w:p>
          <w:p w:rsidR="00000000" w:rsidDel="00000000" w:rsidP="00000000" w:rsidRDefault="00000000" w:rsidRPr="00000000" w14:paraId="0000011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script.txt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echo "Stream test"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F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ls -la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ETIRW;</w:t>
            </w:r>
          </w:p>
          <w:p w:rsidR="00000000" w:rsidDel="00000000" w:rsidP="00000000" w:rsidRDefault="00000000" w:rsidRPr="00000000" w14:paraId="0000012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STREAM script.txt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Streams words with 0.1s delay: “echo”, “Stream”, “test”, “ls”, “-la”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 script.txt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Executes commands, shows: “Stream test” and directory listing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spacing w:after="0" w:before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 This was clarified in the doubts doc and they were supposed to handle this case.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</w:rPr>
      </w:pPr>
      <w:bookmarkStart w:colFirst="0" w:colLast="0" w:name="_lgyfp3ksemb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  <w:rtl w:val="0"/>
        </w:rPr>
        <w:t xml:space="preserve">PART 3: SYSTEM REQUIREMENTS (40 marks)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b6gcl6s67ng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3.1: Data Persistence (10 marks)</w:t>
      </w:r>
    </w:p>
    <w:tbl>
      <w:tblPr>
        <w:tblStyle w:val="Table9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215"/>
        <w:gridCol w:w="1215"/>
        <w:gridCol w:w="2565"/>
        <w:gridCol w:w="3615"/>
        <w:tblGridChange w:id="0">
          <w:tblGrid>
            <w:gridCol w:w="1215"/>
            <w:gridCol w:w="1215"/>
            <w:gridCol w:w="1215"/>
            <w:gridCol w:w="2565"/>
            <w:gridCol w:w="36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persist.txt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persist.txt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Survive restart!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L1,L2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ALL SS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servers stopped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./storage_server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Registered, files: persist.txt”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persist.txt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Survive restart!”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8ooz1y1kkfk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6ocrbi562ph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3.2: Access Control Enforcement (5 marks)</w:t>
      </w:r>
    </w:p>
    <w:tbl>
      <w:tblPr>
        <w:tblStyle w:val="Table10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260"/>
        <w:gridCol w:w="1260"/>
        <w:gridCol w:w="2565"/>
        <w:gridCol w:w="3405"/>
        <w:tblGridChange w:id="0">
          <w:tblGrid>
            <w:gridCol w:w="1260"/>
            <w:gridCol w:w="1260"/>
            <w:gridCol w:w="1260"/>
            <w:gridCol w:w="2565"/>
            <w:gridCol w:w="34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secure.txt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secure.txt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Access denied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secure.txt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Access denied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 secure.txt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Access denied</w:t>
            </w:r>
          </w:p>
        </w:tc>
      </w:tr>
    </w:tbl>
    <w:p w:rsidR="00000000" w:rsidDel="00000000" w:rsidP="00000000" w:rsidRDefault="00000000" w:rsidRPr="00000000" w14:paraId="0000016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gsonpzb5uus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w06mfqri8qw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3.3: Comprehensive Error Handling (5 marks)</w:t>
      </w:r>
    </w:p>
    <w:tbl>
      <w:tblPr>
        <w:tblStyle w:val="Table1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140"/>
        <w:gridCol w:w="1140"/>
        <w:gridCol w:w="2895"/>
        <w:gridCol w:w="3420"/>
        <w:tblGridChange w:id="0">
          <w:tblGrid>
            <w:gridCol w:w="1140"/>
            <w:gridCol w:w="1140"/>
            <w:gridCol w:w="1140"/>
            <w:gridCol w:w="2895"/>
            <w:gridCol w:w="34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nonexistent.txt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File not found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persist.txt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Sentence index out of range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persist.txt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invalid_index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Word index out of range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persist.txt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File already exists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INVALID_COMMAND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ERROR: Invalid command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w31a1ufgv8f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3.4: Efficient Search &amp; Caching (15 marks) – for this, need to manually check code</w:t>
      </w:r>
    </w:p>
    <w:tbl>
      <w:tblPr>
        <w:tblStyle w:val="Table12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90"/>
        <w:gridCol w:w="1290"/>
        <w:gridCol w:w="2475"/>
        <w:gridCol w:w="3330"/>
        <w:tblGridChange w:id="0">
          <w:tblGrid>
            <w:gridCol w:w="1290"/>
            <w:gridCol w:w="1290"/>
            <w:gridCol w:w="1290"/>
            <w:gridCol w:w="2475"/>
            <w:gridCol w:w="33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15 files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file1..file15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created successfully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file8.txt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(check NM logs for search)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file8.txt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+ faster (cached response)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file12.txt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(new search)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NM search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 than O(N) complexity</w:t>
            </w:r>
          </w:p>
        </w:tc>
      </w:tr>
    </w:tbl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leo9tvadqtn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n39jnv88cyj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3.5: Logging Mechanism (5 marks)</w:t>
      </w:r>
    </w:p>
    <w:tbl>
      <w:tblPr>
        <w:tblStyle w:val="Table13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20"/>
        <w:gridCol w:w="1320"/>
        <w:gridCol w:w="2310"/>
        <w:gridCol w:w="3390"/>
        <w:tblGridChange w:id="0">
          <w:tblGrid>
            <w:gridCol w:w="1320"/>
            <w:gridCol w:w="1320"/>
            <w:gridCol w:w="1320"/>
            <w:gridCol w:w="2310"/>
            <w:gridCol w:w="33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Terminal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every request with timestamp, IP, user, operation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L1,L2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SS1,SS2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Records all operations, ACKs, responses</w:t>
            </w:r>
          </w:p>
        </w:tc>
      </w:tr>
    </w:tbl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</w:rPr>
      </w:pPr>
      <w:bookmarkStart w:colFirst="0" w:colLast="0" w:name="_d6nkzazapra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8"/>
          <w:szCs w:val="28"/>
          <w:rtl w:val="0"/>
        </w:rPr>
        <w:t xml:space="preserve">PART 4: BONUS FUNCTIONALITIES (50 marks)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nzv84owi6z7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4.1: Hierarchical Folder Structure (10 marks) – implementation can differ. Check code, ensure caching, efficient search</w:t>
      </w:r>
    </w:p>
    <w:tbl>
      <w:tblPr>
        <w:tblStyle w:val="Table14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170"/>
        <w:gridCol w:w="1170"/>
        <w:gridCol w:w="2835"/>
        <w:gridCol w:w="3240"/>
        <w:tblGridChange w:id="0">
          <w:tblGrid>
            <w:gridCol w:w="1170"/>
            <w:gridCol w:w="1170"/>
            <w:gridCol w:w="1170"/>
            <w:gridCol w:w="283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CREATEFOLDER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 created successfully!”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CREATEFOLDER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 created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doc1.txt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in root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MOVE doc1.txt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moved successfully!”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VIEWFOLDER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doc1.txt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folder in listing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efficient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da07i4fep3v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4.2: Checkpoint System (15 marks)</w:t>
      </w:r>
    </w:p>
    <w:tbl>
      <w:tblPr>
        <w:tblStyle w:val="Table15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125"/>
        <w:gridCol w:w="1125"/>
        <w:gridCol w:w="2940"/>
        <w:gridCol w:w="3315"/>
        <w:tblGridChange w:id="0">
          <w:tblGrid>
            <w:gridCol w:w="1125"/>
            <w:gridCol w:w="1125"/>
            <w:gridCol w:w="1125"/>
            <w:gridCol w:w="2940"/>
            <w:gridCol w:w="33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checkpoint_file.txt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... ETIRW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(Write “Version 1”)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CHECKPOINT checkpoint_file.txt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Checkpoint ‘v1’ created”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... ETIRW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(Write “Version 2”)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VIEWCHECKPOINT checkpoint_file.txt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“Version 1” content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LISTCHECKPOINTS checkpoint_file.txt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--&gt; v1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REVERT checkpoint_file.txt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Reverted to checkpoint ‘v1’”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checkpoint_file.txt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“Version 1”</w:t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vw75l1q0kv0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z5s4dkyi9uah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4.3: Access Request System (5 marks)</w:t>
      </w:r>
    </w:p>
    <w:tbl>
      <w:tblPr>
        <w:tblStyle w:val="Table16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155"/>
        <w:gridCol w:w="1155"/>
        <w:gridCol w:w="2835"/>
        <w:gridCol w:w="3375"/>
        <w:tblGridChange w:id="0">
          <w:tblGrid>
            <w:gridCol w:w="1155"/>
            <w:gridCol w:w="1155"/>
            <w:gridCol w:w="1155"/>
            <w:gridCol w:w="2835"/>
            <w:gridCol w:w="33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request_file.txt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REQUESTACCESS request_file.txt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sent to owner”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pending request from user_b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GRANTACCESS request_file.txt user_b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granted to user_b”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request_file.txt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Successfully reads</w:t>
            </w:r>
          </w:p>
        </w:tc>
      </w:tr>
    </w:tbl>
    <w:p w:rsidR="00000000" w:rsidDel="00000000" w:rsidP="00000000" w:rsidRDefault="00000000" w:rsidRPr="00000000" w14:paraId="0000023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aos63i6ool1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bpb1kksv8d5m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4.4: Fault Tolerance &amp; Replication (15 marks)</w:t>
      </w:r>
    </w:p>
    <w:tbl>
      <w:tblPr>
        <w:tblStyle w:val="Table17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215"/>
        <w:gridCol w:w="1215"/>
        <w:gridCol w:w="2685"/>
        <w:gridCol w:w="3345"/>
        <w:tblGridChange w:id="0">
          <w:tblGrid>
            <w:gridCol w:w="1215"/>
            <w:gridCol w:w="1215"/>
            <w:gridCol w:w="1215"/>
            <w:gridCol w:w="2685"/>
            <w:gridCol w:w="334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L1,L2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3 SS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registered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replicated.txt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Created Successfully!”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replicated.txt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Replicated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Successful!”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SS1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NM detects failure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replicated.txt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Replicated data” (from SS2 or SS3)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replicated.txt 0 1 Modified data ETIRW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“Write Successful!”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 SS1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./storage_server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Re-registers, syncs with replicas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0" w:before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replicated.txt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Modified data” (consistent state)</w:t>
            </w:r>
          </w:p>
        </w:tc>
      </w:tr>
    </w:tbl>
    <w:p w:rsidR="00000000" w:rsidDel="00000000" w:rsidP="00000000" w:rsidRDefault="00000000" w:rsidRPr="00000000" w14:paraId="0000026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y46weswmz2n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TC 4.5: Unique Innovation Factor (5 marks)</w:t>
      </w:r>
    </w:p>
    <w:tbl>
      <w:tblPr>
        <w:tblStyle w:val="Table18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575"/>
        <w:gridCol w:w="3240"/>
        <w:gridCol w:w="3420"/>
        <w:tblGridChange w:id="0">
          <w:tblGrid>
            <w:gridCol w:w="1575"/>
            <w:gridCol w:w="1575"/>
            <w:gridCol w:w="3240"/>
            <w:gridCol w:w="34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unique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Functional, valuable, well-integrated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