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11B5C" w:rsidR="00011EFC" w:rsidP="00011EFC" w:rsidRDefault="00011EFC" w14:paraId="085B2AB2" w14:textId="2F86C80D">
      <w:pPr>
        <w:jc w:val="both"/>
        <w:rPr>
          <w:rFonts w:ascii="Aptos" w:hAnsi="Aptos" w:cstheme="majorHAnsi"/>
          <w:b/>
          <w:bCs/>
          <w:color w:val="7030A0"/>
          <w:sz w:val="32"/>
          <w:szCs w:val="32"/>
          <w:lang w:val="en-US"/>
        </w:rPr>
      </w:pPr>
      <w:r w:rsidRPr="00F11B5C">
        <w:rPr>
          <w:rFonts w:ascii="Aptos" w:hAnsi="Aptos" w:eastAsia="ArialMT" w:cstheme="majorHAnsi"/>
          <w:color w:val="7030A0"/>
          <w:kern w:val="0"/>
          <w:sz w:val="32"/>
          <w:szCs w:val="32"/>
        </w:rPr>
        <w:t xml:space="preserve">                                        </w:t>
      </w:r>
      <w:r>
        <w:rPr>
          <w:rFonts w:ascii="Aptos" w:hAnsi="Aptos" w:eastAsia="ArialMT" w:cstheme="majorHAnsi"/>
          <w:color w:val="7030A0"/>
          <w:kern w:val="0"/>
          <w:sz w:val="32"/>
          <w:szCs w:val="32"/>
        </w:rPr>
        <w:t xml:space="preserve">   </w:t>
      </w:r>
      <w:r w:rsidRPr="00F11B5C">
        <w:rPr>
          <w:rFonts w:ascii="Aptos" w:hAnsi="Aptos" w:cstheme="majorHAnsi"/>
          <w:b/>
          <w:bCs/>
          <w:color w:val="7030A0"/>
          <w:sz w:val="32"/>
          <w:szCs w:val="32"/>
          <w:lang w:val="en-US"/>
        </w:rPr>
        <w:t xml:space="preserve">   Amazon S3</w:t>
      </w:r>
    </w:p>
    <w:p w:rsidRPr="001860CE" w:rsidR="00944093" w:rsidP="00011EFC" w:rsidRDefault="00011EFC" w14:paraId="06999383" w14:textId="2D4167E3">
      <w:pPr>
        <w:jc w:val="both"/>
        <w:rPr>
          <w:rFonts w:ascii="Aptos" w:hAnsi="Aptos" w:cstheme="majorHAnsi"/>
          <w:sz w:val="24"/>
          <w:szCs w:val="24"/>
          <w:lang w:val="en-US"/>
        </w:rPr>
      </w:pPr>
      <w:r w:rsidRPr="001860CE">
        <w:rPr>
          <w:rFonts w:ascii="Aptos" w:hAnsi="Aptos" w:cstheme="majorHAnsi"/>
          <w:sz w:val="24"/>
          <w:szCs w:val="24"/>
          <w:lang w:val="en-US"/>
        </w:rPr>
        <w:t xml:space="preserve">S3 stands for </w:t>
      </w:r>
      <w:r w:rsidRPr="001860CE">
        <w:rPr>
          <w:rFonts w:ascii="Aptos" w:hAnsi="Aptos" w:cstheme="majorHAnsi"/>
          <w:b/>
          <w:bCs/>
          <w:sz w:val="24"/>
          <w:szCs w:val="24"/>
          <w:lang w:val="en-US"/>
        </w:rPr>
        <w:t>Simple Storage Service</w:t>
      </w:r>
      <w:r w:rsidRPr="001860CE">
        <w:rPr>
          <w:rFonts w:ascii="Aptos" w:hAnsi="Aptos" w:cstheme="majorHAnsi"/>
          <w:sz w:val="24"/>
          <w:szCs w:val="24"/>
          <w:lang w:val="en-US"/>
        </w:rPr>
        <w:t xml:space="preserve">. Amazon </w:t>
      </w:r>
      <w:r w:rsidRPr="001860CE">
        <w:rPr>
          <w:rFonts w:ascii="Aptos" w:hAnsi="Aptos" w:cstheme="majorHAnsi"/>
          <w:b/>
          <w:bCs/>
          <w:sz w:val="24"/>
          <w:szCs w:val="24"/>
          <w:lang w:val="en-US"/>
        </w:rPr>
        <w:t>S3</w:t>
      </w:r>
      <w:r w:rsidRPr="001860CE">
        <w:rPr>
          <w:rFonts w:ascii="Aptos" w:hAnsi="Aptos" w:cstheme="majorHAnsi"/>
          <w:sz w:val="24"/>
          <w:szCs w:val="24"/>
          <w:lang w:val="en-US"/>
        </w:rPr>
        <w:t xml:space="preserve"> is </w:t>
      </w:r>
      <w:r w:rsidRPr="001860CE">
        <w:rPr>
          <w:rFonts w:ascii="Aptos" w:hAnsi="Aptos" w:cstheme="majorHAnsi"/>
          <w:b/>
          <w:bCs/>
          <w:sz w:val="24"/>
          <w:szCs w:val="24"/>
          <w:lang w:val="en-US"/>
        </w:rPr>
        <w:t>object storage that allows us to store any</w:t>
      </w:r>
      <w:r w:rsidRPr="001860CE">
        <w:rPr>
          <w:rFonts w:ascii="Aptos" w:hAnsi="Aptos" w:cstheme="majorHAnsi"/>
          <w:sz w:val="24"/>
          <w:szCs w:val="24"/>
          <w:lang w:val="en-US"/>
        </w:rPr>
        <w:t xml:space="preserve"> </w:t>
      </w:r>
      <w:r w:rsidRPr="001860CE">
        <w:rPr>
          <w:rFonts w:ascii="Aptos" w:hAnsi="Aptos" w:cstheme="majorHAnsi"/>
          <w:b/>
          <w:bCs/>
          <w:sz w:val="24"/>
          <w:szCs w:val="24"/>
          <w:lang w:val="en-US"/>
        </w:rPr>
        <w:t>kind of data in the bucket</w:t>
      </w:r>
      <w:r w:rsidRPr="001860CE">
        <w:rPr>
          <w:rFonts w:ascii="Aptos" w:hAnsi="Aptos" w:cstheme="majorHAnsi"/>
          <w:sz w:val="24"/>
          <w:szCs w:val="24"/>
          <w:lang w:val="en-US"/>
        </w:rPr>
        <w:t>.</w:t>
      </w:r>
      <w:r w:rsidRPr="00944093" w:rsidR="00944093">
        <w:t xml:space="preserve"> </w:t>
      </w:r>
      <w:r w:rsidRPr="00944093" w:rsidR="00944093">
        <w:rPr>
          <w:rFonts w:ascii="Aptos" w:hAnsi="Aptos" w:cstheme="majorHAnsi"/>
          <w:sz w:val="24"/>
          <w:szCs w:val="24"/>
          <w:lang w:val="en-US"/>
        </w:rPr>
        <w:t>Each object has a unique key that can be used to retrieve it later</w:t>
      </w:r>
    </w:p>
    <w:p w:rsidRPr="001860CE" w:rsidR="00011EFC" w:rsidP="00011EFC" w:rsidRDefault="00011EFC" w14:paraId="02EE5F7F" w14:textId="77777777">
      <w:pPr>
        <w:jc w:val="both"/>
        <w:rPr>
          <w:rFonts w:ascii="Aptos" w:hAnsi="Aptos" w:cstheme="majorHAnsi"/>
          <w:sz w:val="24"/>
          <w:szCs w:val="24"/>
          <w:lang w:val="en-US"/>
        </w:rPr>
      </w:pPr>
      <w:r w:rsidRPr="001860CE">
        <w:rPr>
          <w:rFonts w:ascii="Aptos" w:hAnsi="Aptos" w:cstheme="majorHAnsi"/>
          <w:sz w:val="24"/>
          <w:szCs w:val="24"/>
          <w:lang w:val="en-US"/>
        </w:rPr>
        <w:t xml:space="preserve">It </w:t>
      </w:r>
      <w:r w:rsidRPr="001860CE">
        <w:rPr>
          <w:rFonts w:ascii="Aptos" w:hAnsi="Aptos" w:cstheme="majorHAnsi"/>
          <w:b/>
          <w:bCs/>
          <w:sz w:val="24"/>
          <w:szCs w:val="24"/>
          <w:lang w:val="en-US"/>
        </w:rPr>
        <w:t>provides</w:t>
      </w:r>
      <w:r w:rsidRPr="001860CE">
        <w:rPr>
          <w:rFonts w:ascii="Aptos" w:hAnsi="Aptos" w:cstheme="majorHAnsi"/>
          <w:sz w:val="24"/>
          <w:szCs w:val="24"/>
          <w:lang w:val="en-US"/>
        </w:rPr>
        <w:t xml:space="preserve"> availability in </w:t>
      </w:r>
      <w:r w:rsidRPr="001860CE">
        <w:rPr>
          <w:rFonts w:ascii="Aptos" w:hAnsi="Aptos" w:cstheme="majorHAnsi"/>
          <w:b/>
          <w:bCs/>
          <w:sz w:val="24"/>
          <w:szCs w:val="24"/>
          <w:lang w:val="en-US"/>
        </w:rPr>
        <w:t>multiple AZs, durability, security, and performance at a very low cost</w:t>
      </w:r>
      <w:r w:rsidRPr="001860CE">
        <w:rPr>
          <w:rFonts w:ascii="Aptos" w:hAnsi="Aptos" w:cstheme="majorHAnsi"/>
          <w:sz w:val="24"/>
          <w:szCs w:val="24"/>
          <w:lang w:val="en-US"/>
        </w:rPr>
        <w:t>.</w:t>
      </w:r>
    </w:p>
    <w:p w:rsidR="00011EFC" w:rsidP="00011EFC" w:rsidRDefault="00011EFC" w14:paraId="0DD2479B" w14:textId="77777777">
      <w:pPr>
        <w:jc w:val="both"/>
        <w:rPr>
          <w:rFonts w:ascii="Aptos" w:hAnsi="Aptos" w:cstheme="majorHAnsi"/>
          <w:sz w:val="24"/>
          <w:szCs w:val="24"/>
          <w:lang w:val="en-US"/>
        </w:rPr>
      </w:pPr>
      <w:r w:rsidRPr="001860CE">
        <w:rPr>
          <w:rFonts w:ascii="Aptos" w:hAnsi="Aptos" w:cstheme="majorHAnsi"/>
          <w:sz w:val="24"/>
          <w:szCs w:val="24"/>
          <w:lang w:val="en-US"/>
        </w:rPr>
        <w:t>Any type of customer can use it to store and protect any amount of data for use cases, like static and dynamic websites, data analytics, and backup.</w:t>
      </w:r>
    </w:p>
    <w:p w:rsidRPr="004A679A" w:rsidR="001F6636" w:rsidP="00011EFC" w:rsidRDefault="001F6636" w14:paraId="4C4C5FC9" w14:textId="27CE5EEB">
      <w:pPr>
        <w:jc w:val="both"/>
        <w:rPr>
          <w:rFonts w:ascii="Aptos" w:hAnsi="Aptos" w:cstheme="majorHAnsi"/>
          <w:sz w:val="24"/>
          <w:szCs w:val="24"/>
        </w:rPr>
      </w:pPr>
      <w:r>
        <w:rPr>
          <w:rFonts w:ascii="Aptos" w:hAnsi="Aptos" w:cstheme="majorHAnsi"/>
          <w:noProof/>
          <w:sz w:val="24"/>
          <w:szCs w:val="24"/>
          <w:lang w:val="en-US"/>
        </w:rPr>
        <w:drawing>
          <wp:inline distT="0" distB="0" distL="0" distR="0" wp14:anchorId="567CC05A" wp14:editId="4A6BFA8C">
            <wp:extent cx="5957248" cy="3337716"/>
            <wp:effectExtent l="0" t="0" r="5715" b="0"/>
            <wp:docPr id="422307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9583" cy="3350230"/>
                    </a:xfrm>
                    <a:prstGeom prst="rect">
                      <a:avLst/>
                    </a:prstGeom>
                    <a:noFill/>
                  </pic:spPr>
                </pic:pic>
              </a:graphicData>
            </a:graphic>
          </wp:inline>
        </w:drawing>
      </w:r>
    </w:p>
    <w:p w:rsidRPr="001860CE" w:rsidR="00011EFC" w:rsidP="00011EFC" w:rsidRDefault="00011EFC" w14:paraId="5711CF30" w14:textId="77777777">
      <w:pPr>
        <w:jc w:val="both"/>
        <w:rPr>
          <w:rFonts w:ascii="Aptos" w:hAnsi="Aptos" w:cstheme="majorHAnsi"/>
          <w:b/>
          <w:bCs/>
          <w:sz w:val="24"/>
          <w:szCs w:val="24"/>
          <w:lang w:val="en-US"/>
        </w:rPr>
      </w:pPr>
      <w:r w:rsidRPr="001860CE">
        <w:rPr>
          <w:rFonts w:ascii="Aptos" w:hAnsi="Aptos" w:cstheme="majorHAnsi"/>
          <w:b/>
          <w:bCs/>
          <w:sz w:val="24"/>
          <w:szCs w:val="24"/>
          <w:lang w:val="en-US"/>
        </w:rPr>
        <w:t>Basics of S3?</w:t>
      </w:r>
    </w:p>
    <w:p w:rsidRPr="001860CE" w:rsidR="00011EFC" w:rsidP="00011EFC" w:rsidRDefault="00011EFC" w14:paraId="61465906"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It is object-based storage.</w:t>
      </w:r>
    </w:p>
    <w:p w:rsidRPr="001860CE" w:rsidR="00011EFC" w:rsidP="00011EFC" w:rsidRDefault="00011EFC" w14:paraId="62D22D4B"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Files are stored in Buckets.</w:t>
      </w:r>
    </w:p>
    <w:p w:rsidRPr="001860CE" w:rsidR="00011EFC" w:rsidP="00011EFC" w:rsidRDefault="00011EFC" w14:paraId="34208896"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The bucket is a kind of folder.</w:t>
      </w:r>
    </w:p>
    <w:p w:rsidRPr="001860CE" w:rsidR="00011EFC" w:rsidP="00011EFC" w:rsidRDefault="00011EFC" w14:paraId="5F24C35F"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Folders can be from 0 to 5 TB.</w:t>
      </w:r>
    </w:p>
    <w:p w:rsidRPr="001860CE" w:rsidR="00011EFC" w:rsidP="00011EFC" w:rsidRDefault="00011EFC" w14:paraId="20680E65"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S3 bucket names must be unique globally.</w:t>
      </w:r>
    </w:p>
    <w:p w:rsidRPr="001860CE" w:rsidR="00011EFC" w:rsidP="00011EFC" w:rsidRDefault="00011EFC" w14:paraId="52FD0E55"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When you upload a file in S3, you will receive an HTTP 200 code if the upload was successful.</w:t>
      </w:r>
    </w:p>
    <w:p w:rsidRPr="001860CE" w:rsidR="00011EFC" w:rsidP="00011EFC" w:rsidRDefault="00011EFC" w14:paraId="511BC452"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S3 offers Strong consistency for PUTs of new objects, overwrites or delete of current object and List operations.</w:t>
      </w:r>
    </w:p>
    <w:p w:rsidRPr="001860CE" w:rsidR="00011EFC" w:rsidP="00011EFC" w:rsidRDefault="00011EFC" w14:paraId="314757C7"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sz w:val="24"/>
          <w:szCs w:val="24"/>
          <w:lang w:val="en-US"/>
        </w:rPr>
        <w:t xml:space="preserve">By Default, all the Objects in the bucket are private. </w:t>
      </w:r>
    </w:p>
    <w:p w:rsidR="003A253C" w:rsidP="00011EFC" w:rsidRDefault="003A253C" w14:paraId="43EF1EDA" w14:textId="77777777">
      <w:pPr>
        <w:ind w:left="141"/>
        <w:jc w:val="both"/>
        <w:rPr>
          <w:rFonts w:ascii="Aptos" w:hAnsi="Aptos" w:cstheme="majorHAnsi"/>
          <w:b/>
          <w:bCs/>
          <w:sz w:val="24"/>
          <w:szCs w:val="24"/>
          <w:lang w:val="en-US"/>
        </w:rPr>
      </w:pPr>
    </w:p>
    <w:p w:rsidR="003A253C" w:rsidP="00011EFC" w:rsidRDefault="003A253C" w14:paraId="0597AF0D" w14:textId="77777777">
      <w:pPr>
        <w:ind w:left="141"/>
        <w:jc w:val="both"/>
        <w:rPr>
          <w:rFonts w:ascii="Aptos" w:hAnsi="Aptos" w:cstheme="majorHAnsi"/>
          <w:b/>
          <w:bCs/>
          <w:sz w:val="24"/>
          <w:szCs w:val="24"/>
          <w:lang w:val="en-US"/>
        </w:rPr>
      </w:pPr>
    </w:p>
    <w:p w:rsidR="003A253C" w:rsidP="00011EFC" w:rsidRDefault="003A253C" w14:paraId="0A95EAE3" w14:textId="77777777">
      <w:pPr>
        <w:ind w:left="141"/>
        <w:jc w:val="both"/>
        <w:rPr>
          <w:rFonts w:ascii="Aptos" w:hAnsi="Aptos" w:cstheme="majorHAnsi"/>
          <w:b/>
          <w:bCs/>
          <w:sz w:val="24"/>
          <w:szCs w:val="24"/>
          <w:lang w:val="en-US"/>
        </w:rPr>
      </w:pPr>
    </w:p>
    <w:p w:rsidRPr="001860CE" w:rsidR="00011EFC" w:rsidP="00011EFC" w:rsidRDefault="00011EFC" w14:paraId="18FF4CE7" w14:textId="272326D8">
      <w:pPr>
        <w:ind w:left="141"/>
        <w:jc w:val="both"/>
        <w:rPr>
          <w:rFonts w:ascii="Aptos" w:hAnsi="Aptos" w:cstheme="majorHAnsi"/>
          <w:b/>
          <w:bCs/>
          <w:sz w:val="24"/>
          <w:szCs w:val="24"/>
          <w:lang w:val="en-US"/>
        </w:rPr>
      </w:pPr>
      <w:r w:rsidRPr="001860CE">
        <w:rPr>
          <w:rFonts w:ascii="Aptos" w:hAnsi="Aptos" w:cstheme="majorHAnsi"/>
          <w:b/>
          <w:bCs/>
          <w:sz w:val="24"/>
          <w:szCs w:val="24"/>
          <w:lang w:val="en-US"/>
        </w:rPr>
        <w:lastRenderedPageBreak/>
        <w:t>Properties of Amazon S3.</w:t>
      </w:r>
    </w:p>
    <w:p w:rsidRPr="001860CE" w:rsidR="00011EFC" w:rsidP="00011EFC" w:rsidRDefault="00011EFC" w14:paraId="15360B11"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b/>
          <w:bCs/>
          <w:sz w:val="24"/>
          <w:szCs w:val="24"/>
          <w:lang w:val="en-US"/>
        </w:rPr>
        <w:t>Versioning</w:t>
      </w:r>
      <w:r w:rsidRPr="001860CE">
        <w:rPr>
          <w:rFonts w:ascii="Aptos" w:hAnsi="Aptos" w:cstheme="majorHAnsi"/>
          <w:sz w:val="24"/>
          <w:szCs w:val="24"/>
          <w:lang w:val="en-US"/>
        </w:rPr>
        <w:t>: This allows you to keep multiple versions of Objects in the same bucket.</w:t>
      </w:r>
    </w:p>
    <w:p w:rsidRPr="001860CE" w:rsidR="00011EFC" w:rsidP="00011EFC" w:rsidRDefault="00011EFC" w14:paraId="55535A26"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b/>
          <w:bCs/>
          <w:sz w:val="24"/>
          <w:szCs w:val="24"/>
          <w:lang w:val="en-US"/>
        </w:rPr>
        <w:t>Static Website Hosting</w:t>
      </w:r>
      <w:r w:rsidRPr="001860CE">
        <w:rPr>
          <w:rFonts w:ascii="Aptos" w:hAnsi="Aptos" w:cstheme="majorHAnsi"/>
          <w:sz w:val="24"/>
          <w:szCs w:val="24"/>
          <w:lang w:val="en-US"/>
        </w:rPr>
        <w:t>: S3 can be used to host a Static Website, which does not require any server-side Technology.</w:t>
      </w:r>
    </w:p>
    <w:p w:rsidRPr="001860CE" w:rsidR="00011EFC" w:rsidP="00011EFC" w:rsidRDefault="00011EFC" w14:paraId="79B64EE0"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b/>
          <w:bCs/>
          <w:sz w:val="24"/>
          <w:szCs w:val="24"/>
          <w:lang w:val="en-US"/>
        </w:rPr>
        <w:t>Encryption</w:t>
      </w:r>
      <w:r w:rsidRPr="001860CE">
        <w:rPr>
          <w:rFonts w:ascii="Aptos" w:hAnsi="Aptos" w:cstheme="majorHAnsi"/>
          <w:sz w:val="24"/>
          <w:szCs w:val="24"/>
          <w:lang w:val="en-US"/>
        </w:rPr>
        <w:t>: Encrypt Object at rest with Amazon S3 Managed keys (SSE-S3), or Amazon KMS Managed Keys (SS3-KMS).</w:t>
      </w:r>
    </w:p>
    <w:p w:rsidRPr="001860CE" w:rsidR="00011EFC" w:rsidP="00011EFC" w:rsidRDefault="00011EFC" w14:paraId="61FCD6DE"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b/>
          <w:bCs/>
          <w:sz w:val="24"/>
          <w:szCs w:val="24"/>
          <w:lang w:val="en-US"/>
        </w:rPr>
        <w:t>Objects Lock</w:t>
      </w:r>
      <w:r w:rsidRPr="001860CE">
        <w:rPr>
          <w:rFonts w:ascii="Aptos" w:hAnsi="Aptos" w:cstheme="majorHAnsi"/>
          <w:sz w:val="24"/>
          <w:szCs w:val="24"/>
          <w:lang w:val="en-US"/>
        </w:rPr>
        <w:t>: Block Version deletion of the object for a defined period. Object lock can be enabled during the bucket creation only.</w:t>
      </w:r>
    </w:p>
    <w:p w:rsidRPr="001860CE" w:rsidR="00011EFC" w:rsidP="00011EFC" w:rsidRDefault="00011EFC" w14:paraId="3BCBE747" w14:textId="77777777">
      <w:pPr>
        <w:pStyle w:val="ListParagraph"/>
        <w:numPr>
          <w:ilvl w:val="0"/>
          <w:numId w:val="1"/>
        </w:numPr>
        <w:jc w:val="both"/>
        <w:rPr>
          <w:rFonts w:ascii="Aptos" w:hAnsi="Aptos" w:cstheme="majorHAnsi"/>
          <w:sz w:val="24"/>
          <w:szCs w:val="24"/>
          <w:lang w:val="en-US"/>
        </w:rPr>
      </w:pPr>
      <w:r w:rsidRPr="001860CE">
        <w:rPr>
          <w:rFonts w:ascii="Aptos" w:hAnsi="Aptos" w:cstheme="majorHAnsi"/>
          <w:b/>
          <w:bCs/>
          <w:sz w:val="24"/>
          <w:szCs w:val="24"/>
          <w:lang w:val="en-US"/>
        </w:rPr>
        <w:t>Transfer Acceleration</w:t>
      </w:r>
      <w:r w:rsidRPr="001860CE">
        <w:rPr>
          <w:rFonts w:ascii="Aptos" w:hAnsi="Aptos" w:cstheme="majorHAnsi"/>
          <w:sz w:val="24"/>
          <w:szCs w:val="24"/>
          <w:lang w:val="en-US"/>
        </w:rPr>
        <w:t>: Transfer Acceleration takes advantage of Amazon CloudFront’s globally distributed edge locations and enables the fast, easy, and secure transfer of files.</w:t>
      </w:r>
    </w:p>
    <w:p w:rsidRPr="001860CE" w:rsidR="00011EFC" w:rsidP="00011EFC" w:rsidRDefault="00011EFC" w14:paraId="18746676" w14:textId="77777777">
      <w:pPr>
        <w:jc w:val="both"/>
        <w:rPr>
          <w:rFonts w:ascii="Aptos" w:hAnsi="Aptos" w:cstheme="majorHAnsi"/>
          <w:b/>
          <w:bCs/>
          <w:sz w:val="24"/>
          <w:szCs w:val="24"/>
          <w:lang w:val="en-US"/>
        </w:rPr>
      </w:pPr>
      <w:r w:rsidRPr="001860CE">
        <w:rPr>
          <w:rFonts w:ascii="Aptos" w:hAnsi="Aptos" w:cstheme="majorHAnsi"/>
          <w:b/>
          <w:bCs/>
          <w:sz w:val="24"/>
          <w:szCs w:val="24"/>
          <w:lang w:val="en-US"/>
        </w:rPr>
        <w:t>Permissions &amp; Management.</w:t>
      </w:r>
    </w:p>
    <w:p w:rsidRPr="001860CE" w:rsidR="00011EFC" w:rsidP="00011EFC" w:rsidRDefault="00011EFC" w14:paraId="448B8446" w14:textId="77777777">
      <w:pPr>
        <w:pStyle w:val="ListParagraph"/>
        <w:numPr>
          <w:ilvl w:val="0"/>
          <w:numId w:val="2"/>
        </w:numPr>
        <w:jc w:val="both"/>
        <w:rPr>
          <w:rFonts w:ascii="Aptos" w:hAnsi="Aptos" w:cstheme="majorHAnsi"/>
          <w:sz w:val="24"/>
          <w:szCs w:val="24"/>
          <w:lang w:val="en-US"/>
        </w:rPr>
      </w:pPr>
      <w:r w:rsidRPr="001860CE">
        <w:rPr>
          <w:rFonts w:ascii="Aptos" w:hAnsi="Aptos" w:cstheme="majorHAnsi"/>
          <w:b/>
          <w:bCs/>
          <w:sz w:val="24"/>
          <w:szCs w:val="24"/>
          <w:lang w:val="en-US"/>
        </w:rPr>
        <w:t>Access Control List</w:t>
      </w:r>
      <w:r w:rsidRPr="001860CE">
        <w:rPr>
          <w:rFonts w:ascii="Aptos" w:hAnsi="Aptos" w:cstheme="majorHAnsi"/>
          <w:sz w:val="24"/>
          <w:szCs w:val="24"/>
          <w:lang w:val="en-US"/>
        </w:rPr>
        <w:t>: ACLs used to grant read/write permission to another AWS Account.</w:t>
      </w:r>
    </w:p>
    <w:p w:rsidRPr="001860CE" w:rsidR="00011EFC" w:rsidP="00011EFC" w:rsidRDefault="00011EFC" w14:paraId="375E4F3E" w14:textId="77777777">
      <w:pPr>
        <w:pStyle w:val="ListParagraph"/>
        <w:numPr>
          <w:ilvl w:val="0"/>
          <w:numId w:val="2"/>
        </w:numPr>
        <w:jc w:val="both"/>
        <w:rPr>
          <w:rFonts w:ascii="Aptos" w:hAnsi="Aptos" w:cstheme="majorHAnsi"/>
          <w:sz w:val="24"/>
          <w:szCs w:val="24"/>
          <w:lang w:val="en-US"/>
        </w:rPr>
      </w:pPr>
      <w:r w:rsidRPr="001860CE">
        <w:rPr>
          <w:rFonts w:ascii="Aptos" w:hAnsi="Aptos" w:cstheme="majorHAnsi"/>
          <w:b/>
          <w:bCs/>
          <w:sz w:val="24"/>
          <w:szCs w:val="24"/>
          <w:lang w:val="en-US"/>
        </w:rPr>
        <w:t>Bucket Policy</w:t>
      </w:r>
      <w:r w:rsidRPr="001860CE">
        <w:rPr>
          <w:rFonts w:ascii="Aptos" w:hAnsi="Aptos" w:cstheme="majorHAnsi"/>
          <w:sz w:val="24"/>
          <w:szCs w:val="24"/>
          <w:lang w:val="en-US"/>
        </w:rPr>
        <w:t>: It uses JSON based access policy advance permission to your S3 Resources.</w:t>
      </w:r>
    </w:p>
    <w:p w:rsidRPr="0080060B" w:rsidR="00011EFC" w:rsidP="00011EFC" w:rsidRDefault="00011EFC" w14:paraId="3812C0E3" w14:textId="77777777">
      <w:pPr>
        <w:pStyle w:val="ListParagraph"/>
        <w:numPr>
          <w:ilvl w:val="0"/>
          <w:numId w:val="2"/>
        </w:numPr>
        <w:jc w:val="both"/>
        <w:rPr>
          <w:rFonts w:ascii="Aptos" w:hAnsi="Aptos" w:cstheme="majorHAnsi"/>
          <w:sz w:val="24"/>
          <w:szCs w:val="24"/>
          <w:lang w:val="en-US"/>
        </w:rPr>
      </w:pPr>
      <w:r w:rsidRPr="001860CE">
        <w:rPr>
          <w:rFonts w:ascii="Aptos" w:hAnsi="Aptos" w:cstheme="majorHAnsi"/>
          <w:b/>
          <w:bCs/>
          <w:sz w:val="24"/>
          <w:szCs w:val="24"/>
          <w:lang w:val="en-US"/>
        </w:rPr>
        <w:t>CORS</w:t>
      </w:r>
      <w:r w:rsidRPr="001860CE">
        <w:rPr>
          <w:rFonts w:ascii="Aptos" w:hAnsi="Aptos" w:cstheme="majorHAnsi"/>
          <w:sz w:val="24"/>
          <w:szCs w:val="24"/>
          <w:lang w:val="en-US"/>
        </w:rPr>
        <w:t>: CORS stands for Cross-Origin Resource Sharing. It allows cross-origin access to your S3 Resources.</w:t>
      </w:r>
    </w:p>
    <w:p w:rsidR="00011EFC" w:rsidP="00011EFC" w:rsidRDefault="00011EFC" w14:paraId="427E8341" w14:textId="77777777">
      <w:pPr>
        <w:jc w:val="both"/>
        <w:rPr>
          <w:rFonts w:ascii="Aptos" w:hAnsi="Aptos" w:cstheme="majorHAnsi"/>
          <w:b/>
          <w:bCs/>
          <w:sz w:val="24"/>
          <w:szCs w:val="24"/>
          <w:lang w:val="en-US"/>
        </w:rPr>
      </w:pPr>
    </w:p>
    <w:p w:rsidRPr="001860CE" w:rsidR="00011EFC" w:rsidP="00011EFC" w:rsidRDefault="00011EFC" w14:paraId="0A7E36B3" w14:textId="77777777">
      <w:pPr>
        <w:jc w:val="both"/>
        <w:rPr>
          <w:rFonts w:ascii="Aptos" w:hAnsi="Aptos" w:cstheme="majorHAnsi"/>
          <w:sz w:val="24"/>
          <w:szCs w:val="24"/>
          <w:lang w:val="en-US"/>
        </w:rPr>
      </w:pPr>
      <w:r w:rsidRPr="001860CE">
        <w:rPr>
          <w:rFonts w:ascii="Aptos" w:hAnsi="Aptos" w:cstheme="majorHAnsi"/>
          <w:b/>
          <w:bCs/>
          <w:sz w:val="24"/>
          <w:szCs w:val="24"/>
          <w:lang w:val="en-US"/>
        </w:rPr>
        <w:t>Charges</w:t>
      </w:r>
      <w:r w:rsidRPr="001860CE">
        <w:rPr>
          <w:rFonts w:ascii="Aptos" w:hAnsi="Aptos" w:cstheme="majorHAnsi"/>
          <w:sz w:val="24"/>
          <w:szCs w:val="24"/>
          <w:lang w:val="en-US"/>
        </w:rPr>
        <w:t>:</w:t>
      </w:r>
    </w:p>
    <w:p w:rsidRPr="001860CE" w:rsidR="00011EFC" w:rsidP="00011EFC" w:rsidRDefault="00011EFC" w14:paraId="27051B97" w14:textId="77777777">
      <w:pPr>
        <w:jc w:val="both"/>
        <w:rPr>
          <w:rFonts w:ascii="Aptos" w:hAnsi="Aptos" w:cstheme="majorHAnsi"/>
          <w:sz w:val="24"/>
          <w:szCs w:val="24"/>
          <w:lang w:val="en-US"/>
        </w:rPr>
      </w:pPr>
      <w:r w:rsidRPr="001860CE">
        <w:rPr>
          <w:rFonts w:ascii="Aptos" w:hAnsi="Aptos" w:cstheme="majorHAnsi"/>
          <w:sz w:val="24"/>
          <w:szCs w:val="24"/>
          <w:lang w:val="en-US"/>
        </w:rPr>
        <w:t>You will be charged based on multiple factors:</w:t>
      </w:r>
    </w:p>
    <w:p w:rsidRPr="001860CE" w:rsidR="00011EFC" w:rsidP="00011EFC" w:rsidRDefault="00011EFC" w14:paraId="0A0029EE" w14:textId="77777777">
      <w:pPr>
        <w:pStyle w:val="ListParagraph"/>
        <w:numPr>
          <w:ilvl w:val="0"/>
          <w:numId w:val="3"/>
        </w:numPr>
        <w:jc w:val="both"/>
        <w:rPr>
          <w:rFonts w:ascii="Aptos" w:hAnsi="Aptos" w:cstheme="majorHAnsi"/>
          <w:sz w:val="24"/>
          <w:szCs w:val="24"/>
          <w:lang w:val="en-US"/>
        </w:rPr>
      </w:pPr>
      <w:r w:rsidRPr="001860CE">
        <w:rPr>
          <w:rFonts w:ascii="Aptos" w:hAnsi="Aptos" w:cstheme="majorHAnsi"/>
          <w:sz w:val="24"/>
          <w:szCs w:val="24"/>
          <w:lang w:val="en-US"/>
        </w:rPr>
        <w:t>Storage</w:t>
      </w:r>
    </w:p>
    <w:p w:rsidRPr="001860CE" w:rsidR="00011EFC" w:rsidP="00011EFC" w:rsidRDefault="00011EFC" w14:paraId="43553A2C" w14:textId="77777777">
      <w:pPr>
        <w:pStyle w:val="ListParagraph"/>
        <w:numPr>
          <w:ilvl w:val="0"/>
          <w:numId w:val="3"/>
        </w:numPr>
        <w:jc w:val="both"/>
        <w:rPr>
          <w:rFonts w:ascii="Aptos" w:hAnsi="Aptos" w:cstheme="majorHAnsi"/>
          <w:sz w:val="24"/>
          <w:szCs w:val="24"/>
          <w:lang w:val="en-US"/>
        </w:rPr>
      </w:pPr>
      <w:r w:rsidRPr="001860CE">
        <w:rPr>
          <w:rFonts w:ascii="Aptos" w:hAnsi="Aptos" w:cstheme="majorHAnsi"/>
          <w:sz w:val="24"/>
          <w:szCs w:val="24"/>
          <w:lang w:val="en-US"/>
        </w:rPr>
        <w:t>Requests</w:t>
      </w:r>
    </w:p>
    <w:p w:rsidRPr="001860CE" w:rsidR="00011EFC" w:rsidP="00011EFC" w:rsidRDefault="00011EFC" w14:paraId="37A571FE" w14:textId="77777777">
      <w:pPr>
        <w:pStyle w:val="ListParagraph"/>
        <w:numPr>
          <w:ilvl w:val="0"/>
          <w:numId w:val="3"/>
        </w:numPr>
        <w:jc w:val="both"/>
        <w:rPr>
          <w:rFonts w:ascii="Aptos" w:hAnsi="Aptos" w:cstheme="majorHAnsi"/>
          <w:sz w:val="24"/>
          <w:szCs w:val="24"/>
          <w:lang w:val="en-US"/>
        </w:rPr>
      </w:pPr>
      <w:r w:rsidRPr="001860CE">
        <w:rPr>
          <w:rFonts w:ascii="Aptos" w:hAnsi="Aptos" w:cstheme="majorHAnsi"/>
          <w:sz w:val="24"/>
          <w:szCs w:val="24"/>
          <w:lang w:val="en-US"/>
        </w:rPr>
        <w:t>Storage Management Pricing (Life Cycle Policies)</w:t>
      </w:r>
    </w:p>
    <w:p w:rsidRPr="001860CE" w:rsidR="00011EFC" w:rsidP="00011EFC" w:rsidRDefault="00011EFC" w14:paraId="6112E61A" w14:textId="77777777">
      <w:pPr>
        <w:pStyle w:val="ListParagraph"/>
        <w:numPr>
          <w:ilvl w:val="0"/>
          <w:numId w:val="3"/>
        </w:numPr>
        <w:jc w:val="both"/>
        <w:rPr>
          <w:rFonts w:ascii="Aptos" w:hAnsi="Aptos" w:cstheme="majorHAnsi"/>
          <w:sz w:val="24"/>
          <w:szCs w:val="24"/>
          <w:lang w:val="en-US"/>
        </w:rPr>
      </w:pPr>
      <w:r w:rsidRPr="001860CE">
        <w:rPr>
          <w:rFonts w:ascii="Aptos" w:hAnsi="Aptos" w:cstheme="majorHAnsi"/>
          <w:sz w:val="24"/>
          <w:szCs w:val="24"/>
          <w:lang w:val="en-US"/>
        </w:rPr>
        <w:t>Transfer Acceleration</w:t>
      </w:r>
    </w:p>
    <w:p w:rsidRPr="001860CE" w:rsidR="00011EFC" w:rsidP="00011EFC" w:rsidRDefault="00011EFC" w14:paraId="2D126291" w14:textId="77777777">
      <w:pPr>
        <w:pStyle w:val="ListParagraph"/>
        <w:numPr>
          <w:ilvl w:val="0"/>
          <w:numId w:val="3"/>
        </w:numPr>
        <w:jc w:val="both"/>
        <w:rPr>
          <w:rFonts w:ascii="Aptos" w:hAnsi="Aptos" w:cstheme="majorHAnsi"/>
          <w:sz w:val="24"/>
          <w:szCs w:val="24"/>
          <w:lang w:val="en-US"/>
        </w:rPr>
      </w:pPr>
      <w:r w:rsidRPr="001860CE">
        <w:rPr>
          <w:rFonts w:ascii="Aptos" w:hAnsi="Aptos" w:cstheme="majorHAnsi"/>
          <w:sz w:val="24"/>
          <w:szCs w:val="24"/>
          <w:lang w:val="en-US"/>
        </w:rPr>
        <w:t>Data Transfer Pricing</w:t>
      </w:r>
    </w:p>
    <w:p w:rsidRPr="001860CE" w:rsidR="00011EFC" w:rsidP="00011EFC" w:rsidRDefault="00011EFC" w14:paraId="355C1677" w14:textId="77777777">
      <w:pPr>
        <w:jc w:val="both"/>
        <w:rPr>
          <w:rFonts w:ascii="Aptos" w:hAnsi="Aptos" w:cstheme="majorHAnsi"/>
          <w:b/>
          <w:bCs/>
          <w:sz w:val="24"/>
          <w:szCs w:val="24"/>
          <w:lang w:val="en-US"/>
        </w:rPr>
      </w:pPr>
      <w:r w:rsidRPr="001860CE">
        <w:rPr>
          <w:rFonts w:ascii="Aptos" w:hAnsi="Aptos" w:cstheme="majorHAnsi"/>
          <w:b/>
          <w:bCs/>
          <w:sz w:val="24"/>
          <w:szCs w:val="24"/>
          <w:lang w:val="en-US"/>
        </w:rPr>
        <w:t>Miscellaneous Topic</w:t>
      </w:r>
    </w:p>
    <w:p w:rsidRPr="001860CE" w:rsidR="00011EFC" w:rsidP="00011EFC" w:rsidRDefault="00011EFC" w14:paraId="28D69924" w14:textId="77777777">
      <w:pPr>
        <w:pStyle w:val="ListParagraph"/>
        <w:numPr>
          <w:ilvl w:val="0"/>
          <w:numId w:val="4"/>
        </w:numPr>
        <w:jc w:val="both"/>
        <w:rPr>
          <w:rFonts w:ascii="Aptos" w:hAnsi="Aptos" w:cstheme="majorHAnsi"/>
          <w:sz w:val="24"/>
          <w:szCs w:val="24"/>
          <w:lang w:val="en-US"/>
        </w:rPr>
      </w:pPr>
      <w:r w:rsidRPr="001860CE">
        <w:rPr>
          <w:rFonts w:ascii="Aptos" w:hAnsi="Aptos" w:cstheme="majorHAnsi"/>
          <w:b/>
          <w:bCs/>
          <w:sz w:val="24"/>
          <w:szCs w:val="24"/>
          <w:lang w:val="en-US"/>
        </w:rPr>
        <w:t>Access Point</w:t>
      </w:r>
      <w:r w:rsidRPr="001860CE">
        <w:rPr>
          <w:rFonts w:ascii="Aptos" w:hAnsi="Aptos" w:cstheme="majorHAnsi"/>
          <w:sz w:val="24"/>
          <w:szCs w:val="24"/>
          <w:lang w:val="en-US"/>
        </w:rPr>
        <w:t>: By creating Access Point, you can make S3 accessible over the internet.</w:t>
      </w:r>
    </w:p>
    <w:p w:rsidRPr="001860CE" w:rsidR="00011EFC" w:rsidP="178210D0" w:rsidRDefault="00011EFC" w14:paraId="4BBDBF9C" w14:textId="4F0F4C44">
      <w:pPr>
        <w:pStyle w:val="ListParagraph"/>
        <w:numPr>
          <w:ilvl w:val="0"/>
          <w:numId w:val="4"/>
        </w:numPr>
        <w:jc w:val="both"/>
        <w:rPr>
          <w:rFonts w:ascii="Aptos" w:hAnsi="Aptos" w:cs="Calibri Light" w:cstheme="majorAscii"/>
          <w:sz w:val="24"/>
          <w:szCs w:val="24"/>
          <w:lang w:val="en-US"/>
        </w:rPr>
      </w:pPr>
      <w:r w:rsidRPr="178210D0" w:rsidR="178210D0">
        <w:rPr>
          <w:rFonts w:ascii="Aptos" w:hAnsi="Aptos" w:cs="Calibri Light" w:cstheme="majorAscii"/>
          <w:b w:val="1"/>
          <w:bCs w:val="1"/>
          <w:sz w:val="24"/>
          <w:szCs w:val="24"/>
          <w:lang w:val="en-US"/>
        </w:rPr>
        <w:t>Life Cycle</w:t>
      </w:r>
      <w:r w:rsidRPr="178210D0" w:rsidR="178210D0">
        <w:rPr>
          <w:rFonts w:ascii="Aptos" w:hAnsi="Aptos" w:cs="Calibri Light" w:cstheme="majorAscii"/>
          <w:sz w:val="24"/>
          <w:szCs w:val="24"/>
          <w:lang w:val="en-US"/>
        </w:rPr>
        <w:t>: By Configuring Lifecycle, you can make a transition of objects to  different storage classes.</w:t>
      </w:r>
    </w:p>
    <w:p w:rsidRPr="001860CE" w:rsidR="00011EFC" w:rsidP="00011EFC" w:rsidRDefault="00011EFC" w14:paraId="496CB317" w14:textId="77777777">
      <w:pPr>
        <w:pStyle w:val="ListParagraph"/>
        <w:numPr>
          <w:ilvl w:val="0"/>
          <w:numId w:val="4"/>
        </w:numPr>
        <w:jc w:val="both"/>
        <w:rPr>
          <w:rFonts w:ascii="Aptos" w:hAnsi="Aptos" w:cstheme="majorHAnsi"/>
          <w:sz w:val="24"/>
          <w:szCs w:val="24"/>
          <w:lang w:val="en-US"/>
        </w:rPr>
      </w:pPr>
      <w:r w:rsidRPr="001860CE">
        <w:rPr>
          <w:rFonts w:ascii="Aptos" w:hAnsi="Aptos" w:cstheme="majorHAnsi"/>
          <w:b/>
          <w:bCs/>
          <w:sz w:val="24"/>
          <w:szCs w:val="24"/>
          <w:lang w:val="en-US"/>
        </w:rPr>
        <w:t>Replication</w:t>
      </w:r>
      <w:r w:rsidRPr="001860CE">
        <w:rPr>
          <w:rFonts w:ascii="Aptos" w:hAnsi="Aptos" w:cstheme="majorHAnsi"/>
          <w:sz w:val="24"/>
          <w:szCs w:val="24"/>
          <w:lang w:val="en-US"/>
        </w:rPr>
        <w:t>: This feature will allow you to replicate data between buckets within the same or different region.</w:t>
      </w:r>
    </w:p>
    <w:p w:rsidRPr="001860CE" w:rsidR="00011EFC" w:rsidP="00011EFC" w:rsidRDefault="00011EFC" w14:paraId="6A1F5703" w14:textId="77777777">
      <w:pPr>
        <w:jc w:val="both"/>
        <w:rPr>
          <w:rFonts w:ascii="Aptos" w:hAnsi="Aptos" w:cstheme="majorHAnsi"/>
          <w:b/>
          <w:bCs/>
          <w:sz w:val="24"/>
          <w:szCs w:val="24"/>
          <w:lang w:val="en-US"/>
        </w:rPr>
      </w:pPr>
      <w:r w:rsidRPr="001860CE">
        <w:rPr>
          <w:rFonts w:ascii="Aptos" w:hAnsi="Aptos" w:cstheme="majorHAnsi"/>
          <w:b/>
          <w:bCs/>
          <w:sz w:val="24"/>
          <w:szCs w:val="24"/>
          <w:lang w:val="en-US"/>
        </w:rPr>
        <w:t>Storage Class/Pricing model of S3</w:t>
      </w:r>
    </w:p>
    <w:p w:rsidRPr="001860CE" w:rsidR="00011EFC" w:rsidP="00011EFC" w:rsidRDefault="00011EFC" w14:paraId="4F5A103D" w14:textId="77777777">
      <w:pPr>
        <w:pStyle w:val="ListParagraph"/>
        <w:numPr>
          <w:ilvl w:val="0"/>
          <w:numId w:val="5"/>
        </w:numPr>
        <w:jc w:val="both"/>
        <w:rPr>
          <w:rFonts w:ascii="Aptos" w:hAnsi="Aptos" w:cstheme="majorHAnsi"/>
          <w:sz w:val="24"/>
          <w:szCs w:val="24"/>
          <w:lang w:val="en-US"/>
        </w:rPr>
      </w:pPr>
      <w:r w:rsidRPr="001860CE">
        <w:rPr>
          <w:rFonts w:ascii="Aptos" w:hAnsi="Aptos" w:cstheme="majorHAnsi"/>
          <w:sz w:val="24"/>
          <w:szCs w:val="24"/>
          <w:lang w:val="en-US"/>
        </w:rPr>
        <w:t>S3 Standard</w:t>
      </w:r>
    </w:p>
    <w:p w:rsidRPr="001860CE" w:rsidR="00011EFC" w:rsidP="00011EFC" w:rsidRDefault="00011EFC" w14:paraId="4D2DE18E" w14:textId="77777777">
      <w:pPr>
        <w:pStyle w:val="ListParagraph"/>
        <w:numPr>
          <w:ilvl w:val="0"/>
          <w:numId w:val="5"/>
        </w:numPr>
        <w:jc w:val="both"/>
        <w:rPr>
          <w:rFonts w:ascii="Aptos" w:hAnsi="Aptos" w:cstheme="majorHAnsi"/>
          <w:sz w:val="24"/>
          <w:szCs w:val="24"/>
          <w:lang w:val="en-US"/>
        </w:rPr>
      </w:pPr>
      <w:r w:rsidRPr="001860CE">
        <w:rPr>
          <w:rFonts w:ascii="Aptos" w:hAnsi="Aptos" w:cstheme="majorHAnsi"/>
          <w:sz w:val="24"/>
          <w:szCs w:val="24"/>
          <w:lang w:val="en-US"/>
        </w:rPr>
        <w:t>S3 Standard-IA (Infrequent Access)</w:t>
      </w:r>
    </w:p>
    <w:p w:rsidRPr="001860CE" w:rsidR="00011EFC" w:rsidP="00011EFC" w:rsidRDefault="00011EFC" w14:paraId="7432E5EA" w14:textId="77777777">
      <w:pPr>
        <w:pStyle w:val="ListParagraph"/>
        <w:numPr>
          <w:ilvl w:val="0"/>
          <w:numId w:val="5"/>
        </w:numPr>
        <w:jc w:val="both"/>
        <w:rPr>
          <w:rFonts w:ascii="Aptos" w:hAnsi="Aptos" w:cstheme="majorHAnsi"/>
          <w:sz w:val="24"/>
          <w:szCs w:val="24"/>
          <w:lang w:val="en-US"/>
        </w:rPr>
      </w:pPr>
      <w:r w:rsidRPr="001860CE">
        <w:rPr>
          <w:rFonts w:ascii="Aptos" w:hAnsi="Aptos" w:cstheme="majorHAnsi"/>
          <w:sz w:val="24"/>
          <w:szCs w:val="24"/>
          <w:lang w:val="en-US"/>
        </w:rPr>
        <w:t>S3 Intelligent Tiering (No need to mentioned Life Cycle Policy)</w:t>
      </w:r>
    </w:p>
    <w:p w:rsidRPr="001860CE" w:rsidR="00011EFC" w:rsidP="00011EFC" w:rsidRDefault="00011EFC" w14:paraId="5FAB4056" w14:textId="77777777">
      <w:pPr>
        <w:pStyle w:val="ListParagraph"/>
        <w:numPr>
          <w:ilvl w:val="0"/>
          <w:numId w:val="5"/>
        </w:numPr>
        <w:jc w:val="both"/>
        <w:rPr>
          <w:rFonts w:ascii="Aptos" w:hAnsi="Aptos" w:cstheme="majorHAnsi"/>
          <w:sz w:val="24"/>
          <w:szCs w:val="24"/>
          <w:lang w:val="en-US"/>
        </w:rPr>
      </w:pPr>
      <w:r w:rsidRPr="001860CE">
        <w:rPr>
          <w:rFonts w:ascii="Aptos" w:hAnsi="Aptos" w:cstheme="majorHAnsi"/>
          <w:sz w:val="24"/>
          <w:szCs w:val="24"/>
          <w:lang w:val="en-US"/>
        </w:rPr>
        <w:lastRenderedPageBreak/>
        <w:t>S3 One Zone-IA (Kept in a Single Zone)</w:t>
      </w:r>
    </w:p>
    <w:p w:rsidRPr="001860CE" w:rsidR="00011EFC" w:rsidP="00011EFC" w:rsidRDefault="00011EFC" w14:paraId="47D006AC" w14:textId="77777777">
      <w:pPr>
        <w:pStyle w:val="ListParagraph"/>
        <w:numPr>
          <w:ilvl w:val="0"/>
          <w:numId w:val="5"/>
        </w:numPr>
        <w:jc w:val="both"/>
        <w:rPr>
          <w:rFonts w:ascii="Aptos" w:hAnsi="Aptos" w:cstheme="majorHAnsi"/>
          <w:sz w:val="24"/>
          <w:szCs w:val="24"/>
          <w:lang w:val="en-US"/>
        </w:rPr>
      </w:pPr>
      <w:r w:rsidRPr="001860CE">
        <w:rPr>
          <w:rFonts w:ascii="Aptos" w:hAnsi="Aptos" w:cstheme="majorHAnsi"/>
          <w:sz w:val="24"/>
          <w:szCs w:val="24"/>
          <w:lang w:val="en-US"/>
        </w:rPr>
        <w:t>S3 Glacier (For Archiving Purpose)</w:t>
      </w:r>
    </w:p>
    <w:p w:rsidRPr="006C01B4" w:rsidR="00011EFC" w:rsidP="00011EFC" w:rsidRDefault="00011EFC" w14:paraId="129CCFC0" w14:textId="77777777">
      <w:pPr>
        <w:pStyle w:val="ListParagraph"/>
        <w:numPr>
          <w:ilvl w:val="0"/>
          <w:numId w:val="5"/>
        </w:numPr>
        <w:jc w:val="both"/>
        <w:rPr>
          <w:rFonts w:ascii="Aptos" w:hAnsi="Aptos" w:cstheme="majorHAnsi"/>
          <w:sz w:val="24"/>
          <w:szCs w:val="24"/>
          <w:lang w:val="en-US"/>
        </w:rPr>
      </w:pPr>
      <w:r w:rsidRPr="001860CE">
        <w:rPr>
          <w:rFonts w:ascii="Aptos" w:hAnsi="Aptos" w:cstheme="majorHAnsi"/>
          <w:sz w:val="24"/>
          <w:szCs w:val="24"/>
          <w:lang w:val="en-US"/>
        </w:rPr>
        <w:t>S3 Glacier Deep Archive (For Archiving Purpose)</w:t>
      </w:r>
    </w:p>
    <w:p w:rsidRPr="001860CE" w:rsidR="00011EFC" w:rsidP="00011EFC" w:rsidRDefault="00011EFC" w14:paraId="24DAB55E" w14:textId="77777777">
      <w:pPr>
        <w:ind w:left="141"/>
        <w:jc w:val="both"/>
        <w:rPr>
          <w:rFonts w:ascii="Aptos" w:hAnsi="Aptos" w:cstheme="majorHAnsi"/>
          <w:sz w:val="24"/>
          <w:szCs w:val="24"/>
          <w:lang w:val="en-US"/>
        </w:rPr>
      </w:pPr>
      <w:r w:rsidRPr="001860CE">
        <w:rPr>
          <w:rFonts w:ascii="Aptos" w:hAnsi="Aptos" w:cstheme="majorHAnsi"/>
          <w:noProof/>
          <w:sz w:val="24"/>
          <w:szCs w:val="24"/>
          <w:lang w:val="en-US"/>
        </w:rPr>
        <w:drawing>
          <wp:inline distT="0" distB="0" distL="0" distR="0" wp14:anchorId="756CAEF6" wp14:editId="65810F12">
            <wp:extent cx="5010785" cy="3676650"/>
            <wp:effectExtent l="0" t="0" r="0" b="0"/>
            <wp:docPr id="1210206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8622" cy="3719088"/>
                    </a:xfrm>
                    <a:prstGeom prst="rect">
                      <a:avLst/>
                    </a:prstGeom>
                    <a:noFill/>
                  </pic:spPr>
                </pic:pic>
              </a:graphicData>
            </a:graphic>
          </wp:inline>
        </w:drawing>
      </w:r>
      <w:r>
        <w:rPr>
          <w:rFonts w:ascii="Aptos" w:hAnsi="Aptos" w:cstheme="majorHAnsi"/>
          <w:sz w:val="24"/>
          <w:szCs w:val="24"/>
          <w:lang w:val="en-US"/>
        </w:rPr>
        <w:t xml:space="preserve"> </w:t>
      </w:r>
    </w:p>
    <w:p w:rsidR="004A679A" w:rsidRDefault="004A679A" w14:paraId="723CF2FA" w14:textId="77777777">
      <w:pPr>
        <w:rPr>
          <w:rFonts w:ascii="Aptos" w:hAnsi="Aptos"/>
          <w:color w:val="FF0000"/>
          <w:sz w:val="28"/>
          <w:szCs w:val="28"/>
        </w:rPr>
      </w:pPr>
    </w:p>
    <w:p w:rsidR="00A72B90" w:rsidRDefault="00011EFC" w14:paraId="0C4174FE" w14:textId="01638DF2">
      <w:pPr>
        <w:rPr>
          <w:rFonts w:ascii="Aptos" w:hAnsi="Aptos"/>
          <w:color w:val="FF0000"/>
          <w:sz w:val="28"/>
          <w:szCs w:val="28"/>
        </w:rPr>
      </w:pPr>
      <w:r w:rsidRPr="00011EFC">
        <w:rPr>
          <w:rFonts w:ascii="Aptos" w:hAnsi="Aptos"/>
          <w:color w:val="FF0000"/>
          <w:sz w:val="28"/>
          <w:szCs w:val="28"/>
        </w:rPr>
        <w:t>Step-by-Step Guide : S3 Creation</w:t>
      </w:r>
    </w:p>
    <w:p w:rsidRPr="00AB2740" w:rsidR="00AB2740" w:rsidP="00AB2740" w:rsidRDefault="00AB2740" w14:paraId="537E37FA" w14:textId="77777777">
      <w:pPr>
        <w:shd w:val="clear" w:color="auto" w:fill="FFFFFF"/>
        <w:spacing w:before="468" w:after="0" w:line="450" w:lineRule="atLeast"/>
        <w:outlineLvl w:val="0"/>
        <w:rPr>
          <w:rFonts w:ascii="Aptos" w:hAnsi="Aptos" w:eastAsia="Times New Roman" w:cs="Helvetica"/>
          <w:b/>
          <w:bCs/>
          <w:color w:val="242424"/>
          <w:spacing w:val="-4"/>
          <w:kern w:val="36"/>
          <w:sz w:val="28"/>
          <w:szCs w:val="28"/>
          <w:lang w:eastAsia="en-IN"/>
          <w14:ligatures w14:val="none"/>
        </w:rPr>
      </w:pPr>
      <w:r w:rsidRPr="00AB2740">
        <w:rPr>
          <w:rFonts w:ascii="Aptos" w:hAnsi="Aptos" w:eastAsia="Times New Roman" w:cs="Helvetica"/>
          <w:b/>
          <w:bCs/>
          <w:color w:val="242424"/>
          <w:spacing w:val="-4"/>
          <w:kern w:val="36"/>
          <w:sz w:val="28"/>
          <w:szCs w:val="28"/>
          <w:lang w:eastAsia="en-IN"/>
          <w14:ligatures w14:val="none"/>
        </w:rPr>
        <w:t>Step 1: Sign in to the AWS Management Console</w:t>
      </w:r>
    </w:p>
    <w:p w:rsidRPr="00AB2740" w:rsidR="00AB2740" w:rsidP="00AB2740" w:rsidRDefault="00AB2740" w14:paraId="2C364DFC" w14:textId="77777777">
      <w:pPr>
        <w:shd w:val="clear" w:color="auto" w:fill="FFFFFF"/>
        <w:spacing w:before="226" w:after="0" w:line="480" w:lineRule="atLeast"/>
        <w:rPr>
          <w:rFonts w:ascii="Aptos" w:hAnsi="Aptos" w:eastAsia="Times New Roman" w:cs="Times New Roman"/>
          <w:color w:val="242424"/>
          <w:spacing w:val="-1"/>
          <w:kern w:val="0"/>
          <w:sz w:val="28"/>
          <w:szCs w:val="28"/>
          <w:lang w:eastAsia="en-IN"/>
          <w14:ligatures w14:val="none"/>
        </w:rPr>
      </w:pPr>
      <w:r w:rsidRPr="00AB2740">
        <w:rPr>
          <w:rFonts w:ascii="Aptos" w:hAnsi="Aptos" w:eastAsia="Times New Roman" w:cs="Times New Roman"/>
          <w:color w:val="242424"/>
          <w:spacing w:val="-1"/>
          <w:kern w:val="0"/>
          <w:sz w:val="28"/>
          <w:szCs w:val="28"/>
          <w:lang w:eastAsia="en-IN"/>
          <w14:ligatures w14:val="none"/>
        </w:rPr>
        <w:t>To begin, sign in to the AWS Management Console using your AWS account credentials. If you don’t have an AWS account yet, you can create one by visiting the AWS website and following the registration process.</w:t>
      </w:r>
    </w:p>
    <w:p w:rsidRPr="00AB2740" w:rsidR="00AB2740" w:rsidP="00AB2740" w:rsidRDefault="00AB2740" w14:paraId="3A5A800F" w14:textId="04773040">
      <w:pPr>
        <w:spacing w:after="0" w:line="240" w:lineRule="auto"/>
        <w:rPr>
          <w:rFonts w:ascii="Times New Roman" w:hAnsi="Times New Roman" w:eastAsia="Times New Roman" w:cs="Times New Roman"/>
          <w:kern w:val="0"/>
          <w:sz w:val="24"/>
          <w:szCs w:val="24"/>
          <w:lang w:eastAsia="en-IN"/>
          <w14:ligatures w14:val="none"/>
        </w:rPr>
      </w:pPr>
      <w:r w:rsidRPr="00AB2740">
        <w:rPr>
          <w:rFonts w:ascii="Times New Roman" w:hAnsi="Times New Roman" w:eastAsia="Times New Roman" w:cs="Times New Roman"/>
          <w:noProof/>
          <w:kern w:val="0"/>
          <w:sz w:val="24"/>
          <w:szCs w:val="24"/>
          <w:lang w:eastAsia="en-IN"/>
          <w14:ligatures w14:val="none"/>
        </w:rPr>
        <w:lastRenderedPageBreak/>
        <w:drawing>
          <wp:inline distT="0" distB="0" distL="0" distR="0" wp14:anchorId="007472F1" wp14:editId="7179F50D">
            <wp:extent cx="5399976" cy="2600077"/>
            <wp:effectExtent l="0" t="0" r="0" b="0"/>
            <wp:docPr id="7182903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5260" cy="2602621"/>
                    </a:xfrm>
                    <a:prstGeom prst="rect">
                      <a:avLst/>
                    </a:prstGeom>
                    <a:noFill/>
                    <a:ln>
                      <a:noFill/>
                    </a:ln>
                  </pic:spPr>
                </pic:pic>
              </a:graphicData>
            </a:graphic>
          </wp:inline>
        </w:drawing>
      </w:r>
    </w:p>
    <w:p w:rsidRPr="00AB2740" w:rsidR="00AB2740" w:rsidP="00AB2740" w:rsidRDefault="00AB2740" w14:paraId="3CEF8C2D" w14:textId="77777777">
      <w:pPr>
        <w:shd w:val="clear" w:color="auto" w:fill="FFFFFF"/>
        <w:spacing w:before="468" w:after="0" w:line="450" w:lineRule="atLeast"/>
        <w:outlineLvl w:val="0"/>
        <w:rPr>
          <w:rFonts w:ascii="Aptos" w:hAnsi="Aptos" w:eastAsia="Times New Roman" w:cs="Helvetica"/>
          <w:b/>
          <w:bCs/>
          <w:color w:val="242424"/>
          <w:spacing w:val="-4"/>
          <w:kern w:val="36"/>
          <w:sz w:val="24"/>
          <w:szCs w:val="24"/>
          <w:lang w:eastAsia="en-IN"/>
          <w14:ligatures w14:val="none"/>
        </w:rPr>
      </w:pPr>
      <w:r w:rsidRPr="00AB2740">
        <w:rPr>
          <w:rFonts w:ascii="Aptos" w:hAnsi="Aptos" w:eastAsia="Times New Roman" w:cs="Helvetica"/>
          <w:b/>
          <w:bCs/>
          <w:color w:val="242424"/>
          <w:spacing w:val="-4"/>
          <w:kern w:val="36"/>
          <w:sz w:val="24"/>
          <w:szCs w:val="24"/>
          <w:lang w:eastAsia="en-IN"/>
          <w14:ligatures w14:val="none"/>
        </w:rPr>
        <w:t>Step 2: Navigate to the S3 Service</w:t>
      </w:r>
    </w:p>
    <w:p w:rsidR="00AB2740" w:rsidP="00AB2740" w:rsidRDefault="00AB2740" w14:paraId="4CE17430" w14:textId="77777777">
      <w:pPr>
        <w:shd w:val="clear" w:color="auto" w:fill="FFFFFF"/>
        <w:spacing w:before="226" w:after="0" w:line="480" w:lineRule="atLeast"/>
        <w:rPr>
          <w:rFonts w:ascii="Aptos" w:hAnsi="Aptos" w:eastAsia="Times New Roman" w:cs="Times New Roman"/>
          <w:color w:val="242424"/>
          <w:spacing w:val="-1"/>
          <w:kern w:val="0"/>
          <w:sz w:val="24"/>
          <w:szCs w:val="24"/>
          <w:lang w:eastAsia="en-IN"/>
          <w14:ligatures w14:val="none"/>
        </w:rPr>
      </w:pPr>
      <w:r w:rsidRPr="00AB2740">
        <w:rPr>
          <w:rFonts w:ascii="Aptos" w:hAnsi="Aptos" w:eastAsia="Times New Roman" w:cs="Times New Roman"/>
          <w:color w:val="242424"/>
          <w:spacing w:val="-1"/>
          <w:kern w:val="0"/>
          <w:sz w:val="24"/>
          <w:szCs w:val="24"/>
          <w:lang w:eastAsia="en-IN"/>
          <w14:ligatures w14:val="none"/>
        </w:rPr>
        <w:t>Once you’re logged in to the AWS Management Console, search for and select the S3 service. This will take you to the S3 dashboard, where you can manage your buckets and objects</w:t>
      </w:r>
    </w:p>
    <w:p w:rsidRPr="00AB2740" w:rsidR="002F7C40" w:rsidP="00AB2740" w:rsidRDefault="002F7C40" w14:paraId="78901371" w14:textId="77777777">
      <w:pPr>
        <w:shd w:val="clear" w:color="auto" w:fill="FFFFFF"/>
        <w:spacing w:before="226" w:after="0" w:line="480" w:lineRule="atLeast"/>
        <w:rPr>
          <w:rFonts w:ascii="Aptos" w:hAnsi="Aptos" w:eastAsia="Times New Roman" w:cs="Times New Roman"/>
          <w:color w:val="242424"/>
          <w:spacing w:val="-1"/>
          <w:kern w:val="0"/>
          <w:sz w:val="24"/>
          <w:szCs w:val="24"/>
          <w:lang w:eastAsia="en-IN"/>
          <w14:ligatures w14:val="none"/>
        </w:rPr>
      </w:pPr>
    </w:p>
    <w:p w:rsidRPr="00AB2740" w:rsidR="00AB2740" w:rsidP="00AB2740" w:rsidRDefault="00AB2740" w14:paraId="0033271D" w14:textId="3AA0AA72">
      <w:pPr>
        <w:spacing w:after="0" w:line="240" w:lineRule="auto"/>
        <w:rPr>
          <w:rFonts w:ascii="Times New Roman" w:hAnsi="Times New Roman" w:eastAsia="Times New Roman" w:cs="Times New Roman"/>
          <w:kern w:val="0"/>
          <w:sz w:val="24"/>
          <w:szCs w:val="24"/>
          <w:lang w:eastAsia="en-IN"/>
          <w14:ligatures w14:val="none"/>
        </w:rPr>
      </w:pPr>
      <w:r w:rsidRPr="00AB2740">
        <w:rPr>
          <w:rFonts w:ascii="Times New Roman" w:hAnsi="Times New Roman" w:eastAsia="Times New Roman" w:cs="Times New Roman"/>
          <w:noProof/>
          <w:kern w:val="0"/>
          <w:sz w:val="24"/>
          <w:szCs w:val="24"/>
          <w:lang w:eastAsia="en-IN"/>
          <w14:ligatures w14:val="none"/>
        </w:rPr>
        <w:drawing>
          <wp:inline distT="0" distB="0" distL="0" distR="0" wp14:anchorId="0E6A3CFA" wp14:editId="182ABCFB">
            <wp:extent cx="5731510" cy="2677795"/>
            <wp:effectExtent l="0" t="0" r="2540" b="8255"/>
            <wp:docPr id="1905679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rsidR="002F7C40" w:rsidP="00AB2740" w:rsidRDefault="002F7C40" w14:paraId="1C205A32" w14:textId="77777777">
      <w:pPr>
        <w:shd w:val="clear" w:color="auto" w:fill="FFFFFF"/>
        <w:spacing w:before="468" w:after="0" w:line="450" w:lineRule="atLeast"/>
        <w:outlineLvl w:val="0"/>
        <w:rPr>
          <w:rFonts w:ascii="Aptos" w:hAnsi="Aptos" w:eastAsia="Times New Roman" w:cs="Helvetica"/>
          <w:b/>
          <w:bCs/>
          <w:color w:val="242424"/>
          <w:spacing w:val="-4"/>
          <w:kern w:val="36"/>
          <w:sz w:val="28"/>
          <w:szCs w:val="28"/>
          <w:lang w:eastAsia="en-IN"/>
          <w14:ligatures w14:val="none"/>
        </w:rPr>
      </w:pPr>
    </w:p>
    <w:p w:rsidR="002F7C40" w:rsidP="00AB2740" w:rsidRDefault="002F7C40" w14:paraId="135405CF" w14:textId="77777777">
      <w:pPr>
        <w:shd w:val="clear" w:color="auto" w:fill="FFFFFF"/>
        <w:spacing w:before="468" w:after="0" w:line="450" w:lineRule="atLeast"/>
        <w:outlineLvl w:val="0"/>
        <w:rPr>
          <w:rFonts w:ascii="Aptos" w:hAnsi="Aptos" w:eastAsia="Times New Roman" w:cs="Helvetica"/>
          <w:b/>
          <w:bCs/>
          <w:color w:val="242424"/>
          <w:spacing w:val="-4"/>
          <w:kern w:val="36"/>
          <w:sz w:val="28"/>
          <w:szCs w:val="28"/>
          <w:lang w:eastAsia="en-IN"/>
          <w14:ligatures w14:val="none"/>
        </w:rPr>
      </w:pPr>
    </w:p>
    <w:p w:rsidRPr="00AB2740" w:rsidR="00AB2740" w:rsidP="00AB2740" w:rsidRDefault="00AB2740" w14:paraId="45703690" w14:textId="20310330">
      <w:pPr>
        <w:shd w:val="clear" w:color="auto" w:fill="FFFFFF"/>
        <w:spacing w:before="468" w:after="0" w:line="450" w:lineRule="atLeast"/>
        <w:outlineLvl w:val="0"/>
        <w:rPr>
          <w:rFonts w:ascii="Aptos" w:hAnsi="Aptos" w:eastAsia="Times New Roman" w:cs="Helvetica"/>
          <w:b/>
          <w:bCs/>
          <w:color w:val="242424"/>
          <w:spacing w:val="-4"/>
          <w:kern w:val="36"/>
          <w:sz w:val="28"/>
          <w:szCs w:val="28"/>
          <w:lang w:eastAsia="en-IN"/>
          <w14:ligatures w14:val="none"/>
        </w:rPr>
      </w:pPr>
      <w:r w:rsidRPr="00AB2740">
        <w:rPr>
          <w:rFonts w:ascii="Aptos" w:hAnsi="Aptos" w:eastAsia="Times New Roman" w:cs="Helvetica"/>
          <w:b/>
          <w:bCs/>
          <w:color w:val="242424"/>
          <w:spacing w:val="-4"/>
          <w:kern w:val="36"/>
          <w:sz w:val="28"/>
          <w:szCs w:val="28"/>
          <w:lang w:eastAsia="en-IN"/>
          <w14:ligatures w14:val="none"/>
        </w:rPr>
        <w:lastRenderedPageBreak/>
        <w:t>Step 3: Create a New Bucket</w:t>
      </w:r>
    </w:p>
    <w:p w:rsidRPr="00AB2740" w:rsidR="00AB2740" w:rsidP="00AB2740" w:rsidRDefault="00AB2740" w14:paraId="7CEA0089" w14:textId="77777777">
      <w:pPr>
        <w:shd w:val="clear" w:color="auto" w:fill="FFFFFF"/>
        <w:spacing w:before="226" w:after="0" w:line="480" w:lineRule="atLeast"/>
        <w:rPr>
          <w:rFonts w:ascii="Aptos" w:hAnsi="Aptos" w:eastAsia="Times New Roman" w:cs="Times New Roman"/>
          <w:color w:val="242424"/>
          <w:spacing w:val="-1"/>
          <w:kern w:val="0"/>
          <w:sz w:val="28"/>
          <w:szCs w:val="28"/>
          <w:lang w:eastAsia="en-IN"/>
          <w14:ligatures w14:val="none"/>
        </w:rPr>
      </w:pPr>
      <w:r w:rsidRPr="00AB2740">
        <w:rPr>
          <w:rFonts w:ascii="Aptos" w:hAnsi="Aptos" w:eastAsia="Times New Roman" w:cs="Times New Roman"/>
          <w:color w:val="242424"/>
          <w:spacing w:val="-1"/>
          <w:kern w:val="0"/>
          <w:sz w:val="28"/>
          <w:szCs w:val="28"/>
          <w:lang w:eastAsia="en-IN"/>
          <w14:ligatures w14:val="none"/>
        </w:rPr>
        <w:t>To create a new bucket, click on the “Create bucket” button. You will be prompted to provide a unique name for your bucket. Keep in mind that the bucket name must be globally unique across all existing buckets in S3.</w:t>
      </w:r>
    </w:p>
    <w:p w:rsidRPr="00AB2740" w:rsidR="00AB2740" w:rsidP="00AB2740" w:rsidRDefault="00AB2740" w14:paraId="38238846" w14:textId="3FFF769B">
      <w:pPr>
        <w:spacing w:after="0" w:line="240" w:lineRule="auto"/>
        <w:rPr>
          <w:rFonts w:ascii="Times New Roman" w:hAnsi="Times New Roman" w:eastAsia="Times New Roman" w:cs="Times New Roman"/>
          <w:kern w:val="0"/>
          <w:sz w:val="24"/>
          <w:szCs w:val="24"/>
          <w:lang w:eastAsia="en-IN"/>
          <w14:ligatures w14:val="none"/>
        </w:rPr>
      </w:pPr>
      <w:r w:rsidRPr="00AB2740">
        <w:rPr>
          <w:rFonts w:ascii="Times New Roman" w:hAnsi="Times New Roman" w:eastAsia="Times New Roman" w:cs="Times New Roman"/>
          <w:noProof/>
          <w:kern w:val="0"/>
          <w:sz w:val="24"/>
          <w:szCs w:val="24"/>
          <w:lang w:eastAsia="en-IN"/>
          <w14:ligatures w14:val="none"/>
        </w:rPr>
        <w:drawing>
          <wp:inline distT="0" distB="0" distL="0" distR="0" wp14:anchorId="1CB209DB" wp14:editId="720EE1F5">
            <wp:extent cx="5731510" cy="2657475"/>
            <wp:effectExtent l="0" t="0" r="2540" b="9525"/>
            <wp:docPr id="14028742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57475"/>
                    </a:xfrm>
                    <a:prstGeom prst="rect">
                      <a:avLst/>
                    </a:prstGeom>
                    <a:noFill/>
                    <a:ln>
                      <a:noFill/>
                    </a:ln>
                  </pic:spPr>
                </pic:pic>
              </a:graphicData>
            </a:graphic>
          </wp:inline>
        </w:drawing>
      </w:r>
    </w:p>
    <w:p w:rsidRPr="00AB2740" w:rsidR="00AB2740" w:rsidP="00AB2740" w:rsidRDefault="00AB2740" w14:paraId="462FACB0" w14:textId="77777777">
      <w:pPr>
        <w:shd w:val="clear" w:color="auto" w:fill="FFFFFF"/>
        <w:spacing w:before="468" w:after="0" w:line="450" w:lineRule="atLeast"/>
        <w:outlineLvl w:val="0"/>
        <w:rPr>
          <w:rFonts w:ascii="Aptos" w:hAnsi="Aptos" w:eastAsia="Times New Roman" w:cs="Helvetica"/>
          <w:b/>
          <w:bCs/>
          <w:color w:val="242424"/>
          <w:spacing w:val="-4"/>
          <w:kern w:val="36"/>
          <w:sz w:val="28"/>
          <w:szCs w:val="28"/>
          <w:lang w:eastAsia="en-IN"/>
          <w14:ligatures w14:val="none"/>
        </w:rPr>
      </w:pPr>
      <w:r w:rsidRPr="00AB2740">
        <w:rPr>
          <w:rFonts w:ascii="Aptos" w:hAnsi="Aptos" w:eastAsia="Times New Roman" w:cs="Helvetica"/>
          <w:b/>
          <w:bCs/>
          <w:color w:val="242424"/>
          <w:spacing w:val="-4"/>
          <w:kern w:val="36"/>
          <w:sz w:val="28"/>
          <w:szCs w:val="28"/>
          <w:lang w:eastAsia="en-IN"/>
          <w14:ligatures w14:val="none"/>
        </w:rPr>
        <w:t>Step 4: Configure Bucket Properties</w:t>
      </w:r>
    </w:p>
    <w:p w:rsidRPr="00AB2740" w:rsidR="00AB2740" w:rsidP="00AB2740" w:rsidRDefault="00AB2740" w14:paraId="2E00ABD0" w14:textId="77777777">
      <w:pPr>
        <w:shd w:val="clear" w:color="auto" w:fill="FFFFFF"/>
        <w:spacing w:before="226" w:after="0" w:line="480" w:lineRule="atLeast"/>
        <w:rPr>
          <w:rFonts w:ascii="Aptos" w:hAnsi="Aptos" w:eastAsia="Times New Roman" w:cs="Times New Roman"/>
          <w:color w:val="242424"/>
          <w:spacing w:val="-1"/>
          <w:kern w:val="0"/>
          <w:sz w:val="28"/>
          <w:szCs w:val="28"/>
          <w:lang w:eastAsia="en-IN"/>
          <w14:ligatures w14:val="none"/>
        </w:rPr>
      </w:pPr>
      <w:r w:rsidRPr="00AB2740">
        <w:rPr>
          <w:rFonts w:ascii="Aptos" w:hAnsi="Aptos" w:eastAsia="Times New Roman" w:cs="Times New Roman"/>
          <w:color w:val="242424"/>
          <w:spacing w:val="-1"/>
          <w:kern w:val="0"/>
          <w:sz w:val="28"/>
          <w:szCs w:val="28"/>
          <w:lang w:eastAsia="en-IN"/>
          <w14:ligatures w14:val="none"/>
        </w:rPr>
        <w:t>After naming your bucket, you’ll need to configure its properties. This includes selecting the region where your bucket will be located and setting up optional features such as versioning, logging, and tags. Choose the appropriate settings based on your requirements.</w:t>
      </w:r>
    </w:p>
    <w:p w:rsidRPr="00AB2740" w:rsidR="00AB2740" w:rsidP="00AB2740" w:rsidRDefault="00AB2740" w14:paraId="6ACC162A" w14:textId="23054ABD">
      <w:pPr>
        <w:spacing w:after="0" w:line="240" w:lineRule="auto"/>
        <w:rPr>
          <w:rFonts w:ascii="Times New Roman" w:hAnsi="Times New Roman" w:eastAsia="Times New Roman" w:cs="Times New Roman"/>
          <w:kern w:val="0"/>
          <w:sz w:val="24"/>
          <w:szCs w:val="24"/>
          <w:lang w:eastAsia="en-IN"/>
          <w14:ligatures w14:val="none"/>
        </w:rPr>
      </w:pPr>
      <w:r w:rsidRPr="00AB2740">
        <w:rPr>
          <w:rFonts w:ascii="Times New Roman" w:hAnsi="Times New Roman" w:eastAsia="Times New Roman" w:cs="Times New Roman"/>
          <w:noProof/>
          <w:kern w:val="0"/>
          <w:sz w:val="24"/>
          <w:szCs w:val="24"/>
          <w:lang w:eastAsia="en-IN"/>
          <w14:ligatures w14:val="none"/>
        </w:rPr>
        <w:lastRenderedPageBreak/>
        <w:drawing>
          <wp:inline distT="0" distB="0" distL="0" distR="0" wp14:anchorId="7530DD07" wp14:editId="63F0AC0D">
            <wp:extent cx="5731510" cy="4091940"/>
            <wp:effectExtent l="0" t="0" r="2540" b="3810"/>
            <wp:docPr id="11786372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rsidRPr="00AB2740" w:rsidR="00AB2740" w:rsidP="00AB2740" w:rsidRDefault="00AB2740" w14:paraId="327B2DAA" w14:textId="77777777">
      <w:pPr>
        <w:shd w:val="clear" w:color="auto" w:fill="FFFFFF"/>
        <w:spacing w:before="468" w:after="0" w:line="450" w:lineRule="atLeast"/>
        <w:outlineLvl w:val="0"/>
        <w:rPr>
          <w:rFonts w:ascii="Helvetica" w:hAnsi="Helvetica" w:eastAsia="Times New Roman" w:cs="Helvetica"/>
          <w:b/>
          <w:bCs/>
          <w:color w:val="242424"/>
          <w:spacing w:val="-4"/>
          <w:kern w:val="36"/>
          <w:sz w:val="36"/>
          <w:szCs w:val="36"/>
          <w:lang w:eastAsia="en-IN"/>
          <w14:ligatures w14:val="none"/>
        </w:rPr>
      </w:pPr>
      <w:r w:rsidRPr="00AB2740">
        <w:rPr>
          <w:rFonts w:ascii="Helvetica" w:hAnsi="Helvetica" w:eastAsia="Times New Roman" w:cs="Helvetica"/>
          <w:b/>
          <w:bCs/>
          <w:color w:val="242424"/>
          <w:spacing w:val="-4"/>
          <w:kern w:val="36"/>
          <w:sz w:val="36"/>
          <w:szCs w:val="36"/>
          <w:lang w:eastAsia="en-IN"/>
          <w14:ligatures w14:val="none"/>
        </w:rPr>
        <w:t>Step 5: Set Permissions</w:t>
      </w:r>
    </w:p>
    <w:p w:rsidRPr="00AB2740" w:rsidR="00AB2740" w:rsidP="00AB2740" w:rsidRDefault="00AB2740" w14:paraId="3A939585" w14:textId="77777777">
      <w:pPr>
        <w:shd w:val="clear" w:color="auto" w:fill="FFFFFF"/>
        <w:spacing w:before="226" w:after="0" w:line="480" w:lineRule="atLeast"/>
        <w:rPr>
          <w:rFonts w:ascii="Georgia" w:hAnsi="Georgia" w:eastAsia="Times New Roman" w:cs="Times New Roman"/>
          <w:color w:val="242424"/>
          <w:spacing w:val="-1"/>
          <w:kern w:val="0"/>
          <w:sz w:val="30"/>
          <w:szCs w:val="30"/>
          <w:lang w:eastAsia="en-IN"/>
          <w14:ligatures w14:val="none"/>
        </w:rPr>
      </w:pPr>
      <w:r w:rsidRPr="00AB2740">
        <w:rPr>
          <w:rFonts w:ascii="Georgia" w:hAnsi="Georgia" w:eastAsia="Times New Roman" w:cs="Times New Roman"/>
          <w:color w:val="242424"/>
          <w:spacing w:val="-1"/>
          <w:kern w:val="0"/>
          <w:sz w:val="30"/>
          <w:szCs w:val="30"/>
          <w:lang w:eastAsia="en-IN"/>
          <w14:ligatures w14:val="none"/>
        </w:rPr>
        <w:t>In this step, you can define access permissions for your bucket. AWS offers a flexible and granular access control mechanism using AWS Identity and Access Management (IAM) policies. You can specify who can access your bucket and what operations they can perform.</w:t>
      </w:r>
    </w:p>
    <w:p w:rsidRPr="00AB2740" w:rsidR="00AB2740" w:rsidP="00AB2740" w:rsidRDefault="00AB2740" w14:paraId="4ADBE316" w14:textId="0FF1BB2A">
      <w:pPr>
        <w:spacing w:after="0" w:line="240" w:lineRule="auto"/>
        <w:rPr>
          <w:rFonts w:ascii="Times New Roman" w:hAnsi="Times New Roman" w:eastAsia="Times New Roman" w:cs="Times New Roman"/>
          <w:kern w:val="0"/>
          <w:sz w:val="24"/>
          <w:szCs w:val="24"/>
          <w:lang w:eastAsia="en-IN"/>
          <w14:ligatures w14:val="none"/>
        </w:rPr>
      </w:pPr>
      <w:r w:rsidRPr="00AB2740">
        <w:rPr>
          <w:rFonts w:ascii="Times New Roman" w:hAnsi="Times New Roman" w:eastAsia="Times New Roman" w:cs="Times New Roman"/>
          <w:noProof/>
          <w:kern w:val="0"/>
          <w:sz w:val="24"/>
          <w:szCs w:val="24"/>
          <w:lang w:eastAsia="en-IN"/>
          <w14:ligatures w14:val="none"/>
        </w:rPr>
        <w:lastRenderedPageBreak/>
        <w:drawing>
          <wp:inline distT="0" distB="0" distL="0" distR="0" wp14:anchorId="6E9C3C28" wp14:editId="5EEEF31E">
            <wp:extent cx="5731510" cy="4426585"/>
            <wp:effectExtent l="0" t="0" r="2540" b="0"/>
            <wp:docPr id="3403396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rsidRPr="00AB2740" w:rsidR="00AB2740" w:rsidP="00AB2740" w:rsidRDefault="00AB2740" w14:paraId="70A39FAD" w14:textId="4A77655B">
      <w:pPr>
        <w:spacing w:after="0" w:line="240" w:lineRule="auto"/>
        <w:rPr>
          <w:rFonts w:ascii="Times New Roman" w:hAnsi="Times New Roman" w:eastAsia="Times New Roman" w:cs="Times New Roman"/>
          <w:kern w:val="0"/>
          <w:sz w:val="24"/>
          <w:szCs w:val="24"/>
          <w:lang w:eastAsia="en-IN"/>
          <w14:ligatures w14:val="none"/>
        </w:rPr>
      </w:pPr>
      <w:r w:rsidRPr="00AB2740">
        <w:rPr>
          <w:rFonts w:ascii="Times New Roman" w:hAnsi="Times New Roman" w:eastAsia="Times New Roman" w:cs="Times New Roman"/>
          <w:noProof/>
          <w:kern w:val="0"/>
          <w:sz w:val="24"/>
          <w:szCs w:val="24"/>
          <w:lang w:eastAsia="en-IN"/>
          <w14:ligatures w14:val="none"/>
        </w:rPr>
        <w:drawing>
          <wp:inline distT="0" distB="0" distL="0" distR="0" wp14:anchorId="7ABCAE42" wp14:editId="1EEB786B">
            <wp:extent cx="5731510" cy="3060700"/>
            <wp:effectExtent l="0" t="0" r="2540" b="6350"/>
            <wp:docPr id="6087256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rsidR="00AE6F4D" w:rsidP="00AB2740" w:rsidRDefault="00AE6F4D" w14:paraId="5A8CBCF7" w14:textId="77777777">
      <w:pPr>
        <w:shd w:val="clear" w:color="auto" w:fill="FFFFFF"/>
        <w:spacing w:before="468" w:after="0" w:line="450" w:lineRule="atLeast"/>
        <w:outlineLvl w:val="0"/>
        <w:rPr>
          <w:rFonts w:ascii="Helvetica" w:hAnsi="Helvetica" w:eastAsia="Times New Roman" w:cs="Helvetica"/>
          <w:b/>
          <w:bCs/>
          <w:color w:val="242424"/>
          <w:spacing w:val="-4"/>
          <w:kern w:val="36"/>
          <w:sz w:val="36"/>
          <w:szCs w:val="36"/>
          <w:lang w:eastAsia="en-IN"/>
          <w14:ligatures w14:val="none"/>
        </w:rPr>
      </w:pPr>
    </w:p>
    <w:p w:rsidR="00AE6F4D" w:rsidP="00AB2740" w:rsidRDefault="00AE6F4D" w14:paraId="25D55DA9" w14:textId="77777777">
      <w:pPr>
        <w:shd w:val="clear" w:color="auto" w:fill="FFFFFF"/>
        <w:spacing w:before="468" w:after="0" w:line="450" w:lineRule="atLeast"/>
        <w:outlineLvl w:val="0"/>
        <w:rPr>
          <w:rFonts w:ascii="Helvetica" w:hAnsi="Helvetica" w:eastAsia="Times New Roman" w:cs="Helvetica"/>
          <w:b/>
          <w:bCs/>
          <w:color w:val="242424"/>
          <w:spacing w:val="-4"/>
          <w:kern w:val="36"/>
          <w:sz w:val="36"/>
          <w:szCs w:val="36"/>
          <w:lang w:eastAsia="en-IN"/>
          <w14:ligatures w14:val="none"/>
        </w:rPr>
      </w:pPr>
    </w:p>
    <w:p w:rsidRPr="00AB2740" w:rsidR="00AB2740" w:rsidP="00AB2740" w:rsidRDefault="00AB2740" w14:paraId="5031A423" w14:textId="643A261F">
      <w:pPr>
        <w:shd w:val="clear" w:color="auto" w:fill="FFFFFF"/>
        <w:spacing w:before="468" w:after="0" w:line="450" w:lineRule="atLeast"/>
        <w:outlineLvl w:val="0"/>
        <w:rPr>
          <w:rFonts w:ascii="Aptos" w:hAnsi="Aptos" w:eastAsia="Times New Roman" w:cs="Helvetica"/>
          <w:b/>
          <w:bCs/>
          <w:color w:val="242424"/>
          <w:spacing w:val="-4"/>
          <w:kern w:val="36"/>
          <w:sz w:val="28"/>
          <w:szCs w:val="28"/>
          <w:lang w:eastAsia="en-IN"/>
          <w14:ligatures w14:val="none"/>
        </w:rPr>
      </w:pPr>
      <w:r w:rsidRPr="00AB2740">
        <w:rPr>
          <w:rFonts w:ascii="Aptos" w:hAnsi="Aptos" w:eastAsia="Times New Roman" w:cs="Helvetica"/>
          <w:b/>
          <w:bCs/>
          <w:color w:val="242424"/>
          <w:spacing w:val="-4"/>
          <w:kern w:val="36"/>
          <w:sz w:val="28"/>
          <w:szCs w:val="28"/>
          <w:lang w:eastAsia="en-IN"/>
          <w14:ligatures w14:val="none"/>
        </w:rPr>
        <w:lastRenderedPageBreak/>
        <w:t>Step 6: Review and Create</w:t>
      </w:r>
    </w:p>
    <w:p w:rsidRPr="00AE6F4D" w:rsidR="00AB2740" w:rsidP="00AB2740" w:rsidRDefault="00AB2740" w14:paraId="1B72A8F6" w14:textId="77777777">
      <w:pPr>
        <w:shd w:val="clear" w:color="auto" w:fill="FFFFFF"/>
        <w:spacing w:before="226" w:after="0" w:line="480" w:lineRule="atLeast"/>
        <w:rPr>
          <w:rFonts w:ascii="Aptos" w:hAnsi="Aptos" w:eastAsia="Times New Roman" w:cs="Times New Roman"/>
          <w:color w:val="242424"/>
          <w:spacing w:val="-1"/>
          <w:kern w:val="0"/>
          <w:sz w:val="28"/>
          <w:szCs w:val="28"/>
          <w:lang w:eastAsia="en-IN"/>
          <w14:ligatures w14:val="none"/>
        </w:rPr>
      </w:pPr>
      <w:r w:rsidRPr="00AB2740">
        <w:rPr>
          <w:rFonts w:ascii="Aptos" w:hAnsi="Aptos" w:eastAsia="Times New Roman" w:cs="Times New Roman"/>
          <w:color w:val="242424"/>
          <w:spacing w:val="-1"/>
          <w:kern w:val="0"/>
          <w:sz w:val="28"/>
          <w:szCs w:val="28"/>
          <w:lang w:eastAsia="en-IN"/>
          <w14:ligatures w14:val="none"/>
        </w:rPr>
        <w:t>Before creating the bucket, review the configuration settings you’ve made so far. Double-check the bucket name, region, properties, and permissions. If everything looks good, click on the “Create bucket” button to create your S3 bucket.</w:t>
      </w:r>
    </w:p>
    <w:p w:rsidRPr="00AB2740" w:rsidR="00AE6F4D" w:rsidP="00AB2740" w:rsidRDefault="00AE6F4D" w14:paraId="0D11BF87" w14:textId="77777777">
      <w:pPr>
        <w:shd w:val="clear" w:color="auto" w:fill="FFFFFF"/>
        <w:spacing w:before="226" w:after="0" w:line="480" w:lineRule="atLeast"/>
        <w:rPr>
          <w:rFonts w:ascii="Aptos" w:hAnsi="Aptos" w:eastAsia="Times New Roman" w:cs="Times New Roman"/>
          <w:color w:val="242424"/>
          <w:spacing w:val="-1"/>
          <w:kern w:val="0"/>
          <w:sz w:val="28"/>
          <w:szCs w:val="28"/>
          <w:lang w:eastAsia="en-IN"/>
          <w14:ligatures w14:val="none"/>
        </w:rPr>
      </w:pPr>
    </w:p>
    <w:p w:rsidRPr="00AB2740" w:rsidR="00AB2740" w:rsidP="00AB2740" w:rsidRDefault="00AB2740" w14:paraId="18C89B78" w14:textId="663B4C97">
      <w:pPr>
        <w:spacing w:after="0" w:line="240" w:lineRule="auto"/>
        <w:rPr>
          <w:rFonts w:ascii="Times New Roman" w:hAnsi="Times New Roman" w:eastAsia="Times New Roman" w:cs="Times New Roman"/>
          <w:kern w:val="0"/>
          <w:sz w:val="24"/>
          <w:szCs w:val="24"/>
          <w:lang w:eastAsia="en-IN"/>
          <w14:ligatures w14:val="none"/>
        </w:rPr>
      </w:pPr>
      <w:r w:rsidRPr="00AB2740">
        <w:rPr>
          <w:rFonts w:ascii="Times New Roman" w:hAnsi="Times New Roman" w:eastAsia="Times New Roman" w:cs="Times New Roman"/>
          <w:noProof/>
          <w:kern w:val="0"/>
          <w:sz w:val="24"/>
          <w:szCs w:val="24"/>
          <w:lang w:eastAsia="en-IN"/>
          <w14:ligatures w14:val="none"/>
        </w:rPr>
        <w:drawing>
          <wp:inline distT="0" distB="0" distL="0" distR="0" wp14:anchorId="33761130" wp14:editId="36B8AFC1">
            <wp:extent cx="5731510" cy="4098925"/>
            <wp:effectExtent l="0" t="0" r="2540" b="0"/>
            <wp:docPr id="18344647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8925"/>
                    </a:xfrm>
                    <a:prstGeom prst="rect">
                      <a:avLst/>
                    </a:prstGeom>
                    <a:noFill/>
                    <a:ln>
                      <a:noFill/>
                    </a:ln>
                  </pic:spPr>
                </pic:pic>
              </a:graphicData>
            </a:graphic>
          </wp:inline>
        </w:drawing>
      </w:r>
    </w:p>
    <w:p w:rsidR="00207B27" w:rsidRDefault="00207B27" w14:paraId="31D921A4" w14:textId="77777777">
      <w:pPr>
        <w:rPr>
          <w:rFonts w:ascii="Aptos" w:hAnsi="Aptos"/>
          <w:color w:val="FF0000"/>
          <w:sz w:val="28"/>
          <w:szCs w:val="28"/>
        </w:rPr>
      </w:pPr>
    </w:p>
    <w:p w:rsidR="00011EFC" w:rsidRDefault="00207B27" w14:paraId="2C115C22" w14:textId="25546D49">
      <w:pPr>
        <w:rPr>
          <w:rFonts w:ascii="Aptos" w:hAnsi="Aptos"/>
          <w:color w:val="FF0000"/>
          <w:sz w:val="28"/>
          <w:szCs w:val="28"/>
        </w:rPr>
      </w:pPr>
      <w:r w:rsidRPr="00207B27">
        <w:rPr>
          <w:rFonts w:ascii="Aptos" w:hAnsi="Aptos"/>
          <w:noProof/>
          <w:color w:val="FF0000"/>
          <w:sz w:val="28"/>
          <w:szCs w:val="28"/>
        </w:rPr>
        <w:lastRenderedPageBreak/>
        <w:drawing>
          <wp:inline distT="0" distB="0" distL="0" distR="0" wp14:anchorId="32F16130" wp14:editId="4FA80B2E">
            <wp:extent cx="5731510" cy="3007995"/>
            <wp:effectExtent l="0" t="0" r="2540" b="1905"/>
            <wp:docPr id="203444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3105" name=""/>
                    <pic:cNvPicPr/>
                  </pic:nvPicPr>
                  <pic:blipFill>
                    <a:blip r:embed="rId14"/>
                    <a:stretch>
                      <a:fillRect/>
                    </a:stretch>
                  </pic:blipFill>
                  <pic:spPr>
                    <a:xfrm>
                      <a:off x="0" y="0"/>
                      <a:ext cx="5731510" cy="3007995"/>
                    </a:xfrm>
                    <a:prstGeom prst="rect">
                      <a:avLst/>
                    </a:prstGeom>
                  </pic:spPr>
                </pic:pic>
              </a:graphicData>
            </a:graphic>
          </wp:inline>
        </w:drawing>
      </w:r>
    </w:p>
    <w:p w:rsidRPr="00011EFC" w:rsidR="00207B27" w:rsidRDefault="00207B27" w14:paraId="1C959F98" w14:textId="4F868BEE">
      <w:pPr>
        <w:rPr>
          <w:rFonts w:ascii="Aptos" w:hAnsi="Aptos"/>
          <w:color w:val="FF0000"/>
          <w:sz w:val="28"/>
          <w:szCs w:val="28"/>
        </w:rPr>
      </w:pPr>
      <w:r w:rsidRPr="00207B27">
        <w:rPr>
          <w:rFonts w:ascii="Aptos" w:hAnsi="Aptos"/>
          <w:noProof/>
          <w:color w:val="FF0000"/>
          <w:sz w:val="28"/>
          <w:szCs w:val="28"/>
        </w:rPr>
        <w:drawing>
          <wp:inline distT="0" distB="0" distL="0" distR="0" wp14:anchorId="77B3191A" wp14:editId="1F0935D5">
            <wp:extent cx="5731510" cy="2892425"/>
            <wp:effectExtent l="0" t="0" r="2540" b="3175"/>
            <wp:docPr id="183668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84920" name=""/>
                    <pic:cNvPicPr/>
                  </pic:nvPicPr>
                  <pic:blipFill>
                    <a:blip r:embed="rId15"/>
                    <a:stretch>
                      <a:fillRect/>
                    </a:stretch>
                  </pic:blipFill>
                  <pic:spPr>
                    <a:xfrm>
                      <a:off x="0" y="0"/>
                      <a:ext cx="5731510" cy="2892425"/>
                    </a:xfrm>
                    <a:prstGeom prst="rect">
                      <a:avLst/>
                    </a:prstGeom>
                  </pic:spPr>
                </pic:pic>
              </a:graphicData>
            </a:graphic>
          </wp:inline>
        </w:drawing>
      </w:r>
    </w:p>
    <w:p w:rsidR="00011EFC" w:rsidRDefault="00011EFC" w14:paraId="115CDCC1" w14:textId="77777777"/>
    <w:sectPr w:rsidR="00011EFC">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35E86"/>
    <w:multiLevelType w:val="hybridMultilevel"/>
    <w:tmpl w:val="5A7A615A"/>
    <w:lvl w:ilvl="0" w:tplc="40090001">
      <w:start w:val="1"/>
      <w:numFmt w:val="bullet"/>
      <w:lvlText w:val=""/>
      <w:lvlJc w:val="left"/>
      <w:pPr>
        <w:ind w:left="501" w:hanging="360"/>
      </w:pPr>
      <w:rPr>
        <w:rFonts w:hint="default" w:ascii="Symbol" w:hAnsi="Symbol"/>
      </w:rPr>
    </w:lvl>
    <w:lvl w:ilvl="1" w:tplc="40090003" w:tentative="1">
      <w:start w:val="1"/>
      <w:numFmt w:val="bullet"/>
      <w:lvlText w:val="o"/>
      <w:lvlJc w:val="left"/>
      <w:pPr>
        <w:ind w:left="1221" w:hanging="360"/>
      </w:pPr>
      <w:rPr>
        <w:rFonts w:hint="default" w:ascii="Courier New" w:hAnsi="Courier New" w:cs="Courier New"/>
      </w:rPr>
    </w:lvl>
    <w:lvl w:ilvl="2" w:tplc="40090005" w:tentative="1">
      <w:start w:val="1"/>
      <w:numFmt w:val="bullet"/>
      <w:lvlText w:val=""/>
      <w:lvlJc w:val="left"/>
      <w:pPr>
        <w:ind w:left="1941" w:hanging="360"/>
      </w:pPr>
      <w:rPr>
        <w:rFonts w:hint="default" w:ascii="Wingdings" w:hAnsi="Wingdings"/>
      </w:rPr>
    </w:lvl>
    <w:lvl w:ilvl="3" w:tplc="40090001" w:tentative="1">
      <w:start w:val="1"/>
      <w:numFmt w:val="bullet"/>
      <w:lvlText w:val=""/>
      <w:lvlJc w:val="left"/>
      <w:pPr>
        <w:ind w:left="2661" w:hanging="360"/>
      </w:pPr>
      <w:rPr>
        <w:rFonts w:hint="default" w:ascii="Symbol" w:hAnsi="Symbol"/>
      </w:rPr>
    </w:lvl>
    <w:lvl w:ilvl="4" w:tplc="40090003" w:tentative="1">
      <w:start w:val="1"/>
      <w:numFmt w:val="bullet"/>
      <w:lvlText w:val="o"/>
      <w:lvlJc w:val="left"/>
      <w:pPr>
        <w:ind w:left="3381" w:hanging="360"/>
      </w:pPr>
      <w:rPr>
        <w:rFonts w:hint="default" w:ascii="Courier New" w:hAnsi="Courier New" w:cs="Courier New"/>
      </w:rPr>
    </w:lvl>
    <w:lvl w:ilvl="5" w:tplc="40090005" w:tentative="1">
      <w:start w:val="1"/>
      <w:numFmt w:val="bullet"/>
      <w:lvlText w:val=""/>
      <w:lvlJc w:val="left"/>
      <w:pPr>
        <w:ind w:left="4101" w:hanging="360"/>
      </w:pPr>
      <w:rPr>
        <w:rFonts w:hint="default" w:ascii="Wingdings" w:hAnsi="Wingdings"/>
      </w:rPr>
    </w:lvl>
    <w:lvl w:ilvl="6" w:tplc="40090001" w:tentative="1">
      <w:start w:val="1"/>
      <w:numFmt w:val="bullet"/>
      <w:lvlText w:val=""/>
      <w:lvlJc w:val="left"/>
      <w:pPr>
        <w:ind w:left="4821" w:hanging="360"/>
      </w:pPr>
      <w:rPr>
        <w:rFonts w:hint="default" w:ascii="Symbol" w:hAnsi="Symbol"/>
      </w:rPr>
    </w:lvl>
    <w:lvl w:ilvl="7" w:tplc="40090003" w:tentative="1">
      <w:start w:val="1"/>
      <w:numFmt w:val="bullet"/>
      <w:lvlText w:val="o"/>
      <w:lvlJc w:val="left"/>
      <w:pPr>
        <w:ind w:left="5541" w:hanging="360"/>
      </w:pPr>
      <w:rPr>
        <w:rFonts w:hint="default" w:ascii="Courier New" w:hAnsi="Courier New" w:cs="Courier New"/>
      </w:rPr>
    </w:lvl>
    <w:lvl w:ilvl="8" w:tplc="40090005" w:tentative="1">
      <w:start w:val="1"/>
      <w:numFmt w:val="bullet"/>
      <w:lvlText w:val=""/>
      <w:lvlJc w:val="left"/>
      <w:pPr>
        <w:ind w:left="6261" w:hanging="360"/>
      </w:pPr>
      <w:rPr>
        <w:rFonts w:hint="default" w:ascii="Wingdings" w:hAnsi="Wingdings"/>
      </w:rPr>
    </w:lvl>
  </w:abstractNum>
  <w:abstractNum w:abstractNumId="1" w15:restartNumberingAfterBreak="0">
    <w:nsid w:val="26746DFB"/>
    <w:multiLevelType w:val="hybridMultilevel"/>
    <w:tmpl w:val="FED8530C"/>
    <w:lvl w:ilvl="0" w:tplc="40090001">
      <w:start w:val="1"/>
      <w:numFmt w:val="bullet"/>
      <w:lvlText w:val=""/>
      <w:lvlJc w:val="left"/>
      <w:pPr>
        <w:ind w:left="501" w:hanging="360"/>
      </w:pPr>
      <w:rPr>
        <w:rFonts w:hint="default" w:ascii="Symbol" w:hAnsi="Symbol"/>
      </w:rPr>
    </w:lvl>
    <w:lvl w:ilvl="1" w:tplc="40090003" w:tentative="1">
      <w:start w:val="1"/>
      <w:numFmt w:val="bullet"/>
      <w:lvlText w:val="o"/>
      <w:lvlJc w:val="left"/>
      <w:pPr>
        <w:ind w:left="1221" w:hanging="360"/>
      </w:pPr>
      <w:rPr>
        <w:rFonts w:hint="default" w:ascii="Courier New" w:hAnsi="Courier New" w:cs="Courier New"/>
      </w:rPr>
    </w:lvl>
    <w:lvl w:ilvl="2" w:tplc="40090005" w:tentative="1">
      <w:start w:val="1"/>
      <w:numFmt w:val="bullet"/>
      <w:lvlText w:val=""/>
      <w:lvlJc w:val="left"/>
      <w:pPr>
        <w:ind w:left="1941" w:hanging="360"/>
      </w:pPr>
      <w:rPr>
        <w:rFonts w:hint="default" w:ascii="Wingdings" w:hAnsi="Wingdings"/>
      </w:rPr>
    </w:lvl>
    <w:lvl w:ilvl="3" w:tplc="40090001" w:tentative="1">
      <w:start w:val="1"/>
      <w:numFmt w:val="bullet"/>
      <w:lvlText w:val=""/>
      <w:lvlJc w:val="left"/>
      <w:pPr>
        <w:ind w:left="2661" w:hanging="360"/>
      </w:pPr>
      <w:rPr>
        <w:rFonts w:hint="default" w:ascii="Symbol" w:hAnsi="Symbol"/>
      </w:rPr>
    </w:lvl>
    <w:lvl w:ilvl="4" w:tplc="40090003" w:tentative="1">
      <w:start w:val="1"/>
      <w:numFmt w:val="bullet"/>
      <w:lvlText w:val="o"/>
      <w:lvlJc w:val="left"/>
      <w:pPr>
        <w:ind w:left="3381" w:hanging="360"/>
      </w:pPr>
      <w:rPr>
        <w:rFonts w:hint="default" w:ascii="Courier New" w:hAnsi="Courier New" w:cs="Courier New"/>
      </w:rPr>
    </w:lvl>
    <w:lvl w:ilvl="5" w:tplc="40090005" w:tentative="1">
      <w:start w:val="1"/>
      <w:numFmt w:val="bullet"/>
      <w:lvlText w:val=""/>
      <w:lvlJc w:val="left"/>
      <w:pPr>
        <w:ind w:left="4101" w:hanging="360"/>
      </w:pPr>
      <w:rPr>
        <w:rFonts w:hint="default" w:ascii="Wingdings" w:hAnsi="Wingdings"/>
      </w:rPr>
    </w:lvl>
    <w:lvl w:ilvl="6" w:tplc="40090001" w:tentative="1">
      <w:start w:val="1"/>
      <w:numFmt w:val="bullet"/>
      <w:lvlText w:val=""/>
      <w:lvlJc w:val="left"/>
      <w:pPr>
        <w:ind w:left="4821" w:hanging="360"/>
      </w:pPr>
      <w:rPr>
        <w:rFonts w:hint="default" w:ascii="Symbol" w:hAnsi="Symbol"/>
      </w:rPr>
    </w:lvl>
    <w:lvl w:ilvl="7" w:tplc="40090003" w:tentative="1">
      <w:start w:val="1"/>
      <w:numFmt w:val="bullet"/>
      <w:lvlText w:val="o"/>
      <w:lvlJc w:val="left"/>
      <w:pPr>
        <w:ind w:left="5541" w:hanging="360"/>
      </w:pPr>
      <w:rPr>
        <w:rFonts w:hint="default" w:ascii="Courier New" w:hAnsi="Courier New" w:cs="Courier New"/>
      </w:rPr>
    </w:lvl>
    <w:lvl w:ilvl="8" w:tplc="40090005" w:tentative="1">
      <w:start w:val="1"/>
      <w:numFmt w:val="bullet"/>
      <w:lvlText w:val=""/>
      <w:lvlJc w:val="left"/>
      <w:pPr>
        <w:ind w:left="6261" w:hanging="360"/>
      </w:pPr>
      <w:rPr>
        <w:rFonts w:hint="default" w:ascii="Wingdings" w:hAnsi="Wingdings"/>
      </w:rPr>
    </w:lvl>
  </w:abstractNum>
  <w:abstractNum w:abstractNumId="2" w15:restartNumberingAfterBreak="0">
    <w:nsid w:val="27F93D61"/>
    <w:multiLevelType w:val="hybridMultilevel"/>
    <w:tmpl w:val="A7B6915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5E007908"/>
    <w:multiLevelType w:val="hybridMultilevel"/>
    <w:tmpl w:val="E55E01B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736F2EB3"/>
    <w:multiLevelType w:val="hybridMultilevel"/>
    <w:tmpl w:val="93E43172"/>
    <w:lvl w:ilvl="0" w:tplc="40090001">
      <w:start w:val="1"/>
      <w:numFmt w:val="bullet"/>
      <w:lvlText w:val=""/>
      <w:lvlJc w:val="left"/>
      <w:pPr>
        <w:ind w:left="501" w:hanging="360"/>
      </w:pPr>
      <w:rPr>
        <w:rFonts w:hint="default" w:ascii="Symbol" w:hAnsi="Symbol"/>
      </w:rPr>
    </w:lvl>
    <w:lvl w:ilvl="1" w:tplc="40090003" w:tentative="1">
      <w:start w:val="1"/>
      <w:numFmt w:val="bullet"/>
      <w:lvlText w:val="o"/>
      <w:lvlJc w:val="left"/>
      <w:pPr>
        <w:ind w:left="1221" w:hanging="360"/>
      </w:pPr>
      <w:rPr>
        <w:rFonts w:hint="default" w:ascii="Courier New" w:hAnsi="Courier New" w:cs="Courier New"/>
      </w:rPr>
    </w:lvl>
    <w:lvl w:ilvl="2" w:tplc="40090005" w:tentative="1">
      <w:start w:val="1"/>
      <w:numFmt w:val="bullet"/>
      <w:lvlText w:val=""/>
      <w:lvlJc w:val="left"/>
      <w:pPr>
        <w:ind w:left="1941" w:hanging="360"/>
      </w:pPr>
      <w:rPr>
        <w:rFonts w:hint="default" w:ascii="Wingdings" w:hAnsi="Wingdings"/>
      </w:rPr>
    </w:lvl>
    <w:lvl w:ilvl="3" w:tplc="40090001" w:tentative="1">
      <w:start w:val="1"/>
      <w:numFmt w:val="bullet"/>
      <w:lvlText w:val=""/>
      <w:lvlJc w:val="left"/>
      <w:pPr>
        <w:ind w:left="2661" w:hanging="360"/>
      </w:pPr>
      <w:rPr>
        <w:rFonts w:hint="default" w:ascii="Symbol" w:hAnsi="Symbol"/>
      </w:rPr>
    </w:lvl>
    <w:lvl w:ilvl="4" w:tplc="40090003" w:tentative="1">
      <w:start w:val="1"/>
      <w:numFmt w:val="bullet"/>
      <w:lvlText w:val="o"/>
      <w:lvlJc w:val="left"/>
      <w:pPr>
        <w:ind w:left="3381" w:hanging="360"/>
      </w:pPr>
      <w:rPr>
        <w:rFonts w:hint="default" w:ascii="Courier New" w:hAnsi="Courier New" w:cs="Courier New"/>
      </w:rPr>
    </w:lvl>
    <w:lvl w:ilvl="5" w:tplc="40090005" w:tentative="1">
      <w:start w:val="1"/>
      <w:numFmt w:val="bullet"/>
      <w:lvlText w:val=""/>
      <w:lvlJc w:val="left"/>
      <w:pPr>
        <w:ind w:left="4101" w:hanging="360"/>
      </w:pPr>
      <w:rPr>
        <w:rFonts w:hint="default" w:ascii="Wingdings" w:hAnsi="Wingdings"/>
      </w:rPr>
    </w:lvl>
    <w:lvl w:ilvl="6" w:tplc="40090001" w:tentative="1">
      <w:start w:val="1"/>
      <w:numFmt w:val="bullet"/>
      <w:lvlText w:val=""/>
      <w:lvlJc w:val="left"/>
      <w:pPr>
        <w:ind w:left="4821" w:hanging="360"/>
      </w:pPr>
      <w:rPr>
        <w:rFonts w:hint="default" w:ascii="Symbol" w:hAnsi="Symbol"/>
      </w:rPr>
    </w:lvl>
    <w:lvl w:ilvl="7" w:tplc="40090003" w:tentative="1">
      <w:start w:val="1"/>
      <w:numFmt w:val="bullet"/>
      <w:lvlText w:val="o"/>
      <w:lvlJc w:val="left"/>
      <w:pPr>
        <w:ind w:left="5541" w:hanging="360"/>
      </w:pPr>
      <w:rPr>
        <w:rFonts w:hint="default" w:ascii="Courier New" w:hAnsi="Courier New" w:cs="Courier New"/>
      </w:rPr>
    </w:lvl>
    <w:lvl w:ilvl="8" w:tplc="40090005" w:tentative="1">
      <w:start w:val="1"/>
      <w:numFmt w:val="bullet"/>
      <w:lvlText w:val=""/>
      <w:lvlJc w:val="left"/>
      <w:pPr>
        <w:ind w:left="6261" w:hanging="360"/>
      </w:pPr>
      <w:rPr>
        <w:rFonts w:hint="default" w:ascii="Wingdings" w:hAnsi="Wingdings"/>
      </w:rPr>
    </w:lvl>
  </w:abstractNum>
  <w:num w:numId="1" w16cid:durableId="1210727254">
    <w:abstractNumId w:val="0"/>
  </w:num>
  <w:num w:numId="2" w16cid:durableId="962613560">
    <w:abstractNumId w:val="1"/>
  </w:num>
  <w:num w:numId="3" w16cid:durableId="140462425">
    <w:abstractNumId w:val="2"/>
  </w:num>
  <w:num w:numId="4" w16cid:durableId="1719624012">
    <w:abstractNumId w:val="3"/>
  </w:num>
  <w:num w:numId="5" w16cid:durableId="18912575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EFC"/>
    <w:rsid w:val="00011EFC"/>
    <w:rsid w:val="001727DF"/>
    <w:rsid w:val="001F6636"/>
    <w:rsid w:val="00207B27"/>
    <w:rsid w:val="002F7C40"/>
    <w:rsid w:val="003A253C"/>
    <w:rsid w:val="00456975"/>
    <w:rsid w:val="004A679A"/>
    <w:rsid w:val="004F1D89"/>
    <w:rsid w:val="0065693F"/>
    <w:rsid w:val="006E7DD1"/>
    <w:rsid w:val="00944093"/>
    <w:rsid w:val="00A72B90"/>
    <w:rsid w:val="00AB2740"/>
    <w:rsid w:val="00AE6F4D"/>
    <w:rsid w:val="00B12DD6"/>
    <w:rsid w:val="00C174A7"/>
    <w:rsid w:val="00C2070B"/>
    <w:rsid w:val="00EE19B5"/>
    <w:rsid w:val="00F16846"/>
    <w:rsid w:val="00F70618"/>
    <w:rsid w:val="17821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25474"/>
  <w15:chartTrackingRefBased/>
  <w15:docId w15:val="{829580DF-B4B9-42E0-9E03-C39DB34AF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11EFC"/>
  </w:style>
  <w:style w:type="paragraph" w:styleId="Heading1">
    <w:name w:val="heading 1"/>
    <w:basedOn w:val="Normal"/>
    <w:link w:val="Heading1Char"/>
    <w:uiPriority w:val="9"/>
    <w:qFormat/>
    <w:rsid w:val="00AB2740"/>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11EFC"/>
    <w:pPr>
      <w:ind w:left="720"/>
      <w:contextualSpacing/>
    </w:pPr>
  </w:style>
  <w:style w:type="character" w:styleId="Heading1Char" w:customStyle="1">
    <w:name w:val="Heading 1 Char"/>
    <w:basedOn w:val="DefaultParagraphFont"/>
    <w:link w:val="Heading1"/>
    <w:uiPriority w:val="9"/>
    <w:rsid w:val="00AB2740"/>
    <w:rPr>
      <w:rFonts w:ascii="Times New Roman" w:hAnsi="Times New Roman" w:eastAsia="Times New Roman" w:cs="Times New Roman"/>
      <w:b/>
      <w:bCs/>
      <w:kern w:val="36"/>
      <w:sz w:val="48"/>
      <w:szCs w:val="48"/>
      <w:lang w:eastAsia="en-IN"/>
      <w14:ligatures w14:val="none"/>
    </w:rPr>
  </w:style>
  <w:style w:type="paragraph" w:styleId="pw-post-body-paragraph" w:customStyle="1">
    <w:name w:val="pw-post-body-paragraph"/>
    <w:basedOn w:val="Normal"/>
    <w:rsid w:val="00AB2740"/>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32080">
      <w:bodyDiv w:val="1"/>
      <w:marLeft w:val="0"/>
      <w:marRight w:val="0"/>
      <w:marTop w:val="0"/>
      <w:marBottom w:val="0"/>
      <w:divBdr>
        <w:top w:val="none" w:sz="0" w:space="0" w:color="auto"/>
        <w:left w:val="none" w:sz="0" w:space="0" w:color="auto"/>
        <w:bottom w:val="none" w:sz="0" w:space="0" w:color="auto"/>
        <w:right w:val="none" w:sz="0" w:space="0" w:color="auto"/>
      </w:divBdr>
      <w:divsChild>
        <w:div w:id="1338769961">
          <w:marLeft w:val="0"/>
          <w:marRight w:val="0"/>
          <w:marTop w:val="0"/>
          <w:marBottom w:val="0"/>
          <w:divBdr>
            <w:top w:val="none" w:sz="0" w:space="0" w:color="auto"/>
            <w:left w:val="none" w:sz="0" w:space="0" w:color="auto"/>
            <w:bottom w:val="none" w:sz="0" w:space="0" w:color="auto"/>
            <w:right w:val="none" w:sz="0" w:space="0" w:color="auto"/>
          </w:divBdr>
          <w:divsChild>
            <w:div w:id="1449200286">
              <w:marLeft w:val="0"/>
              <w:marRight w:val="0"/>
              <w:marTop w:val="0"/>
              <w:marBottom w:val="0"/>
              <w:divBdr>
                <w:top w:val="none" w:sz="0" w:space="0" w:color="auto"/>
                <w:left w:val="none" w:sz="0" w:space="0" w:color="auto"/>
                <w:bottom w:val="none" w:sz="0" w:space="0" w:color="auto"/>
                <w:right w:val="none" w:sz="0" w:space="0" w:color="auto"/>
              </w:divBdr>
            </w:div>
          </w:divsChild>
        </w:div>
        <w:div w:id="798499009">
          <w:marLeft w:val="0"/>
          <w:marRight w:val="0"/>
          <w:marTop w:val="0"/>
          <w:marBottom w:val="0"/>
          <w:divBdr>
            <w:top w:val="none" w:sz="0" w:space="0" w:color="auto"/>
            <w:left w:val="none" w:sz="0" w:space="0" w:color="auto"/>
            <w:bottom w:val="none" w:sz="0" w:space="0" w:color="auto"/>
            <w:right w:val="none" w:sz="0" w:space="0" w:color="auto"/>
          </w:divBdr>
          <w:divsChild>
            <w:div w:id="1675304656">
              <w:marLeft w:val="0"/>
              <w:marRight w:val="0"/>
              <w:marTop w:val="0"/>
              <w:marBottom w:val="0"/>
              <w:divBdr>
                <w:top w:val="none" w:sz="0" w:space="0" w:color="auto"/>
                <w:left w:val="none" w:sz="0" w:space="0" w:color="auto"/>
                <w:bottom w:val="none" w:sz="0" w:space="0" w:color="auto"/>
                <w:right w:val="none" w:sz="0" w:space="0" w:color="auto"/>
              </w:divBdr>
            </w:div>
          </w:divsChild>
        </w:div>
        <w:div w:id="967511720">
          <w:marLeft w:val="0"/>
          <w:marRight w:val="0"/>
          <w:marTop w:val="0"/>
          <w:marBottom w:val="0"/>
          <w:divBdr>
            <w:top w:val="none" w:sz="0" w:space="0" w:color="auto"/>
            <w:left w:val="none" w:sz="0" w:space="0" w:color="auto"/>
            <w:bottom w:val="none" w:sz="0" w:space="0" w:color="auto"/>
            <w:right w:val="none" w:sz="0" w:space="0" w:color="auto"/>
          </w:divBdr>
          <w:divsChild>
            <w:div w:id="478157190">
              <w:marLeft w:val="0"/>
              <w:marRight w:val="0"/>
              <w:marTop w:val="0"/>
              <w:marBottom w:val="0"/>
              <w:divBdr>
                <w:top w:val="none" w:sz="0" w:space="0" w:color="auto"/>
                <w:left w:val="none" w:sz="0" w:space="0" w:color="auto"/>
                <w:bottom w:val="none" w:sz="0" w:space="0" w:color="auto"/>
                <w:right w:val="none" w:sz="0" w:space="0" w:color="auto"/>
              </w:divBdr>
            </w:div>
          </w:divsChild>
        </w:div>
        <w:div w:id="245893329">
          <w:marLeft w:val="0"/>
          <w:marRight w:val="0"/>
          <w:marTop w:val="0"/>
          <w:marBottom w:val="0"/>
          <w:divBdr>
            <w:top w:val="none" w:sz="0" w:space="0" w:color="auto"/>
            <w:left w:val="none" w:sz="0" w:space="0" w:color="auto"/>
            <w:bottom w:val="none" w:sz="0" w:space="0" w:color="auto"/>
            <w:right w:val="none" w:sz="0" w:space="0" w:color="auto"/>
          </w:divBdr>
          <w:divsChild>
            <w:div w:id="1423993183">
              <w:marLeft w:val="0"/>
              <w:marRight w:val="0"/>
              <w:marTop w:val="0"/>
              <w:marBottom w:val="0"/>
              <w:divBdr>
                <w:top w:val="none" w:sz="0" w:space="0" w:color="auto"/>
                <w:left w:val="none" w:sz="0" w:space="0" w:color="auto"/>
                <w:bottom w:val="none" w:sz="0" w:space="0" w:color="auto"/>
                <w:right w:val="none" w:sz="0" w:space="0" w:color="auto"/>
              </w:divBdr>
            </w:div>
          </w:divsChild>
        </w:div>
        <w:div w:id="24715133">
          <w:marLeft w:val="0"/>
          <w:marRight w:val="0"/>
          <w:marTop w:val="0"/>
          <w:marBottom w:val="0"/>
          <w:divBdr>
            <w:top w:val="none" w:sz="0" w:space="0" w:color="auto"/>
            <w:left w:val="none" w:sz="0" w:space="0" w:color="auto"/>
            <w:bottom w:val="none" w:sz="0" w:space="0" w:color="auto"/>
            <w:right w:val="none" w:sz="0" w:space="0" w:color="auto"/>
          </w:divBdr>
          <w:divsChild>
            <w:div w:id="1348364729">
              <w:marLeft w:val="0"/>
              <w:marRight w:val="0"/>
              <w:marTop w:val="0"/>
              <w:marBottom w:val="0"/>
              <w:divBdr>
                <w:top w:val="none" w:sz="0" w:space="0" w:color="auto"/>
                <w:left w:val="none" w:sz="0" w:space="0" w:color="auto"/>
                <w:bottom w:val="none" w:sz="0" w:space="0" w:color="auto"/>
                <w:right w:val="none" w:sz="0" w:space="0" w:color="auto"/>
              </w:divBdr>
            </w:div>
          </w:divsChild>
        </w:div>
        <w:div w:id="1255356656">
          <w:marLeft w:val="0"/>
          <w:marRight w:val="0"/>
          <w:marTop w:val="0"/>
          <w:marBottom w:val="0"/>
          <w:divBdr>
            <w:top w:val="none" w:sz="0" w:space="0" w:color="auto"/>
            <w:left w:val="none" w:sz="0" w:space="0" w:color="auto"/>
            <w:bottom w:val="none" w:sz="0" w:space="0" w:color="auto"/>
            <w:right w:val="none" w:sz="0" w:space="0" w:color="auto"/>
          </w:divBdr>
          <w:divsChild>
            <w:div w:id="490296578">
              <w:marLeft w:val="0"/>
              <w:marRight w:val="0"/>
              <w:marTop w:val="0"/>
              <w:marBottom w:val="0"/>
              <w:divBdr>
                <w:top w:val="none" w:sz="0" w:space="0" w:color="auto"/>
                <w:left w:val="none" w:sz="0" w:space="0" w:color="auto"/>
                <w:bottom w:val="none" w:sz="0" w:space="0" w:color="auto"/>
                <w:right w:val="none" w:sz="0" w:space="0" w:color="auto"/>
              </w:divBdr>
            </w:div>
          </w:divsChild>
        </w:div>
        <w:div w:id="690574639">
          <w:marLeft w:val="0"/>
          <w:marRight w:val="0"/>
          <w:marTop w:val="0"/>
          <w:marBottom w:val="0"/>
          <w:divBdr>
            <w:top w:val="none" w:sz="0" w:space="0" w:color="auto"/>
            <w:left w:val="none" w:sz="0" w:space="0" w:color="auto"/>
            <w:bottom w:val="none" w:sz="0" w:space="0" w:color="auto"/>
            <w:right w:val="none" w:sz="0" w:space="0" w:color="auto"/>
          </w:divBdr>
          <w:divsChild>
            <w:div w:id="17428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5097">
      <w:bodyDiv w:val="1"/>
      <w:marLeft w:val="0"/>
      <w:marRight w:val="0"/>
      <w:marTop w:val="0"/>
      <w:marBottom w:val="0"/>
      <w:divBdr>
        <w:top w:val="none" w:sz="0" w:space="0" w:color="auto"/>
        <w:left w:val="none" w:sz="0" w:space="0" w:color="auto"/>
        <w:bottom w:val="none" w:sz="0" w:space="0" w:color="auto"/>
        <w:right w:val="none" w:sz="0" w:space="0" w:color="auto"/>
      </w:divBdr>
      <w:divsChild>
        <w:div w:id="1301113499">
          <w:marLeft w:val="0"/>
          <w:marRight w:val="0"/>
          <w:marTop w:val="0"/>
          <w:marBottom w:val="0"/>
          <w:divBdr>
            <w:top w:val="none" w:sz="0" w:space="0" w:color="auto"/>
            <w:left w:val="none" w:sz="0" w:space="0" w:color="auto"/>
            <w:bottom w:val="none" w:sz="0" w:space="0" w:color="auto"/>
            <w:right w:val="none" w:sz="0" w:space="0" w:color="auto"/>
          </w:divBdr>
          <w:divsChild>
            <w:div w:id="504518407">
              <w:marLeft w:val="0"/>
              <w:marRight w:val="0"/>
              <w:marTop w:val="0"/>
              <w:marBottom w:val="0"/>
              <w:divBdr>
                <w:top w:val="none" w:sz="0" w:space="0" w:color="auto"/>
                <w:left w:val="none" w:sz="0" w:space="0" w:color="auto"/>
                <w:bottom w:val="none" w:sz="0" w:space="0" w:color="auto"/>
                <w:right w:val="none" w:sz="0" w:space="0" w:color="auto"/>
              </w:divBdr>
            </w:div>
          </w:divsChild>
        </w:div>
        <w:div w:id="1026057997">
          <w:marLeft w:val="0"/>
          <w:marRight w:val="0"/>
          <w:marTop w:val="0"/>
          <w:marBottom w:val="0"/>
          <w:divBdr>
            <w:top w:val="none" w:sz="0" w:space="0" w:color="auto"/>
            <w:left w:val="none" w:sz="0" w:space="0" w:color="auto"/>
            <w:bottom w:val="none" w:sz="0" w:space="0" w:color="auto"/>
            <w:right w:val="none" w:sz="0" w:space="0" w:color="auto"/>
          </w:divBdr>
          <w:divsChild>
            <w:div w:id="1415125796">
              <w:marLeft w:val="0"/>
              <w:marRight w:val="0"/>
              <w:marTop w:val="0"/>
              <w:marBottom w:val="0"/>
              <w:divBdr>
                <w:top w:val="none" w:sz="0" w:space="0" w:color="auto"/>
                <w:left w:val="none" w:sz="0" w:space="0" w:color="auto"/>
                <w:bottom w:val="none" w:sz="0" w:space="0" w:color="auto"/>
                <w:right w:val="none" w:sz="0" w:space="0" w:color="auto"/>
              </w:divBdr>
            </w:div>
          </w:divsChild>
        </w:div>
        <w:div w:id="301233436">
          <w:marLeft w:val="0"/>
          <w:marRight w:val="0"/>
          <w:marTop w:val="0"/>
          <w:marBottom w:val="0"/>
          <w:divBdr>
            <w:top w:val="none" w:sz="0" w:space="0" w:color="auto"/>
            <w:left w:val="none" w:sz="0" w:space="0" w:color="auto"/>
            <w:bottom w:val="none" w:sz="0" w:space="0" w:color="auto"/>
            <w:right w:val="none" w:sz="0" w:space="0" w:color="auto"/>
          </w:divBdr>
          <w:divsChild>
            <w:div w:id="1962806850">
              <w:marLeft w:val="0"/>
              <w:marRight w:val="0"/>
              <w:marTop w:val="0"/>
              <w:marBottom w:val="0"/>
              <w:divBdr>
                <w:top w:val="none" w:sz="0" w:space="0" w:color="auto"/>
                <w:left w:val="none" w:sz="0" w:space="0" w:color="auto"/>
                <w:bottom w:val="none" w:sz="0" w:space="0" w:color="auto"/>
                <w:right w:val="none" w:sz="0" w:space="0" w:color="auto"/>
              </w:divBdr>
            </w:div>
          </w:divsChild>
        </w:div>
        <w:div w:id="815531801">
          <w:marLeft w:val="0"/>
          <w:marRight w:val="0"/>
          <w:marTop w:val="0"/>
          <w:marBottom w:val="0"/>
          <w:divBdr>
            <w:top w:val="none" w:sz="0" w:space="0" w:color="auto"/>
            <w:left w:val="none" w:sz="0" w:space="0" w:color="auto"/>
            <w:bottom w:val="none" w:sz="0" w:space="0" w:color="auto"/>
            <w:right w:val="none" w:sz="0" w:space="0" w:color="auto"/>
          </w:divBdr>
          <w:divsChild>
            <w:div w:id="1758017741">
              <w:marLeft w:val="0"/>
              <w:marRight w:val="0"/>
              <w:marTop w:val="0"/>
              <w:marBottom w:val="0"/>
              <w:divBdr>
                <w:top w:val="none" w:sz="0" w:space="0" w:color="auto"/>
                <w:left w:val="none" w:sz="0" w:space="0" w:color="auto"/>
                <w:bottom w:val="none" w:sz="0" w:space="0" w:color="auto"/>
                <w:right w:val="none" w:sz="0" w:space="0" w:color="auto"/>
              </w:divBdr>
            </w:div>
          </w:divsChild>
        </w:div>
        <w:div w:id="1352612090">
          <w:marLeft w:val="0"/>
          <w:marRight w:val="0"/>
          <w:marTop w:val="0"/>
          <w:marBottom w:val="0"/>
          <w:divBdr>
            <w:top w:val="none" w:sz="0" w:space="0" w:color="auto"/>
            <w:left w:val="none" w:sz="0" w:space="0" w:color="auto"/>
            <w:bottom w:val="none" w:sz="0" w:space="0" w:color="auto"/>
            <w:right w:val="none" w:sz="0" w:space="0" w:color="auto"/>
          </w:divBdr>
          <w:divsChild>
            <w:div w:id="1703356044">
              <w:marLeft w:val="0"/>
              <w:marRight w:val="0"/>
              <w:marTop w:val="0"/>
              <w:marBottom w:val="0"/>
              <w:divBdr>
                <w:top w:val="none" w:sz="0" w:space="0" w:color="auto"/>
                <w:left w:val="none" w:sz="0" w:space="0" w:color="auto"/>
                <w:bottom w:val="none" w:sz="0" w:space="0" w:color="auto"/>
                <w:right w:val="none" w:sz="0" w:space="0" w:color="auto"/>
              </w:divBdr>
            </w:div>
          </w:divsChild>
        </w:div>
        <w:div w:id="1846167553">
          <w:marLeft w:val="0"/>
          <w:marRight w:val="0"/>
          <w:marTop w:val="0"/>
          <w:marBottom w:val="0"/>
          <w:divBdr>
            <w:top w:val="none" w:sz="0" w:space="0" w:color="auto"/>
            <w:left w:val="none" w:sz="0" w:space="0" w:color="auto"/>
            <w:bottom w:val="none" w:sz="0" w:space="0" w:color="auto"/>
            <w:right w:val="none" w:sz="0" w:space="0" w:color="auto"/>
          </w:divBdr>
          <w:divsChild>
            <w:div w:id="1992324844">
              <w:marLeft w:val="0"/>
              <w:marRight w:val="0"/>
              <w:marTop w:val="0"/>
              <w:marBottom w:val="0"/>
              <w:divBdr>
                <w:top w:val="none" w:sz="0" w:space="0" w:color="auto"/>
                <w:left w:val="none" w:sz="0" w:space="0" w:color="auto"/>
                <w:bottom w:val="none" w:sz="0" w:space="0" w:color="auto"/>
                <w:right w:val="none" w:sz="0" w:space="0" w:color="auto"/>
              </w:divBdr>
            </w:div>
          </w:divsChild>
        </w:div>
        <w:div w:id="92824373">
          <w:marLeft w:val="0"/>
          <w:marRight w:val="0"/>
          <w:marTop w:val="0"/>
          <w:marBottom w:val="0"/>
          <w:divBdr>
            <w:top w:val="none" w:sz="0" w:space="0" w:color="auto"/>
            <w:left w:val="none" w:sz="0" w:space="0" w:color="auto"/>
            <w:bottom w:val="none" w:sz="0" w:space="0" w:color="auto"/>
            <w:right w:val="none" w:sz="0" w:space="0" w:color="auto"/>
          </w:divBdr>
          <w:divsChild>
            <w:div w:id="17840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9455">
      <w:bodyDiv w:val="1"/>
      <w:marLeft w:val="0"/>
      <w:marRight w:val="0"/>
      <w:marTop w:val="0"/>
      <w:marBottom w:val="0"/>
      <w:divBdr>
        <w:top w:val="none" w:sz="0" w:space="0" w:color="auto"/>
        <w:left w:val="none" w:sz="0" w:space="0" w:color="auto"/>
        <w:bottom w:val="none" w:sz="0" w:space="0" w:color="auto"/>
        <w:right w:val="none" w:sz="0" w:space="0" w:color="auto"/>
      </w:divBdr>
      <w:divsChild>
        <w:div w:id="2054235828">
          <w:marLeft w:val="0"/>
          <w:marRight w:val="0"/>
          <w:marTop w:val="0"/>
          <w:marBottom w:val="0"/>
          <w:divBdr>
            <w:top w:val="none" w:sz="0" w:space="0" w:color="auto"/>
            <w:left w:val="none" w:sz="0" w:space="0" w:color="auto"/>
            <w:bottom w:val="none" w:sz="0" w:space="0" w:color="auto"/>
            <w:right w:val="none" w:sz="0" w:space="0" w:color="auto"/>
          </w:divBdr>
          <w:divsChild>
            <w:div w:id="1382484479">
              <w:marLeft w:val="0"/>
              <w:marRight w:val="0"/>
              <w:marTop w:val="0"/>
              <w:marBottom w:val="0"/>
              <w:divBdr>
                <w:top w:val="none" w:sz="0" w:space="0" w:color="auto"/>
                <w:left w:val="none" w:sz="0" w:space="0" w:color="auto"/>
                <w:bottom w:val="none" w:sz="0" w:space="0" w:color="auto"/>
                <w:right w:val="none" w:sz="0" w:space="0" w:color="auto"/>
              </w:divBdr>
            </w:div>
          </w:divsChild>
        </w:div>
        <w:div w:id="1891335827">
          <w:marLeft w:val="0"/>
          <w:marRight w:val="0"/>
          <w:marTop w:val="0"/>
          <w:marBottom w:val="0"/>
          <w:divBdr>
            <w:top w:val="none" w:sz="0" w:space="0" w:color="auto"/>
            <w:left w:val="none" w:sz="0" w:space="0" w:color="auto"/>
            <w:bottom w:val="none" w:sz="0" w:space="0" w:color="auto"/>
            <w:right w:val="none" w:sz="0" w:space="0" w:color="auto"/>
          </w:divBdr>
          <w:divsChild>
            <w:div w:id="1283876167">
              <w:marLeft w:val="0"/>
              <w:marRight w:val="0"/>
              <w:marTop w:val="0"/>
              <w:marBottom w:val="0"/>
              <w:divBdr>
                <w:top w:val="none" w:sz="0" w:space="0" w:color="auto"/>
                <w:left w:val="none" w:sz="0" w:space="0" w:color="auto"/>
                <w:bottom w:val="none" w:sz="0" w:space="0" w:color="auto"/>
                <w:right w:val="none" w:sz="0" w:space="0" w:color="auto"/>
              </w:divBdr>
            </w:div>
          </w:divsChild>
        </w:div>
        <w:div w:id="949166662">
          <w:marLeft w:val="0"/>
          <w:marRight w:val="0"/>
          <w:marTop w:val="0"/>
          <w:marBottom w:val="0"/>
          <w:divBdr>
            <w:top w:val="none" w:sz="0" w:space="0" w:color="auto"/>
            <w:left w:val="none" w:sz="0" w:space="0" w:color="auto"/>
            <w:bottom w:val="none" w:sz="0" w:space="0" w:color="auto"/>
            <w:right w:val="none" w:sz="0" w:space="0" w:color="auto"/>
          </w:divBdr>
          <w:divsChild>
            <w:div w:id="2081125372">
              <w:marLeft w:val="0"/>
              <w:marRight w:val="0"/>
              <w:marTop w:val="0"/>
              <w:marBottom w:val="0"/>
              <w:divBdr>
                <w:top w:val="none" w:sz="0" w:space="0" w:color="auto"/>
                <w:left w:val="none" w:sz="0" w:space="0" w:color="auto"/>
                <w:bottom w:val="none" w:sz="0" w:space="0" w:color="auto"/>
                <w:right w:val="none" w:sz="0" w:space="0" w:color="auto"/>
              </w:divBdr>
            </w:div>
          </w:divsChild>
        </w:div>
        <w:div w:id="1162039859">
          <w:marLeft w:val="0"/>
          <w:marRight w:val="0"/>
          <w:marTop w:val="0"/>
          <w:marBottom w:val="0"/>
          <w:divBdr>
            <w:top w:val="none" w:sz="0" w:space="0" w:color="auto"/>
            <w:left w:val="none" w:sz="0" w:space="0" w:color="auto"/>
            <w:bottom w:val="none" w:sz="0" w:space="0" w:color="auto"/>
            <w:right w:val="none" w:sz="0" w:space="0" w:color="auto"/>
          </w:divBdr>
          <w:divsChild>
            <w:div w:id="1557929281">
              <w:marLeft w:val="0"/>
              <w:marRight w:val="0"/>
              <w:marTop w:val="0"/>
              <w:marBottom w:val="0"/>
              <w:divBdr>
                <w:top w:val="none" w:sz="0" w:space="0" w:color="auto"/>
                <w:left w:val="none" w:sz="0" w:space="0" w:color="auto"/>
                <w:bottom w:val="none" w:sz="0" w:space="0" w:color="auto"/>
                <w:right w:val="none" w:sz="0" w:space="0" w:color="auto"/>
              </w:divBdr>
            </w:div>
          </w:divsChild>
        </w:div>
        <w:div w:id="68813133">
          <w:marLeft w:val="0"/>
          <w:marRight w:val="0"/>
          <w:marTop w:val="0"/>
          <w:marBottom w:val="0"/>
          <w:divBdr>
            <w:top w:val="none" w:sz="0" w:space="0" w:color="auto"/>
            <w:left w:val="none" w:sz="0" w:space="0" w:color="auto"/>
            <w:bottom w:val="none" w:sz="0" w:space="0" w:color="auto"/>
            <w:right w:val="none" w:sz="0" w:space="0" w:color="auto"/>
          </w:divBdr>
          <w:divsChild>
            <w:div w:id="449401238">
              <w:marLeft w:val="0"/>
              <w:marRight w:val="0"/>
              <w:marTop w:val="0"/>
              <w:marBottom w:val="0"/>
              <w:divBdr>
                <w:top w:val="none" w:sz="0" w:space="0" w:color="auto"/>
                <w:left w:val="none" w:sz="0" w:space="0" w:color="auto"/>
                <w:bottom w:val="none" w:sz="0" w:space="0" w:color="auto"/>
                <w:right w:val="none" w:sz="0" w:space="0" w:color="auto"/>
              </w:divBdr>
            </w:div>
          </w:divsChild>
        </w:div>
        <w:div w:id="1353456316">
          <w:marLeft w:val="0"/>
          <w:marRight w:val="0"/>
          <w:marTop w:val="0"/>
          <w:marBottom w:val="0"/>
          <w:divBdr>
            <w:top w:val="none" w:sz="0" w:space="0" w:color="auto"/>
            <w:left w:val="none" w:sz="0" w:space="0" w:color="auto"/>
            <w:bottom w:val="none" w:sz="0" w:space="0" w:color="auto"/>
            <w:right w:val="none" w:sz="0" w:space="0" w:color="auto"/>
          </w:divBdr>
          <w:divsChild>
            <w:div w:id="1692101448">
              <w:marLeft w:val="0"/>
              <w:marRight w:val="0"/>
              <w:marTop w:val="0"/>
              <w:marBottom w:val="0"/>
              <w:divBdr>
                <w:top w:val="none" w:sz="0" w:space="0" w:color="auto"/>
                <w:left w:val="none" w:sz="0" w:space="0" w:color="auto"/>
                <w:bottom w:val="none" w:sz="0" w:space="0" w:color="auto"/>
                <w:right w:val="none" w:sz="0" w:space="0" w:color="auto"/>
              </w:divBdr>
            </w:div>
          </w:divsChild>
        </w:div>
        <w:div w:id="2087262505">
          <w:marLeft w:val="0"/>
          <w:marRight w:val="0"/>
          <w:marTop w:val="0"/>
          <w:marBottom w:val="0"/>
          <w:divBdr>
            <w:top w:val="none" w:sz="0" w:space="0" w:color="auto"/>
            <w:left w:val="none" w:sz="0" w:space="0" w:color="auto"/>
            <w:bottom w:val="none" w:sz="0" w:space="0" w:color="auto"/>
            <w:right w:val="none" w:sz="0" w:space="0" w:color="auto"/>
          </w:divBdr>
          <w:divsChild>
            <w:div w:id="5493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Dhanusha Guttula</dc:creator>
  <keywords/>
  <dc:description/>
  <lastModifiedBy>Guest User</lastModifiedBy>
  <revision>4</revision>
  <dcterms:created xsi:type="dcterms:W3CDTF">2024-04-10T03:43:00.0000000Z</dcterms:created>
  <dcterms:modified xsi:type="dcterms:W3CDTF">2024-04-16T17:33:58.5764876Z</dcterms:modified>
</coreProperties>
</file>