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06B35"/>
          <w:sz w:val="26"/>
        </w:rPr>
        <w:t>MTAQ CHAMPIONSHIP</w:t>
      </w:r>
    </w:p>
    <w:p>
      <w:pPr>
        <w:pStyle w:val="Title"/>
        <w:jc w:val="center"/>
      </w:pPr>
      <w:r>
        <w:t>Round 3 Question Bank</w:t>
      </w:r>
    </w:p>
    <w:p>
      <w:pPr>
        <w:jc w:val="center"/>
      </w:pPr>
      <w:r>
        <w:rPr>
          <w:b/>
          <w:sz w:val="32"/>
        </w:rPr>
        <w:t>SET 3 • Terminology and Team Challenge</w:t>
      </w:r>
    </w:p>
    <w:p>
      <w:pPr>
        <w:jc w:val="center"/>
      </w:pPr>
      <w:r>
        <w:t>Manhaj Ahli Sunnah wa al-Jamaah Dalam Akidah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1E7EB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40"/>
            <w:shd w:fill="E1E7EB"/>
          </w:tcPr>
          <w:p>
            <w:r>
              <w:rPr>
                <w:b/>
              </w:rPr>
              <w:t>Takrif ASWJ, 15 prinsip akidah, ulama and golongan bidaah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</w:tcPr>
          <w:p>
            <w:r>
              <w:t>20 matching + 20 identify-the-principle + 20 team challenge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t>60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method</w:t>
            </w:r>
          </w:p>
        </w:tc>
        <w:tc>
          <w:tcPr>
            <w:tcW w:type="dxa" w:w="5040"/>
          </w:tcPr>
          <w:p>
            <w:r>
              <w:t>Discuss briefly, then give one agreed answer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Instructions</w:t>
      </w:r>
    </w:p>
    <w:p>
      <w:pPr>
        <w:pStyle w:val="ListBullet"/>
      </w:pPr>
      <w:r>
        <w:t>Section A: match each term to the correct definition.</w:t>
      </w:r>
    </w:p>
    <w:p>
      <w:pPr>
        <w:pStyle w:val="ListBullet"/>
      </w:pPr>
      <w:r>
        <w:t>Section B: identify the relevant ASWJ principle from the statement.</w:t>
      </w:r>
    </w:p>
    <w:p>
      <w:pPr>
        <w:pStyle w:val="ListBullet"/>
      </w:pPr>
      <w:r>
        <w:t>Section C: formulate a concise team answer with supporting explanation.</w:t>
      </w:r>
    </w:p>
    <w:p>
      <w:pPr>
        <w:pStyle w:val="ListBullet"/>
      </w:pPr>
      <w:r>
        <w:t>Alternate which participant delivers the final response.</w:t>
      </w:r>
    </w:p>
    <w:p>
      <w:pPr>
        <w:pStyle w:val="Heading1"/>
        <w:keepNext/>
      </w:pPr>
      <w:r>
        <w:t>Section A: Terminology Matching</w:t>
      </w:r>
    </w:p>
    <w:p>
      <w:r>
        <w:t>Padankan istilah 1–20 dengan definisi A–T.</w:t>
      </w:r>
    </w:p>
    <w:p>
      <w:r>
        <w:t>1. Sunnah: ______</w:t>
      </w:r>
    </w:p>
    <w:p>
      <w:r>
        <w:t>2. Jamaah: ______</w:t>
      </w:r>
    </w:p>
    <w:p>
      <w:r>
        <w:t>3. Badihiah: ______</w:t>
      </w:r>
    </w:p>
    <w:p>
      <w:r>
        <w:t>4. Hissi: ______</w:t>
      </w:r>
    </w:p>
    <w:p>
      <w:r>
        <w:t>5. Istidlali: ______</w:t>
      </w:r>
    </w:p>
    <w:p>
      <w:r>
        <w:t>6. Mutawatir: ______</w:t>
      </w:r>
    </w:p>
    <w:p>
      <w:r>
        <w:t>7. Jauhar: ______</w:t>
      </w:r>
    </w:p>
    <w:p>
      <w:r>
        <w:t>8. ‘Arad: ______</w:t>
      </w:r>
    </w:p>
    <w:p>
      <w:r>
        <w:t>9. Tauqifiyyah: ______</w:t>
      </w:r>
    </w:p>
    <w:p>
      <w:r>
        <w:t>10. Kasab: ______</w:t>
      </w:r>
    </w:p>
    <w:p>
      <w:r>
        <w:t>11. Mukjizat: ______</w:t>
      </w:r>
    </w:p>
    <w:p>
      <w:r>
        <w:t>12. Karamah: ______</w:t>
      </w:r>
    </w:p>
    <w:p>
      <w:r>
        <w:t>13. Mukallaf: ______</w:t>
      </w:r>
    </w:p>
    <w:p>
      <w:r>
        <w:t>14. Mizan: ______</w:t>
      </w:r>
    </w:p>
    <w:p>
      <w:r>
        <w:t>15. Sirat: ______</w:t>
      </w:r>
    </w:p>
    <w:p>
      <w:r>
        <w:t>16. Imamah: ______</w:t>
      </w:r>
    </w:p>
    <w:p>
      <w:r>
        <w:t>17. Makrifah: ______</w:t>
      </w:r>
    </w:p>
    <w:p>
      <w:r>
        <w:t>18. Fasiq: ______</w:t>
      </w:r>
    </w:p>
    <w:p>
      <w:r>
        <w:t>19. Naqli: ______</w:t>
      </w:r>
    </w:p>
    <w:p>
      <w:r>
        <w:t>20. Aqli: ______</w:t>
      </w:r>
    </w:p>
    <w:p>
      <w:pPr>
        <w:pStyle w:val="Heading2"/>
        <w:keepNext/>
      </w:pPr>
      <w:r>
        <w:t>Definitions</w:t>
      </w:r>
    </w:p>
    <w:p>
      <w:r>
        <w:t>A. Usaha atau pilihan hamba yang diciptakan Allah</w:t>
      </w:r>
    </w:p>
    <w:p>
      <w:r>
        <w:t>B. Ilmu yang diketahui tanpa penelitian panjang</w:t>
      </w:r>
    </w:p>
    <w:p>
      <w:r>
        <w:t>C. Titian pada hari akhirat</w:t>
      </w:r>
    </w:p>
    <w:p>
      <w:r>
        <w:t>D. Riwayat yang menjadi jalan ilmu daruri apabila memenuhi syarat</w:t>
      </w:r>
    </w:p>
    <w:p>
      <w:r>
        <w:t>E. Mukmin yang melakukan dosa tanpa menjadi kafir kerana dosa itu semata-mata</w:t>
      </w:r>
    </w:p>
    <w:p>
      <w:r>
        <w:t>F. Cara beragama yang diajar oleh Rasulullah SAW</w:t>
      </w:r>
    </w:p>
    <w:p>
      <w:r>
        <w:t>G. Orang yang terikat dengan hukum taklif</w:t>
      </w:r>
    </w:p>
    <w:p>
      <w:r>
        <w:t>H. Sifat yang baharu dan tidak berdiri sendiri</w:t>
      </w:r>
    </w:p>
    <w:p>
      <w:r>
        <w:t>I. Dalil melalui pertimbangan akal yang sah</w:t>
      </w:r>
    </w:p>
    <w:p>
      <w:r>
        <w:t>J. Ilmu yang diperoleh melalui pancaindera</w:t>
      </w:r>
    </w:p>
    <w:p>
      <w:r>
        <w:t>K. Kepimpinan umat untuk menjalankan hukum dan amanah</w:t>
      </w:r>
    </w:p>
    <w:p>
      <w:r>
        <w:t>L. Perkara luar biasa pada nabi sebagai bukti kenabian</w:t>
      </w:r>
    </w:p>
    <w:p>
      <w:r>
        <w:t>M. Zat atau unsur yang dibincangkan dalam struktur alam</w:t>
      </w:r>
    </w:p>
    <w:p>
      <w:r>
        <w:t>N. Dalil yang bersumber daripada wahyu dan riwayat</w:t>
      </w:r>
    </w:p>
    <w:p>
      <w:r>
        <w:t>O. Majoriti umat Islam daripada sahabat dan pengikut mereka</w:t>
      </w:r>
    </w:p>
    <w:p>
      <w:r>
        <w:t>P. Mengenal Allah, asas iman bersama pembenaran hati</w:t>
      </w:r>
    </w:p>
    <w:p>
      <w:r>
        <w:t>Q. Ditetapkan berdasarkan al-Quran, Sunnah sahih atau ijmak</w:t>
      </w:r>
    </w:p>
    <w:p>
      <w:r>
        <w:t>R. Timbangan amal pada hari akhirat</w:t>
      </w:r>
    </w:p>
    <w:p>
      <w:r>
        <w:t>S. Ilmu melalui penelitian, pemikiran dan dalil</w:t>
      </w:r>
    </w:p>
    <w:p>
      <w:r>
        <w:t>T. Perkara luar biasa yang harus berlaku kepada wali</w:t>
      </w:r>
    </w:p>
    <w:p>
      <w:r>
        <w:br w:type="page"/>
      </w:r>
    </w:p>
    <w:p>
      <w:pPr>
        <w:pStyle w:val="Heading1"/>
        <w:keepNext/>
      </w:pPr>
      <w:r>
        <w:t>Section B: Identify the Principle</w:t>
      </w:r>
    </w:p>
    <w:p>
      <w:r>
        <w:rPr>
          <w:b/>
        </w:rPr>
        <w:t>1. Ilmu manusia dibahagikan kepada badihiah, hissi dan istidlali.</w:t>
      </w:r>
    </w:p>
    <w:p>
      <w:r>
        <w:t>Prinsip/rukun: _________________________________________________________________</w:t>
      </w:r>
    </w:p>
    <w:p>
      <w:r>
        <w:rPr>
          <w:b/>
        </w:rPr>
        <w:t>2. Segala selain Allah dan sifat-Nya yang azali ialah makhluk.</w:t>
      </w:r>
    </w:p>
    <w:p>
      <w:r>
        <w:t>Prinsip/rukun: _________________________________________________________________</w:t>
      </w:r>
    </w:p>
    <w:p>
      <w:r>
        <w:rPr>
          <w:b/>
        </w:rPr>
        <w:t>3. Allah tidak diliputi ruang, tempat atau peredaran masa.</w:t>
      </w:r>
    </w:p>
    <w:p>
      <w:r>
        <w:t>Prinsip/rukun: _________________________________________________________________</w:t>
      </w:r>
    </w:p>
    <w:p>
      <w:r>
        <w:rPr>
          <w:b/>
        </w:rPr>
        <w:t>4. Ilmu, Qudrat, Hayat, Iradat, Sama‘, Basar dan Kalam adalah azali.</w:t>
      </w:r>
    </w:p>
    <w:p>
      <w:r>
        <w:t>Prinsip/rukun: _________________________________________________________________</w:t>
      </w:r>
    </w:p>
    <w:p>
      <w:r>
        <w:rPr>
          <w:b/>
        </w:rPr>
        <w:t>5. Nama Allah tidak ditetapkan melalui qias bebas.</w:t>
      </w:r>
    </w:p>
    <w:p>
      <w:r>
        <w:t>Prinsip/rukun: _________________________________________________________________</w:t>
      </w:r>
    </w:p>
    <w:p>
      <w:r>
        <w:rPr>
          <w:b/>
        </w:rPr>
        <w:t>6. Hamba berusaha, sedangkan Allah mencipta usaha tersebut.</w:t>
      </w:r>
    </w:p>
    <w:p>
      <w:r>
        <w:t>Prinsip/rukun: _________________________________________________________________</w:t>
      </w:r>
    </w:p>
    <w:p>
      <w:r>
        <w:rPr>
          <w:b/>
        </w:rPr>
        <w:t>7. Rasul menerima wahyu dan juga syariat baharu atau memansuhkan sebahagian syariat terdahulu.</w:t>
      </w:r>
    </w:p>
    <w:p>
      <w:r>
        <w:t>Prinsip/rukun: _________________________________________________________________</w:t>
      </w:r>
    </w:p>
    <w:p>
      <w:r>
        <w:rPr>
          <w:b/>
        </w:rPr>
        <w:t>8. Perkara luar biasa pada nabi membuktikan kenabiannya.</w:t>
      </w:r>
    </w:p>
    <w:p>
      <w:r>
        <w:t>Prinsip/rukun: _________________________________________________________________</w:t>
      </w:r>
    </w:p>
    <w:p>
      <w:r>
        <w:rPr>
          <w:b/>
        </w:rPr>
        <w:t>9. Syahadah, solat, zakat, puasa dan haji ialah asas Islam.</w:t>
      </w:r>
    </w:p>
    <w:p>
      <w:r>
        <w:t>Prinsip/rukun: _________________________________________________________________</w:t>
      </w:r>
    </w:p>
    <w:p>
      <w:r>
        <w:rPr>
          <w:b/>
        </w:rPr>
        <w:t>10. Wajib, haram, sunat, makruh dan harus mengatur perbuatan mukallaf.</w:t>
      </w:r>
    </w:p>
    <w:p>
      <w:r>
        <w:t>Prinsip/rukun: _________________________________________________________________</w:t>
      </w:r>
    </w:p>
    <w:p>
      <w:r>
        <w:rPr>
          <w:b/>
        </w:rPr>
        <w:t>11. Soal kubur, Mizan, Sirat dan syafaat diterima sebagai benar.</w:t>
      </w:r>
    </w:p>
    <w:p>
      <w:r>
        <w:t>Prinsip/rukun: _________________________________________________________________</w:t>
      </w:r>
    </w:p>
    <w:p>
      <w:r>
        <w:rPr>
          <w:b/>
        </w:rPr>
        <w:t>12. Pemimpin diperlukan untuk menjalankan hukum, amanah dan keadilan.</w:t>
      </w:r>
    </w:p>
    <w:p>
      <w:r>
        <w:t>Prinsip/rukun: _________________________________________________________________</w:t>
      </w:r>
    </w:p>
    <w:p>
      <w:r>
        <w:rPr>
          <w:b/>
        </w:rPr>
        <w:t>13. Dosa tidak menghapuskan iman kecuali apabila berlaku kekufuran.</w:t>
      </w:r>
    </w:p>
    <w:p>
      <w:r>
        <w:t>Prinsip/rukun: _________________________________________________________________</w:t>
      </w:r>
    </w:p>
    <w:p>
      <w:r>
        <w:rPr>
          <w:b/>
        </w:rPr>
        <w:t>14. Para nabi lebih utama daripada malaikat dan wali.</w:t>
      </w:r>
    </w:p>
    <w:p>
      <w:r>
        <w:t>Prinsip/rukun: _________________________________________________________________</w:t>
      </w:r>
    </w:p>
    <w:p>
      <w:r>
        <w:rPr>
          <w:b/>
        </w:rPr>
        <w:t>15. Musuh agama dibincangkan menurut keadaan kepercayaan mereka sebelum atau selepas Islam.</w:t>
      </w:r>
    </w:p>
    <w:p>
      <w:r>
        <w:t>Prinsip/rukun: _________________________________________________________________</w:t>
      </w:r>
    </w:p>
    <w:p>
      <w:r>
        <w:rPr>
          <w:b/>
        </w:rPr>
        <w:t>16. Al-Asy‘ari dan al-Maturidi mempertahankan akidah salaf dengan dalil naqli dan aqli.</w:t>
      </w:r>
    </w:p>
    <w:p>
      <w:r>
        <w:t>Prinsip/rukun: _________________________________________________________________</w:t>
      </w:r>
    </w:p>
    <w:p>
      <w:r>
        <w:rPr>
          <w:b/>
        </w:rPr>
        <w:t>17. Ulama tafsir, hadis, fiqh, tasawuf, bahasa dan pemimpin termasuk dalam tradisi ASWJ.</w:t>
      </w:r>
    </w:p>
    <w:p>
      <w:r>
        <w:t>Prinsip/rukun: _________________________________________________________________</w:t>
      </w:r>
    </w:p>
    <w:p>
      <w:r>
        <w:rPr>
          <w:b/>
        </w:rPr>
        <w:t>18. Haruriah, Qadariah, Jahmiah, Murjiah, Rafidhah dan Jabariah disenaraikan sebagai asal perpecahan.</w:t>
      </w:r>
    </w:p>
    <w:p>
      <w:r>
        <w:t>Prinsip/rukun: _________________________________________________________________</w:t>
      </w:r>
    </w:p>
    <w:p>
      <w:r>
        <w:rPr>
          <w:b/>
        </w:rPr>
        <w:t>19. Maklumat akidah perlu diperiksa sebelum diikuti.</w:t>
      </w:r>
    </w:p>
    <w:p>
      <w:r>
        <w:t>Prinsip/rukun: _________________________________________________________________</w:t>
      </w:r>
    </w:p>
    <w:p>
      <w:r>
        <w:rPr>
          <w:b/>
        </w:rPr>
        <w:t>20. Berpegang kepada al-Quran dan Sunnah menurut fahaman sahabat dan ulama muktabar.</w:t>
      </w:r>
    </w:p>
    <w:p>
      <w:r>
        <w:t>Prinsip/rukun: _________________________________________________________________</w:t>
      </w:r>
    </w:p>
    <w:p>
      <w:pPr>
        <w:pStyle w:val="Heading1"/>
        <w:keepNext/>
      </w:pPr>
      <w:r>
        <w:t>Section C: Team Challenge Questions</w:t>
      </w:r>
    </w:p>
    <w:p>
      <w:r>
        <w:rPr>
          <w:b/>
        </w:rPr>
        <w:t>1. [Takrif] Mengapakah istilah “jamaah” tidak wajar difahami sebagai mana-mana kumpulan yang sekadar mendakwa majoriti?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[Manhaj] Jelaskan mengapa al-Asy‘ari dan al-Maturidi tidak dianggap mencipta akidah baharu.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[Rukun 1] Bagaimanakah pancaindera dan akal berfungsi secara saling melengkapi dalam ilmu?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[Rukun 1] Mengapakah riwayat mutawatir penting bagi pengetahuan sejarah dan agama?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[Rukun 2] Bezakan Pencipta dengan alam dalam satu rumusan yang tepat.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[Rukun 3] Mengapakah menafikan tempat bagi Allah tidak bermaksud menafikan kewujudan-Nya?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[Rukun 4] Bagaimanakah sifat Ilmu Allah berbeza daripada cara manusia mengetahui?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[Rukun 5] Mengapakah nama Allah tidak boleh ditetapkan melalui kreativiti bahasa semata-mata?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[Rukun 6] Bagaimanakah konsep kasab mengelakkan dua ekstrem Qadariah dan Jabariah?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[Rukun 6] Bezakan dua maksud hidayah yang dibincangkan.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[Rukun 7] Mengapakah mukjizat berkait rapat dengan dakwaan kenabian?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[Rukun 8] Mengapakah karamah tidak menjadikan wali lebih utama daripada nabi?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[Rukun 9] Apakah hubungan rukun Islam dengan sumber perundangan syariah?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[Rukun 10] Bagaimanakah lima hukum taklif membantu menilai sesuatu perbuatan?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[Rukun 11] Mengapakah iman kepada perkara akhirat tidak terhad kepada kebangkitan sahaja?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16. [Rukun 12] Apakah kaitan ilmu dan keadilan dengan kepimpinan?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17. [Rukun 13] Bagaimanakah ASWJ membezakan dosa, fasiq dan kufur?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18. [Rukun 14] Apakah adab asas terhadap para sahabat yang ditekankan melalui perbahasan ini?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19. [Bidaah] Mengapakah nama golongan lama masih dipelajari jika sebahagiannya tidak terkenal hari ini?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20. [Aplikasi] Bagaimanakah pasukan harus menjawab soalan sensitif tentang golongan dan hukum akidah?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Guide</w:t>
      </w:r>
    </w:p>
    <w:p>
      <w:pPr>
        <w:pStyle w:val="Heading2"/>
        <w:keepNext/>
      </w:pPr>
      <w:r>
        <w:t>Section A: Terminology Matching</w:t>
      </w:r>
    </w:p>
    <w:p>
      <w:r>
        <w:t>1. F</w:t>
      </w:r>
    </w:p>
    <w:p>
      <w:r>
        <w:t>2. O</w:t>
      </w:r>
    </w:p>
    <w:p>
      <w:r>
        <w:t>3. B</w:t>
      </w:r>
    </w:p>
    <w:p>
      <w:r>
        <w:t>4. J</w:t>
      </w:r>
    </w:p>
    <w:p>
      <w:r>
        <w:t>5. S</w:t>
      </w:r>
    </w:p>
    <w:p>
      <w:r>
        <w:t>6. D</w:t>
      </w:r>
    </w:p>
    <w:p>
      <w:r>
        <w:t>7. M</w:t>
      </w:r>
    </w:p>
    <w:p>
      <w:r>
        <w:t>8. H</w:t>
      </w:r>
    </w:p>
    <w:p>
      <w:r>
        <w:t>9. Q</w:t>
      </w:r>
    </w:p>
    <w:p>
      <w:r>
        <w:t>10. A</w:t>
      </w:r>
    </w:p>
    <w:p>
      <w:r>
        <w:t>11. L</w:t>
      </w:r>
    </w:p>
    <w:p>
      <w:r>
        <w:t>12. T</w:t>
      </w:r>
    </w:p>
    <w:p>
      <w:r>
        <w:t>13. G</w:t>
      </w:r>
    </w:p>
    <w:p>
      <w:r>
        <w:t>14. R</w:t>
      </w:r>
    </w:p>
    <w:p>
      <w:r>
        <w:t>15. C</w:t>
      </w:r>
    </w:p>
    <w:p>
      <w:r>
        <w:t>16. K</w:t>
      </w:r>
    </w:p>
    <w:p>
      <w:r>
        <w:t>17. P</w:t>
      </w:r>
    </w:p>
    <w:p>
      <w:r>
        <w:t>18. E</w:t>
      </w:r>
    </w:p>
    <w:p>
      <w:r>
        <w:t>19. N</w:t>
      </w:r>
    </w:p>
    <w:p>
      <w:r>
        <w:t>20. I</w:t>
      </w:r>
    </w:p>
    <w:p>
      <w:pPr>
        <w:pStyle w:val="Heading2"/>
        <w:keepNext/>
      </w:pPr>
      <w:r>
        <w:t>Section B: Identify the Principle</w:t>
      </w:r>
    </w:p>
    <w:p>
      <w:r>
        <w:t>1. Rukun Pertama: Hakikat dan ilmu.</w:t>
      </w:r>
    </w:p>
    <w:p>
      <w:r>
        <w:t>2. Rukun Kedua: Baharunya alam.</w:t>
      </w:r>
    </w:p>
    <w:p>
      <w:r>
        <w:t>3. Rukun Ketiga: Pencipta alam.</w:t>
      </w:r>
    </w:p>
    <w:p>
      <w:r>
        <w:t>4. Rukun Keempat: Sifat-sifat Allah.</w:t>
      </w:r>
    </w:p>
    <w:p>
      <w:r>
        <w:t>5. Rukun Kelima: Nama-nama Allah.</w:t>
      </w:r>
    </w:p>
    <w:p>
      <w:r>
        <w:t>6. Rukun Keenam: Keadilan dan hikmah Allah.</w:t>
      </w:r>
    </w:p>
    <w:p>
      <w:r>
        <w:t>7. Rukun Ketujuh: Kenabian dan kerasulan.</w:t>
      </w:r>
    </w:p>
    <w:p>
      <w:r>
        <w:t>8. Rukun Kelapan: Mukjizat dan karamah.</w:t>
      </w:r>
    </w:p>
    <w:p>
      <w:r>
        <w:t>9. Rukun Kesembilan: Syariat Islam dan rukunnya.</w:t>
      </w:r>
    </w:p>
    <w:p>
      <w:r>
        <w:t>10. Rukun Kesepuluh: Suruhan dan tegahan syarak.</w:t>
      </w:r>
    </w:p>
    <w:p>
      <w:r>
        <w:t>11. Rukun Kesebelas: Kematian dan akhirat.</w:t>
      </w:r>
    </w:p>
    <w:p>
      <w:r>
        <w:t>12. Rukun Kedua Belas: Khilafah dan imamah.</w:t>
      </w:r>
    </w:p>
    <w:p>
      <w:r>
        <w:t>13. Rukun Ketiga Belas: Iman dan Islam.</w:t>
      </w:r>
    </w:p>
    <w:p>
      <w:r>
        <w:t>14. Rukun Keempat Belas: Wali dan imam.</w:t>
      </w:r>
    </w:p>
    <w:p>
      <w:r>
        <w:t>15. Rukun Kelima Belas: Hukum musuh Islam.</w:t>
      </w:r>
    </w:p>
    <w:p>
      <w:r>
        <w:t>16. Manhaj ASWJ dan tokoh utamanya.</w:t>
      </w:r>
    </w:p>
    <w:p>
      <w:r>
        <w:t>17. Ulama dan kelompok ASWJ.</w:t>
      </w:r>
    </w:p>
    <w:p>
      <w:r>
        <w:t>18. Golongan bidaah.</w:t>
      </w:r>
    </w:p>
    <w:p>
      <w:r>
        <w:t>19. Prinsip tabayyun dalam prakata dan pendahuluan.</w:t>
      </w:r>
    </w:p>
    <w:p>
      <w:r>
        <w:t>20. Takrif umum ASWJ.</w:t>
      </w:r>
    </w:p>
    <w:p>
      <w:pPr>
        <w:pStyle w:val="Heading2"/>
        <w:keepNext/>
      </w:pPr>
      <w:r>
        <w:t>Section C: Suggested Team Answers</w:t>
      </w:r>
    </w:p>
    <w:p>
      <w:r>
        <w:t>1. Ia terikat dengan jalan sahabat dan mereka yang mengikuti ajaran Rasulullah SAW, bukan angka atau label semata-mata.</w:t>
      </w:r>
    </w:p>
    <w:p>
      <w:r>
        <w:t>2. Mereka menyusun, mempertahankan dan menghujahkan akidah salaf dengan dalil naqli dan aqli.</w:t>
      </w:r>
    </w:p>
    <w:p>
      <w:r>
        <w:t>3. Pancaindera menangkap perkara zahir, sementara akal dan istidlal meneliti bukti serta membuat kesimpulan yang sah.</w:t>
      </w:r>
    </w:p>
    <w:p>
      <w:r>
        <w:t>4. Ia memberi ilmu daruri apabila syaratnya dipenuhi dan menyampaikan perkara yang tidak disaksikan sendiri.</w:t>
      </w:r>
    </w:p>
    <w:p>
      <w:r>
        <w:t>5. Allah qadim dan bukan makhluk; alam ialah segala selain Allah dan sifat-Nya yang azali serta semuanya diciptakan.</w:t>
      </w:r>
    </w:p>
    <w:p>
      <w:r>
        <w:t>6. Kewujudan Allah azali dan tidak bergantung pada ruang, sedangkan tempat ialah makhluk.</w:t>
      </w:r>
    </w:p>
    <w:p>
      <w:r>
        <w:t>7. Ilmu Allah azali dan menyeluruh tanpa bergantung pada pancaindera, pengetahuan segera atau proses istidlal.</w:t>
      </w:r>
    </w:p>
    <w:p>
      <w:r>
        <w:t>8. Nama-Nya tauqifiyyah dan mesti mempunyai sandaran al-Quran, Sunnah sahih atau ijmak.</w:t>
      </w:r>
    </w:p>
    <w:p>
      <w:r>
        <w:t>9. Ia mengiktiraf usaha hamba tetapi menegaskan Allah sebagai Pencipta usaha dan perbuatan.</w:t>
      </w:r>
    </w:p>
    <w:p>
      <w:r>
        <w:t>10. Pertama ialah penjelasan dan seruan kepada kebenaran; kedua ialah penciptaan petunjuk dalam hati oleh Allah.</w:t>
      </w:r>
    </w:p>
    <w:p>
      <w:r>
        <w:t>11. Mukjizat menjadi bukti luar biasa yang tidak dapat ditandingi dan mengesahkan nabi.</w:t>
      </w:r>
    </w:p>
    <w:p>
      <w:r>
        <w:t>12. Karamah bukan bukti kenabian; buku menegaskan nabi lebih utama daripada wali.</w:t>
      </w:r>
    </w:p>
    <w:p>
      <w:r>
        <w:t>13. Rukun Islam ialah kewajipan asas, manakala al-Quran, Sunnah dan ijmak menjadi sumber penetapan hukum.</w:t>
      </w:r>
    </w:p>
    <w:p>
      <w:r>
        <w:t>14. Ia membezakan tuntutan, larangan, galakan, perkara yang sebaiknya ditinggalkan dan perkara neutral.</w:t>
      </w:r>
    </w:p>
    <w:p>
      <w:r>
        <w:t>15. Buku turut menegaskan kubur, syurga, neraka, Mizan, Sirat, kolam Nabi dan syafaat.</w:t>
      </w:r>
    </w:p>
    <w:p>
      <w:r>
        <w:t>16. Pemimpin memerlukan ilmu untuk menetapkan hukum dan keadilan untuk menunaikan amanah serta menyelesaikan kezaliman.</w:t>
      </w:r>
    </w:p>
    <w:p>
      <w:r>
        <w:t>17. Dosa boleh menjadikan mukmin fasiq, tetapi iman tidak hilang kecuali dengan kekufuran.</w:t>
      </w:r>
    </w:p>
    <w:p>
      <w:r>
        <w:t>18. Mengiktiraf keutamaan mereka dan tidak mencela sahabat yang dimuliakan dalam nas dan sejarah Islam.</w:t>
      </w:r>
    </w:p>
    <w:p>
      <w:r>
        <w:t>19. Kerana prinsip dan pola pemikirannya boleh muncul dengan nama baharu, maka ia membantu pengenalpastian dan tabayyun.</w:t>
      </w:r>
    </w:p>
    <w:p>
      <w:r>
        <w:t>20. Berpegang pada istilah sumber, elakkan peluasan hukum tanpa dalil, dan nyatakan jawapan secara tepat serta beradab.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3 uses Manhaj Ahli Sunnah wa al-Jamaah Dalam Akidah and allows both participants to answer together.</w:t>
      </w:r>
    </w:p>
    <w:p>
      <w:r>
        <w:rPr>
          <w:b/>
        </w:rPr>
        <w:t xml:space="preserve">Coverage used: </w:t>
      </w:r>
      <w:r>
        <w:t>Takrif ASWJ, all 15 principles, scholarly traditions and the text’s overview of deviating schools.</w:t>
      </w:r>
    </w:p>
    <w:p>
      <w:r>
        <w:rPr>
          <w:b/>
        </w:rPr>
        <w:t xml:space="preserve">Editorial note: </w:t>
      </w:r>
      <w:r>
        <w:t>Questions are newly paraphrased for revision. Sensitive classifications should be answered using the prescribed text’s exact framing and not extended beyond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Tauhid • Terminology, Connections and Team Challenge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3 | SET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F4E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06B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F4E5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3 Question Bank Set 3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2026-09-25T03:42:55.3999382Z</dcterms:created>
  <dcterms:modified xsi:type="dcterms:W3CDTF">2026-09-25T03:42:55.3999382Z</dcterms:modified>
  <category/>
</coreProperties>
</file>