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7682D"/>
          <w:sz w:val="26"/>
        </w:rPr>
        <w:t>MTAQ CHAMPIONSHIP</w:t>
      </w:r>
    </w:p>
    <w:p>
      <w:pPr>
        <w:pStyle w:val="Title"/>
        <w:jc w:val="center"/>
      </w:pPr>
      <w:r>
        <w:t>Round 4 Question Bank</w:t>
      </w:r>
    </w:p>
    <w:p>
      <w:pPr>
        <w:jc w:val="center"/>
      </w:pPr>
      <w:r>
        <w:rPr>
          <w:b/>
          <w:sz w:val="32"/>
        </w:rPr>
        <w:t>SET 1 • Akhlak and Purification of the Heart</w:t>
      </w:r>
    </w:p>
    <w:p>
      <w:pPr>
        <w:jc w:val="center"/>
      </w:pPr>
      <w:r>
        <w:t>Kitab Penawar Bagi Hati • Syeikh Abdul Qadir al-Mandili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DEAE6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5040"/>
            <w:shd w:fill="DDEAE6"/>
          </w:tcPr>
          <w:p>
            <w:r>
              <w:rPr>
                <w:b/>
              </w:rPr>
              <w:t>Seven limbs, ten blameworthy traits and ten praiseworthy traits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5040"/>
          </w:tcPr>
          <w:p>
            <w:r>
              <w:t>42 multiple-choice + 18 structured team questions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040"/>
          </w:tcPr>
          <w:p>
            <w:r>
              <w:t>60 questions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Round method</w:t>
            </w:r>
          </w:p>
        </w:tc>
        <w:tc>
          <w:tcPr>
            <w:tcW w:type="dxa" w:w="5040"/>
          </w:tcPr>
          <w:p>
            <w:r>
              <w:t>Both participants may answer together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Original practice material, not an official paper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Instructions</w:t>
      </w:r>
    </w:p>
    <w:p>
      <w:pPr>
        <w:pStyle w:val="ListBullet"/>
      </w:pPr>
      <w:r>
        <w:t>Section A contains 42 multiple-choice questions. Choose the best answer.</w:t>
      </w:r>
    </w:p>
    <w:p>
      <w:pPr>
        <w:pStyle w:val="ListBullet"/>
      </w:pPr>
      <w:r>
        <w:t>Section B contains 18 structured team questions.</w:t>
      </w:r>
    </w:p>
    <w:p>
      <w:pPr>
        <w:pStyle w:val="ListBullet"/>
      </w:pPr>
      <w:r>
        <w:t>Suggested team method: one participant states the principle, the other supplies the explanation or example.</w:t>
      </w:r>
    </w:p>
    <w:p>
      <w:pPr>
        <w:pStyle w:val="ListBullet"/>
      </w:pPr>
      <w:r>
        <w:t>Questions are paraphrased in modern Malay while retaining the book’s core terminology.</w:t>
      </w:r>
    </w:p>
    <w:p>
      <w:pPr>
        <w:pStyle w:val="Heading1"/>
        <w:keepNext/>
      </w:pPr>
      <w:r>
        <w:t>Section A: Pendahuluan</w:t>
      </w:r>
    </w:p>
    <w:p>
      <w:pPr>
        <w:spacing w:after="40"/>
      </w:pPr>
      <w:r>
        <w:rPr>
          <w:b/>
        </w:rPr>
        <w:t>1. Ilmu tasawuf dalam pendahuluan terutama membincangkan:</w:t>
      </w:r>
    </w:p>
    <w:p>
      <w:pPr>
        <w:spacing w:after="0"/>
        <w:ind w:left="403"/>
      </w:pPr>
      <w:r>
        <w:t>A. Kelakuan hati, sama ada terpuji atau tercela</w:t>
      </w:r>
    </w:p>
    <w:p>
      <w:pPr>
        <w:spacing w:after="0"/>
        <w:ind w:left="403"/>
      </w:pPr>
      <w:r>
        <w:t>B. Ilmu perdagangan</w:t>
      </w:r>
    </w:p>
    <w:p>
      <w:pPr>
        <w:spacing w:after="0"/>
        <w:ind w:left="403"/>
      </w:pPr>
      <w:r>
        <w:t>C. Ilmu falak sahaja</w:t>
      </w:r>
    </w:p>
    <w:p>
      <w:pPr>
        <w:spacing w:after="0"/>
        <w:ind w:left="403"/>
      </w:pPr>
      <w:r>
        <w:t>D. Hukum pusaka</w:t>
      </w:r>
    </w:p>
    <w:p>
      <w:pPr>
        <w:spacing w:after="40"/>
      </w:pPr>
      <w:r>
        <w:rPr>
          <w:b/>
        </w:rPr>
        <w:t>2. Faedah ilmu tasawuf ialah:</w:t>
      </w:r>
    </w:p>
    <w:p>
      <w:pPr>
        <w:spacing w:after="0"/>
        <w:ind w:left="403"/>
      </w:pPr>
      <w:r>
        <w:t>A. Membersihkan hati daripada selain Allah dan menghiasinya dengan penghambaan</w:t>
      </w:r>
    </w:p>
    <w:p>
      <w:pPr>
        <w:spacing w:after="0"/>
        <w:ind w:left="403"/>
      </w:pPr>
      <w:r>
        <w:t>B. Menambah kemegahan</w:t>
      </w:r>
    </w:p>
    <w:p>
      <w:pPr>
        <w:spacing w:after="0"/>
        <w:ind w:left="403"/>
      </w:pPr>
      <w:r>
        <w:t>C. Mencari pujian manusia</w:t>
      </w:r>
    </w:p>
    <w:p>
      <w:pPr>
        <w:spacing w:after="0"/>
        <w:ind w:left="403"/>
      </w:pPr>
      <w:r>
        <w:t>D. Mengelakkan semua pekerjaan dunia</w:t>
      </w:r>
    </w:p>
    <w:p>
      <w:pPr>
        <w:spacing w:after="40"/>
      </w:pPr>
      <w:r>
        <w:rPr>
          <w:b/>
        </w:rPr>
        <w:t>3. Hukum mempelajari perkara asas penyucian hati bagi mukallaf dihuraikan sebagai:</w:t>
      </w:r>
    </w:p>
    <w:p>
      <w:pPr>
        <w:spacing w:after="0"/>
        <w:ind w:left="403"/>
      </w:pPr>
      <w:r>
        <w:t>A. Fardu ain</w:t>
      </w:r>
    </w:p>
    <w:p>
      <w:pPr>
        <w:spacing w:after="0"/>
        <w:ind w:left="403"/>
      </w:pPr>
      <w:r>
        <w:t>B. Harus sahaja</w:t>
      </w:r>
    </w:p>
    <w:p>
      <w:pPr>
        <w:spacing w:after="0"/>
        <w:ind w:left="403"/>
      </w:pPr>
      <w:r>
        <w:t>C. Makruh</w:t>
      </w:r>
    </w:p>
    <w:p>
      <w:pPr>
        <w:spacing w:after="0"/>
        <w:ind w:left="403"/>
      </w:pPr>
      <w:r>
        <w:t>D. Fardu kifayah sahaja</w:t>
      </w:r>
    </w:p>
    <w:p>
      <w:pPr>
        <w:spacing w:after="40"/>
      </w:pPr>
      <w:r>
        <w:rPr>
          <w:b/>
        </w:rPr>
        <w:t>4. Sumber ilmu tasawuf yang disebut ialah:</w:t>
      </w:r>
    </w:p>
    <w:p>
      <w:pPr>
        <w:spacing w:after="0"/>
        <w:ind w:left="403"/>
      </w:pPr>
      <w:r>
        <w:t>A. Al-Quran dan hadis Nabi SAW</w:t>
      </w:r>
    </w:p>
    <w:p>
      <w:pPr>
        <w:spacing w:after="0"/>
        <w:ind w:left="403"/>
      </w:pPr>
      <w:r>
        <w:t>B. Adat sahaja</w:t>
      </w:r>
    </w:p>
    <w:p>
      <w:pPr>
        <w:spacing w:after="0"/>
        <w:ind w:left="403"/>
      </w:pPr>
      <w:r>
        <w:t>C. Mimpi semata-mata</w:t>
      </w:r>
    </w:p>
    <w:p>
      <w:pPr>
        <w:spacing w:after="0"/>
        <w:ind w:left="403"/>
      </w:pPr>
      <w:r>
        <w:t>D. Falsafah tanpa wahyu</w:t>
      </w:r>
    </w:p>
    <w:p>
      <w:pPr>
        <w:pStyle w:val="Heading1"/>
        <w:keepNext/>
      </w:pPr>
      <w:r>
        <w:t>Section A: Anggota</w:t>
      </w:r>
    </w:p>
    <w:p>
      <w:pPr>
        <w:spacing w:after="40"/>
      </w:pPr>
      <w:r>
        <w:rPr>
          <w:b/>
        </w:rPr>
        <w:t>5. Bilangan anggota zahir yang perlu dipelihara ialah:</w:t>
      </w:r>
    </w:p>
    <w:p>
      <w:pPr>
        <w:spacing w:after="0"/>
        <w:ind w:left="403"/>
      </w:pPr>
      <w:r>
        <w:t>A. Tujuh</w:t>
      </w:r>
    </w:p>
    <w:p>
      <w:pPr>
        <w:spacing w:after="0"/>
        <w:ind w:left="403"/>
      </w:pPr>
      <w:r>
        <w:t>B. Lima</w:t>
      </w:r>
    </w:p>
    <w:p>
      <w:pPr>
        <w:spacing w:after="0"/>
        <w:ind w:left="403"/>
      </w:pPr>
      <w:r>
        <w:t>C. Enam</w:t>
      </w:r>
    </w:p>
    <w:p>
      <w:pPr>
        <w:spacing w:after="0"/>
        <w:ind w:left="403"/>
      </w:pPr>
      <w:r>
        <w:t>D. Sepuluh</w:t>
      </w:r>
    </w:p>
    <w:p>
      <w:pPr>
        <w:pStyle w:val="Heading1"/>
        <w:keepNext/>
      </w:pPr>
      <w:r>
        <w:t>Section A: Mata</w:t>
      </w:r>
    </w:p>
    <w:p>
      <w:pPr>
        <w:spacing w:after="40"/>
      </w:pPr>
      <w:r>
        <w:rPr>
          <w:b/>
        </w:rPr>
        <w:t>6. Syukur terhadap nikmat mata termasuk:</w:t>
      </w:r>
    </w:p>
    <w:p>
      <w:pPr>
        <w:spacing w:after="0"/>
        <w:ind w:left="403"/>
      </w:pPr>
      <w:r>
        <w:t>A. Menjaganya daripada pandangan haram</w:t>
      </w:r>
    </w:p>
    <w:p>
      <w:pPr>
        <w:spacing w:after="0"/>
        <w:ind w:left="403"/>
      </w:pPr>
      <w:r>
        <w:t>B. Melihat semua perkara tanpa batas</w:t>
      </w:r>
    </w:p>
    <w:p>
      <w:pPr>
        <w:spacing w:after="0"/>
        <w:ind w:left="403"/>
      </w:pPr>
      <w:r>
        <w:t>C. Mencari aib manusia</w:t>
      </w:r>
    </w:p>
    <w:p>
      <w:pPr>
        <w:spacing w:after="0"/>
        <w:ind w:left="403"/>
      </w:pPr>
      <w:r>
        <w:t>D. Memandang untuk riya</w:t>
      </w:r>
    </w:p>
    <w:p>
      <w:pPr>
        <w:spacing w:after="40"/>
      </w:pPr>
      <w:r>
        <w:rPr>
          <w:b/>
        </w:rPr>
        <w:t>7. Menundukkan pandangan membantu:</w:t>
      </w:r>
    </w:p>
    <w:p>
      <w:pPr>
        <w:spacing w:after="0"/>
        <w:ind w:left="403"/>
      </w:pPr>
      <w:r>
        <w:t>A. Membersihkan hati dan memelihara kehormatan</w:t>
      </w:r>
    </w:p>
    <w:p>
      <w:pPr>
        <w:spacing w:after="0"/>
        <w:ind w:left="403"/>
      </w:pPr>
      <w:r>
        <w:t>B. Menambah hasad</w:t>
      </w:r>
    </w:p>
    <w:p>
      <w:pPr>
        <w:spacing w:after="0"/>
        <w:ind w:left="403"/>
      </w:pPr>
      <w:r>
        <w:t>C. Menguatkan riya</w:t>
      </w:r>
    </w:p>
    <w:p>
      <w:pPr>
        <w:spacing w:after="0"/>
        <w:ind w:left="403"/>
      </w:pPr>
      <w:r>
        <w:t>D. Menghilangkan ilmu</w:t>
      </w:r>
    </w:p>
    <w:p>
      <w:pPr>
        <w:pStyle w:val="Heading1"/>
        <w:keepNext/>
      </w:pPr>
      <w:r>
        <w:t>Section A: Telinga</w:t>
      </w:r>
    </w:p>
    <w:p>
      <w:pPr>
        <w:spacing w:after="40"/>
      </w:pPr>
      <w:r>
        <w:rPr>
          <w:b/>
        </w:rPr>
        <w:t>8. Telinga hendaklah digunakan untuk mendengar:</w:t>
      </w:r>
    </w:p>
    <w:p>
      <w:pPr>
        <w:spacing w:after="0"/>
        <w:ind w:left="403"/>
      </w:pPr>
      <w:r>
        <w:t>A. Al-Quran, hadis dan ilmu bermanfaat</w:t>
      </w:r>
    </w:p>
    <w:p>
      <w:pPr>
        <w:spacing w:after="0"/>
        <w:ind w:left="403"/>
      </w:pPr>
      <w:r>
        <w:t>B. Umpatan</w:t>
      </w:r>
    </w:p>
    <w:p>
      <w:pPr>
        <w:spacing w:after="0"/>
        <w:ind w:left="403"/>
      </w:pPr>
      <w:r>
        <w:t>C. Adu domba</w:t>
      </w:r>
    </w:p>
    <w:p>
      <w:pPr>
        <w:spacing w:after="0"/>
        <w:ind w:left="403"/>
      </w:pPr>
      <w:r>
        <w:t>D. Perkataan sia-sia sahaja</w:t>
      </w:r>
    </w:p>
    <w:p>
      <w:pPr>
        <w:spacing w:after="40"/>
      </w:pPr>
      <w:r>
        <w:rPr>
          <w:b/>
        </w:rPr>
        <w:t>9. Perkataan buruk yang didengar diumpamakan sebagai:</w:t>
      </w:r>
    </w:p>
    <w:p>
      <w:pPr>
        <w:spacing w:after="0"/>
        <w:ind w:left="403"/>
      </w:pPr>
      <w:r>
        <w:t>A. Racun yang boleh kekal dalam hati</w:t>
      </w:r>
    </w:p>
    <w:p>
      <w:pPr>
        <w:spacing w:after="0"/>
        <w:ind w:left="403"/>
      </w:pPr>
      <w:r>
        <w:t>B. Air yang menyucikan</w:t>
      </w:r>
    </w:p>
    <w:p>
      <w:pPr>
        <w:spacing w:after="0"/>
        <w:ind w:left="403"/>
      </w:pPr>
      <w:r>
        <w:t>C. Makanan yang sentiasa berguna</w:t>
      </w:r>
    </w:p>
    <w:p>
      <w:pPr>
        <w:spacing w:after="0"/>
        <w:ind w:left="403"/>
      </w:pPr>
      <w:r>
        <w:t>D. Hiburan tanpa kesan</w:t>
      </w:r>
    </w:p>
    <w:p>
      <w:pPr>
        <w:pStyle w:val="Heading1"/>
        <w:keepNext/>
      </w:pPr>
      <w:r>
        <w:t>Section A: Lidah</w:t>
      </w:r>
    </w:p>
    <w:p>
      <w:pPr>
        <w:spacing w:after="40"/>
      </w:pPr>
      <w:r>
        <w:rPr>
          <w:b/>
        </w:rPr>
        <w:t>10. Antara kegunaan baik lidah ialah:</w:t>
      </w:r>
    </w:p>
    <w:p>
      <w:pPr>
        <w:spacing w:after="0"/>
        <w:ind w:left="403"/>
      </w:pPr>
      <w:r>
        <w:t>A. Membaca al-Quran, berzikir dan memberi nasihat</w:t>
      </w:r>
    </w:p>
    <w:p>
      <w:pPr>
        <w:spacing w:after="0"/>
        <w:ind w:left="403"/>
      </w:pPr>
      <w:r>
        <w:t>B. Berdusta dan mengumpat</w:t>
      </w:r>
    </w:p>
    <w:p>
      <w:pPr>
        <w:spacing w:after="0"/>
        <w:ind w:left="403"/>
      </w:pPr>
      <w:r>
        <w:t>C. Mengadu domba</w:t>
      </w:r>
    </w:p>
    <w:p>
      <w:pPr>
        <w:spacing w:after="0"/>
        <w:ind w:left="403"/>
      </w:pPr>
      <w:r>
        <w:t>D. Memungkiri janji</w:t>
      </w:r>
    </w:p>
    <w:p>
      <w:pPr>
        <w:spacing w:after="40"/>
      </w:pPr>
      <w:r>
        <w:rPr>
          <w:b/>
        </w:rPr>
        <w:t>11. Mengumpat bermaksud:</w:t>
      </w:r>
    </w:p>
    <w:p>
      <w:pPr>
        <w:spacing w:after="0"/>
        <w:ind w:left="403"/>
      </w:pPr>
      <w:r>
        <w:t>A. Menyebut saudara dengan perkara yang dibencinya jika didengar</w:t>
      </w:r>
    </w:p>
    <w:p>
      <w:pPr>
        <w:spacing w:after="0"/>
        <w:ind w:left="403"/>
      </w:pPr>
      <w:r>
        <w:t>B. Memberi nasihat secara tertutup</w:t>
      </w:r>
    </w:p>
    <w:p>
      <w:pPr>
        <w:spacing w:after="0"/>
        <w:ind w:left="403"/>
      </w:pPr>
      <w:r>
        <w:t>C. Mendamaikan manusia</w:t>
      </w:r>
    </w:p>
    <w:p>
      <w:pPr>
        <w:spacing w:after="0"/>
        <w:ind w:left="403"/>
      </w:pPr>
      <w:r>
        <w:t>D. Menyebut kebaikan orang lain</w:t>
      </w:r>
    </w:p>
    <w:p>
      <w:pPr>
        <w:spacing w:after="40"/>
      </w:pPr>
      <w:r>
        <w:rPr>
          <w:b/>
        </w:rPr>
        <w:t>12. Adu domba ialah:</w:t>
      </w:r>
    </w:p>
    <w:p>
      <w:pPr>
        <w:spacing w:after="0"/>
        <w:ind w:left="403"/>
      </w:pPr>
      <w:r>
        <w:t>A. Memindahkan perkataan untuk merosakkan hubungan</w:t>
      </w:r>
    </w:p>
    <w:p>
      <w:pPr>
        <w:spacing w:after="0"/>
        <w:ind w:left="403"/>
      </w:pPr>
      <w:r>
        <w:t>B. Menyampaikan ilmu</w:t>
      </w:r>
    </w:p>
    <w:p>
      <w:pPr>
        <w:spacing w:after="0"/>
        <w:ind w:left="403"/>
      </w:pPr>
      <w:r>
        <w:t>C. Memberi salam</w:t>
      </w:r>
    </w:p>
    <w:p>
      <w:pPr>
        <w:spacing w:after="0"/>
        <w:ind w:left="403"/>
      </w:pPr>
      <w:r>
        <w:t>D. Menulis nasihat</w:t>
      </w:r>
    </w:p>
    <w:p>
      <w:pPr>
        <w:pStyle w:val="Heading1"/>
        <w:keepNext/>
      </w:pPr>
      <w:r>
        <w:t>Section A: Perut</w:t>
      </w:r>
    </w:p>
    <w:p>
      <w:pPr>
        <w:spacing w:after="40"/>
      </w:pPr>
      <w:r>
        <w:rPr>
          <w:b/>
        </w:rPr>
        <w:t>13. Perut perlu dijaga daripada makanan:</w:t>
      </w:r>
    </w:p>
    <w:p>
      <w:pPr>
        <w:spacing w:after="0"/>
        <w:ind w:left="403"/>
      </w:pPr>
      <w:r>
        <w:t>A. Haram, syubhah dan berlebihan</w:t>
      </w:r>
    </w:p>
    <w:p>
      <w:pPr>
        <w:spacing w:after="0"/>
        <w:ind w:left="403"/>
      </w:pPr>
      <w:r>
        <w:t>B. Halal yang sederhana</w:t>
      </w:r>
    </w:p>
    <w:p>
      <w:pPr>
        <w:spacing w:after="0"/>
        <w:ind w:left="403"/>
      </w:pPr>
      <w:r>
        <w:t>C. Yang diperlukan badan</w:t>
      </w:r>
    </w:p>
    <w:p>
      <w:pPr>
        <w:spacing w:after="0"/>
        <w:ind w:left="403"/>
      </w:pPr>
      <w:r>
        <w:t>D. Yang diperoleh secara sah</w:t>
      </w:r>
    </w:p>
    <w:p>
      <w:pPr>
        <w:spacing w:after="40"/>
      </w:pPr>
      <w:r>
        <w:rPr>
          <w:b/>
        </w:rPr>
        <w:t>14. Pembahagian ruang perut yang dianjurkan ialah:</w:t>
      </w:r>
    </w:p>
    <w:p>
      <w:pPr>
        <w:spacing w:after="0"/>
        <w:ind w:left="403"/>
      </w:pPr>
      <w:r>
        <w:t>A. Sepertiga makanan, sepertiga minuman dan sepertiga nafas</w:t>
      </w:r>
    </w:p>
    <w:p>
      <w:pPr>
        <w:spacing w:after="0"/>
        <w:ind w:left="403"/>
      </w:pPr>
      <w:r>
        <w:t>B. Separuh makanan dan separuh minuman</w:t>
      </w:r>
    </w:p>
    <w:p>
      <w:pPr>
        <w:spacing w:after="0"/>
        <w:ind w:left="403"/>
      </w:pPr>
      <w:r>
        <w:t>C. Semua untuk makanan</w:t>
      </w:r>
    </w:p>
    <w:p>
      <w:pPr>
        <w:spacing w:after="0"/>
        <w:ind w:left="403"/>
      </w:pPr>
      <w:r>
        <w:t>D. Semua untuk minuman</w:t>
      </w:r>
    </w:p>
    <w:p>
      <w:pPr>
        <w:pStyle w:val="Heading1"/>
        <w:keepNext/>
      </w:pPr>
      <w:r>
        <w:t>Section A: Tangan dan kaki</w:t>
      </w:r>
    </w:p>
    <w:p>
      <w:pPr>
        <w:spacing w:after="40"/>
      </w:pPr>
      <w:r>
        <w:rPr>
          <w:b/>
        </w:rPr>
        <w:t>15. Syukur tangan dan kaki ialah:</w:t>
      </w:r>
    </w:p>
    <w:p>
      <w:pPr>
        <w:spacing w:after="0"/>
        <w:ind w:left="403"/>
      </w:pPr>
      <w:r>
        <w:t>A. Menggunakannya untuk taat dan menjauhi maksiat</w:t>
      </w:r>
    </w:p>
    <w:p>
      <w:pPr>
        <w:spacing w:after="0"/>
        <w:ind w:left="403"/>
      </w:pPr>
      <w:r>
        <w:t>B. Menulis perkara yang memudaratkan</w:t>
      </w:r>
    </w:p>
    <w:p>
      <w:pPr>
        <w:spacing w:after="0"/>
        <w:ind w:left="403"/>
      </w:pPr>
      <w:r>
        <w:t>C. Berjalan ke tempat haram</w:t>
      </w:r>
    </w:p>
    <w:p>
      <w:pPr>
        <w:spacing w:after="0"/>
        <w:ind w:left="403"/>
      </w:pPr>
      <w:r>
        <w:t>D. Mengkhianati amanah</w:t>
      </w:r>
    </w:p>
    <w:p>
      <w:pPr>
        <w:pStyle w:val="Heading1"/>
        <w:keepNext/>
      </w:pPr>
      <w:r>
        <w:t>Section A: Hati</w:t>
      </w:r>
    </w:p>
    <w:p>
      <w:pPr>
        <w:spacing w:after="40"/>
      </w:pPr>
      <w:r>
        <w:rPr>
          <w:b/>
        </w:rPr>
        <w:t>16. Apabila hati baik, kesannya ialah:</w:t>
      </w:r>
    </w:p>
    <w:p>
      <w:pPr>
        <w:spacing w:after="0"/>
        <w:ind w:left="403"/>
      </w:pPr>
      <w:r>
        <w:t>A. Seluruh anggota turut baik</w:t>
      </w:r>
    </w:p>
    <w:p>
      <w:pPr>
        <w:spacing w:after="0"/>
        <w:ind w:left="403"/>
      </w:pPr>
      <w:r>
        <w:t>B. Lidah sahaja baik</w:t>
      </w:r>
    </w:p>
    <w:p>
      <w:pPr>
        <w:spacing w:after="0"/>
        <w:ind w:left="403"/>
      </w:pPr>
      <w:r>
        <w:t>C. Harta bertambah secara pasti</w:t>
      </w:r>
    </w:p>
    <w:p>
      <w:pPr>
        <w:spacing w:after="0"/>
        <w:ind w:left="403"/>
      </w:pPr>
      <w:r>
        <w:t>D. Tiada lagi ujian</w:t>
      </w:r>
    </w:p>
    <w:p>
      <w:pPr>
        <w:pStyle w:val="Heading1"/>
        <w:keepNext/>
      </w:pPr>
      <w:r>
        <w:t>Section A: Sifat tercela</w:t>
      </w:r>
    </w:p>
    <w:p>
      <w:pPr>
        <w:spacing w:after="40"/>
      </w:pPr>
      <w:r>
        <w:rPr>
          <w:b/>
        </w:rPr>
        <w:t>17. Sifat tercela pertama dalam bahagian hati ialah:</w:t>
      </w:r>
    </w:p>
    <w:p>
      <w:pPr>
        <w:spacing w:after="0"/>
        <w:ind w:left="403"/>
      </w:pPr>
      <w:r>
        <w:t>A. Sangat gemar makan</w:t>
      </w:r>
    </w:p>
    <w:p>
      <w:pPr>
        <w:spacing w:after="0"/>
        <w:ind w:left="403"/>
      </w:pPr>
      <w:r>
        <w:t>B. Tawakal</w:t>
      </w:r>
    </w:p>
    <w:p>
      <w:pPr>
        <w:spacing w:after="0"/>
        <w:ind w:left="403"/>
      </w:pPr>
      <w:r>
        <w:t>C. Syukur</w:t>
      </w:r>
    </w:p>
    <w:p>
      <w:pPr>
        <w:spacing w:after="0"/>
        <w:ind w:left="403"/>
      </w:pPr>
      <w:r>
        <w:t>D. Ikhlas</w:t>
      </w:r>
    </w:p>
    <w:p>
      <w:pPr>
        <w:spacing w:after="40"/>
      </w:pPr>
      <w:r>
        <w:rPr>
          <w:b/>
        </w:rPr>
        <w:t>18. Banyak makan boleh menyebabkan:</w:t>
      </w:r>
    </w:p>
    <w:p>
      <w:pPr>
        <w:spacing w:after="0"/>
        <w:ind w:left="403"/>
      </w:pPr>
      <w:r>
        <w:t>A. Keras hati dan malas beribadah</w:t>
      </w:r>
    </w:p>
    <w:p>
      <w:pPr>
        <w:spacing w:after="0"/>
        <w:ind w:left="403"/>
      </w:pPr>
      <w:r>
        <w:t>B. Bertambah khusyuk secara pasti</w:t>
      </w:r>
    </w:p>
    <w:p>
      <w:pPr>
        <w:spacing w:after="0"/>
        <w:ind w:left="403"/>
      </w:pPr>
      <w:r>
        <w:t>C. Hilang semua penyakit</w:t>
      </w:r>
    </w:p>
    <w:p>
      <w:pPr>
        <w:spacing w:after="0"/>
        <w:ind w:left="403"/>
      </w:pPr>
      <w:r>
        <w:t>D. Bertambah ilmu tanpa belajar</w:t>
      </w:r>
    </w:p>
    <w:p>
      <w:pPr>
        <w:spacing w:after="40"/>
      </w:pPr>
      <w:r>
        <w:rPr>
          <w:b/>
        </w:rPr>
        <w:t>19. Sangat gemar bercakap boleh membawa kepada:</w:t>
      </w:r>
    </w:p>
    <w:p>
      <w:pPr>
        <w:spacing w:after="0"/>
        <w:ind w:left="403"/>
      </w:pPr>
      <w:r>
        <w:t>A. Perkataan sia-sia dan maksiat lidah</w:t>
      </w:r>
    </w:p>
    <w:p>
      <w:pPr>
        <w:spacing w:after="0"/>
        <w:ind w:left="403"/>
      </w:pPr>
      <w:r>
        <w:t>B. Diam yang terpuji</w:t>
      </w:r>
    </w:p>
    <w:p>
      <w:pPr>
        <w:spacing w:after="0"/>
        <w:ind w:left="403"/>
      </w:pPr>
      <w:r>
        <w:t>C. Tawakal</w:t>
      </w:r>
    </w:p>
    <w:p>
      <w:pPr>
        <w:spacing w:after="0"/>
        <w:ind w:left="403"/>
      </w:pPr>
      <w:r>
        <w:t>D. Zuhud</w:t>
      </w:r>
    </w:p>
    <w:p>
      <w:pPr>
        <w:spacing w:after="40"/>
      </w:pPr>
      <w:r>
        <w:rPr>
          <w:b/>
        </w:rPr>
        <w:t>20. Marah yang tidak terkawal merosakkan:</w:t>
      </w:r>
    </w:p>
    <w:p>
      <w:pPr>
        <w:spacing w:after="0"/>
        <w:ind w:left="403"/>
      </w:pPr>
      <w:r>
        <w:t>A. Pertimbangan dan hubungan sesama manusia</w:t>
      </w:r>
    </w:p>
    <w:p>
      <w:pPr>
        <w:spacing w:after="0"/>
        <w:ind w:left="403"/>
      </w:pPr>
      <w:r>
        <w:t>B. Keikhlasan sahaja tanpa kesan lain</w:t>
      </w:r>
    </w:p>
    <w:p>
      <w:pPr>
        <w:spacing w:after="0"/>
        <w:ind w:left="403"/>
      </w:pPr>
      <w:r>
        <w:t>C. Kesihatan fizikal sahaja</w:t>
      </w:r>
    </w:p>
    <w:p>
      <w:pPr>
        <w:spacing w:after="0"/>
        <w:ind w:left="403"/>
      </w:pPr>
      <w:r>
        <w:t>D. Tiada apa-apa</w:t>
      </w:r>
    </w:p>
    <w:p>
      <w:pPr>
        <w:spacing w:after="40"/>
      </w:pPr>
      <w:r>
        <w:rPr>
          <w:b/>
        </w:rPr>
        <w:t>21. Dengki ialah menginginkan:</w:t>
      </w:r>
    </w:p>
    <w:p>
      <w:pPr>
        <w:spacing w:after="0"/>
        <w:ind w:left="403"/>
      </w:pPr>
      <w:r>
        <w:t>A. Hilangnya nikmat orang lain</w:t>
      </w:r>
    </w:p>
    <w:p>
      <w:pPr>
        <w:spacing w:after="0"/>
        <w:ind w:left="403"/>
      </w:pPr>
      <w:r>
        <w:t>B. Nikmat yang sama tanpa hilangnya nikmat orang lain</w:t>
      </w:r>
    </w:p>
    <w:p>
      <w:pPr>
        <w:spacing w:after="0"/>
        <w:ind w:left="403"/>
      </w:pPr>
      <w:r>
        <w:t>C. Kebaikan untuk saudara</w:t>
      </w:r>
    </w:p>
    <w:p>
      <w:pPr>
        <w:spacing w:after="0"/>
        <w:ind w:left="403"/>
      </w:pPr>
      <w:r>
        <w:t>D. Keadilan dalam masyarakat</w:t>
      </w:r>
    </w:p>
    <w:p>
      <w:pPr>
        <w:spacing w:after="40"/>
      </w:pPr>
      <w:r>
        <w:rPr>
          <w:b/>
        </w:rPr>
        <w:t>22. Ghibtah berbeza daripada dengki kerana ghibtah:</w:t>
      </w:r>
    </w:p>
    <w:p>
      <w:pPr>
        <w:spacing w:after="0"/>
        <w:ind w:left="403"/>
      </w:pPr>
      <w:r>
        <w:t>A. Tidak menginginkan nikmat orang lain hilang</w:t>
      </w:r>
    </w:p>
    <w:p>
      <w:pPr>
        <w:spacing w:after="0"/>
        <w:ind w:left="403"/>
      </w:pPr>
      <w:r>
        <w:t>B. Mesti menginginkan nikmat hilang</w:t>
      </w:r>
    </w:p>
    <w:p>
      <w:pPr>
        <w:spacing w:after="0"/>
        <w:ind w:left="403"/>
      </w:pPr>
      <w:r>
        <w:t>C. Sentiasa haram</w:t>
      </w:r>
    </w:p>
    <w:p>
      <w:pPr>
        <w:spacing w:after="0"/>
        <w:ind w:left="403"/>
      </w:pPr>
      <w:r>
        <w:t>D. Sama sepenuhnya dengan hasad</w:t>
      </w:r>
    </w:p>
    <w:p>
      <w:pPr>
        <w:spacing w:after="40"/>
      </w:pPr>
      <w:r>
        <w:rPr>
          <w:b/>
        </w:rPr>
        <w:t>23. Ubat dengki digambarkan sebagai gabungan:</w:t>
      </w:r>
    </w:p>
    <w:p>
      <w:pPr>
        <w:spacing w:after="0"/>
        <w:ind w:left="403"/>
      </w:pPr>
      <w:r>
        <w:t>A. Ilmu dan amal</w:t>
      </w:r>
    </w:p>
    <w:p>
      <w:pPr>
        <w:spacing w:after="0"/>
        <w:ind w:left="403"/>
      </w:pPr>
      <w:r>
        <w:t>B. Harta dan pangkat</w:t>
      </w:r>
    </w:p>
    <w:p>
      <w:pPr>
        <w:spacing w:after="0"/>
        <w:ind w:left="403"/>
      </w:pPr>
      <w:r>
        <w:t>C. Diam tanpa ilmu</w:t>
      </w:r>
    </w:p>
    <w:p>
      <w:pPr>
        <w:spacing w:after="0"/>
        <w:ind w:left="403"/>
      </w:pPr>
      <w:r>
        <w:t>D. Perdebatan dan kemarahan</w:t>
      </w:r>
    </w:p>
    <w:p>
      <w:pPr>
        <w:spacing w:after="40"/>
      </w:pPr>
      <w:r>
        <w:rPr>
          <w:b/>
        </w:rPr>
        <w:t>24. Kikir berkait rapat dengan:</w:t>
      </w:r>
    </w:p>
    <w:p>
      <w:pPr>
        <w:spacing w:after="0"/>
        <w:ind w:left="403"/>
      </w:pPr>
      <w:r>
        <w:t>A. Kasih yang keterlaluan terhadap harta</w:t>
      </w:r>
    </w:p>
    <w:p>
      <w:pPr>
        <w:spacing w:after="0"/>
        <w:ind w:left="403"/>
      </w:pPr>
      <w:r>
        <w:t>B. Zuhud</w:t>
      </w:r>
    </w:p>
    <w:p>
      <w:pPr>
        <w:spacing w:after="0"/>
        <w:ind w:left="403"/>
      </w:pPr>
      <w:r>
        <w:t>C. Pemurah</w:t>
      </w:r>
    </w:p>
    <w:p>
      <w:pPr>
        <w:spacing w:after="0"/>
        <w:ind w:left="403"/>
      </w:pPr>
      <w:r>
        <w:t>D. Syukur</w:t>
      </w:r>
    </w:p>
    <w:p>
      <w:pPr>
        <w:spacing w:after="40"/>
      </w:pPr>
      <w:r>
        <w:rPr>
          <w:b/>
        </w:rPr>
        <w:t>25. Kasih kepada kemegahan mendorong seseorang mengejar:</w:t>
      </w:r>
    </w:p>
    <w:p>
      <w:pPr>
        <w:spacing w:after="0"/>
        <w:ind w:left="403"/>
      </w:pPr>
      <w:r>
        <w:t>A. Kedudukan dan pengiktirafan manusia</w:t>
      </w:r>
    </w:p>
    <w:p>
      <w:pPr>
        <w:spacing w:after="0"/>
        <w:ind w:left="403"/>
      </w:pPr>
      <w:r>
        <w:t>B. Keredaan Allah semata-mata</w:t>
      </w:r>
    </w:p>
    <w:p>
      <w:pPr>
        <w:spacing w:after="0"/>
        <w:ind w:left="403"/>
      </w:pPr>
      <w:r>
        <w:t>C. Kesederhanaan</w:t>
      </w:r>
    </w:p>
    <w:p>
      <w:pPr>
        <w:spacing w:after="0"/>
        <w:ind w:left="403"/>
      </w:pPr>
      <w:r>
        <w:t>D. Khidmat tanpa nama</w:t>
      </w:r>
    </w:p>
    <w:p>
      <w:pPr>
        <w:spacing w:after="40"/>
      </w:pPr>
      <w:r>
        <w:rPr>
          <w:b/>
        </w:rPr>
        <w:t>26. Kasih kepada dunia menjadi tercela apabila:</w:t>
      </w:r>
    </w:p>
    <w:p>
      <w:pPr>
        <w:spacing w:after="0"/>
        <w:ind w:left="403"/>
      </w:pPr>
      <w:r>
        <w:t>A. Dunia menguasai hati dan melalaikan akhirat</w:t>
      </w:r>
    </w:p>
    <w:p>
      <w:pPr>
        <w:spacing w:after="0"/>
        <w:ind w:left="403"/>
      </w:pPr>
      <w:r>
        <w:t>B. Dunia digunakan untuk taat</w:t>
      </w:r>
    </w:p>
    <w:p>
      <w:pPr>
        <w:spacing w:after="0"/>
        <w:ind w:left="403"/>
      </w:pPr>
      <w:r>
        <w:t>C. Harta dinafkahkan</w:t>
      </w:r>
    </w:p>
    <w:p>
      <w:pPr>
        <w:spacing w:after="0"/>
        <w:ind w:left="403"/>
      </w:pPr>
      <w:r>
        <w:t>D. Pekerjaan dilakukan secara halal</w:t>
      </w:r>
    </w:p>
    <w:p>
      <w:pPr>
        <w:spacing w:after="40"/>
      </w:pPr>
      <w:r>
        <w:rPr>
          <w:b/>
        </w:rPr>
        <w:t>27. Takabbur ialah:</w:t>
      </w:r>
    </w:p>
    <w:p>
      <w:pPr>
        <w:spacing w:after="0"/>
        <w:ind w:left="403"/>
      </w:pPr>
      <w:r>
        <w:t>A. Membesarkan diri dan merendahkan orang lain</w:t>
      </w:r>
    </w:p>
    <w:p>
      <w:pPr>
        <w:spacing w:after="0"/>
        <w:ind w:left="403"/>
      </w:pPr>
      <w:r>
        <w:t>B. Mengakui nikmat Allah</w:t>
      </w:r>
    </w:p>
    <w:p>
      <w:pPr>
        <w:spacing w:after="0"/>
        <w:ind w:left="403"/>
      </w:pPr>
      <w:r>
        <w:t>C. Merendah diri</w:t>
      </w:r>
    </w:p>
    <w:p>
      <w:pPr>
        <w:spacing w:after="0"/>
        <w:ind w:left="403"/>
      </w:pPr>
      <w:r>
        <w:t>D. Menerima nasihat</w:t>
      </w:r>
    </w:p>
    <w:p>
      <w:pPr>
        <w:spacing w:after="40"/>
      </w:pPr>
      <w:r>
        <w:rPr>
          <w:b/>
        </w:rPr>
        <w:t>28. Contoh akibat takabbur yang disebut melalui kisah Iblis ialah:</w:t>
      </w:r>
    </w:p>
    <w:p>
      <w:pPr>
        <w:spacing w:after="0"/>
        <w:ind w:left="403"/>
      </w:pPr>
      <w:r>
        <w:t>A. Enggan tunduk kepada perintah Allah</w:t>
      </w:r>
    </w:p>
    <w:p>
      <w:pPr>
        <w:spacing w:after="0"/>
        <w:ind w:left="403"/>
      </w:pPr>
      <w:r>
        <w:t>B. Segera bertaubat</w:t>
      </w:r>
    </w:p>
    <w:p>
      <w:pPr>
        <w:spacing w:after="0"/>
        <w:ind w:left="403"/>
      </w:pPr>
      <w:r>
        <w:t>C. Bertambah syukur</w:t>
      </w:r>
    </w:p>
    <w:p>
      <w:pPr>
        <w:spacing w:after="0"/>
        <w:ind w:left="403"/>
      </w:pPr>
      <w:r>
        <w:t>D. Menolong Nabi Adam</w:t>
      </w:r>
    </w:p>
    <w:p>
      <w:pPr>
        <w:spacing w:after="40"/>
      </w:pPr>
      <w:r>
        <w:rPr>
          <w:b/>
        </w:rPr>
        <w:t>29. Ujub ialah:</w:t>
      </w:r>
    </w:p>
    <w:p>
      <w:pPr>
        <w:spacing w:after="0"/>
        <w:ind w:left="403"/>
      </w:pPr>
      <w:r>
        <w:t>A. Kagum terhadap diri dan amal sendiri</w:t>
      </w:r>
    </w:p>
    <w:p>
      <w:pPr>
        <w:spacing w:after="0"/>
        <w:ind w:left="403"/>
      </w:pPr>
      <w:r>
        <w:t>B. Takut kepada Allah</w:t>
      </w:r>
    </w:p>
    <w:p>
      <w:pPr>
        <w:spacing w:after="0"/>
        <w:ind w:left="403"/>
      </w:pPr>
      <w:r>
        <w:t>C. Mengakui kelemahan diri</w:t>
      </w:r>
    </w:p>
    <w:p>
      <w:pPr>
        <w:spacing w:after="0"/>
        <w:ind w:left="403"/>
      </w:pPr>
      <w:r>
        <w:t>D. Bersyukur kepada pemberi nikmat</w:t>
      </w:r>
    </w:p>
    <w:p>
      <w:pPr>
        <w:spacing w:after="40"/>
      </w:pPr>
      <w:r>
        <w:rPr>
          <w:b/>
        </w:rPr>
        <w:t>30. Riya ialah melakukan ibadah dengan tujuan:</w:t>
      </w:r>
    </w:p>
    <w:p>
      <w:pPr>
        <w:spacing w:after="0"/>
        <w:ind w:left="403"/>
      </w:pPr>
      <w:r>
        <w:t>A. Dilihat dan dipuji manusia</w:t>
      </w:r>
    </w:p>
    <w:p>
      <w:pPr>
        <w:spacing w:after="0"/>
        <w:ind w:left="403"/>
      </w:pPr>
      <w:r>
        <w:t>B. Mendapat keredaan Allah sahaja</w:t>
      </w:r>
    </w:p>
    <w:p>
      <w:pPr>
        <w:spacing w:after="0"/>
        <w:ind w:left="403"/>
      </w:pPr>
      <w:r>
        <w:t>C. Menutup aib orang</w:t>
      </w:r>
    </w:p>
    <w:p>
      <w:pPr>
        <w:spacing w:after="0"/>
        <w:ind w:left="403"/>
      </w:pPr>
      <w:r>
        <w:t>D. Membantu manusia tanpa diketahui</w:t>
      </w:r>
    </w:p>
    <w:p>
      <w:pPr>
        <w:spacing w:after="40"/>
      </w:pPr>
      <w:r>
        <w:rPr>
          <w:b/>
        </w:rPr>
        <w:t>31. Pusat sifat tercela seperti riya, takabbur dan dengki ialah:</w:t>
      </w:r>
    </w:p>
    <w:p>
      <w:pPr>
        <w:spacing w:after="0"/>
        <w:ind w:left="403"/>
      </w:pPr>
      <w:r>
        <w:t>A. Hati</w:t>
      </w:r>
    </w:p>
    <w:p>
      <w:pPr>
        <w:spacing w:after="0"/>
        <w:ind w:left="403"/>
      </w:pPr>
      <w:r>
        <w:t>B. Tangan</w:t>
      </w:r>
    </w:p>
    <w:p>
      <w:pPr>
        <w:spacing w:after="0"/>
        <w:ind w:left="403"/>
      </w:pPr>
      <w:r>
        <w:t>C. Kaki</w:t>
      </w:r>
    </w:p>
    <w:p>
      <w:pPr>
        <w:spacing w:after="0"/>
        <w:ind w:left="403"/>
      </w:pPr>
      <w:r>
        <w:t>D. Telinga sahaja</w:t>
      </w:r>
    </w:p>
    <w:p>
      <w:pPr>
        <w:spacing w:after="40"/>
      </w:pPr>
      <w:r>
        <w:rPr>
          <w:b/>
        </w:rPr>
        <w:t>32. Pembersihan anggota zahir tidak sempurna tanpa:</w:t>
      </w:r>
    </w:p>
    <w:p>
      <w:pPr>
        <w:spacing w:after="0"/>
        <w:ind w:left="403"/>
      </w:pPr>
      <w:r>
        <w:t>A. Membersihkan hati daripada sifat tercela</w:t>
      </w:r>
    </w:p>
    <w:p>
      <w:pPr>
        <w:spacing w:after="0"/>
        <w:ind w:left="403"/>
      </w:pPr>
      <w:r>
        <w:t>B. Meninggalkan semua pergaulan</w:t>
      </w:r>
    </w:p>
    <w:p>
      <w:pPr>
        <w:spacing w:after="0"/>
        <w:ind w:left="403"/>
      </w:pPr>
      <w:r>
        <w:t>C. Mengumpul harta</w:t>
      </w:r>
    </w:p>
    <w:p>
      <w:pPr>
        <w:spacing w:after="0"/>
        <w:ind w:left="403"/>
      </w:pPr>
      <w:r>
        <w:t>D. Membanyakkan bicara</w:t>
      </w:r>
    </w:p>
    <w:p>
      <w:pPr>
        <w:pStyle w:val="Heading1"/>
        <w:keepNext/>
      </w:pPr>
      <w:r>
        <w:t>Section A: Sifat terpuji</w:t>
      </w:r>
    </w:p>
    <w:p>
      <w:pPr>
        <w:spacing w:after="40"/>
      </w:pPr>
      <w:r>
        <w:rPr>
          <w:b/>
        </w:rPr>
        <w:t>33. Sifat terpuji pertama yang disenaraikan ialah:</w:t>
      </w:r>
    </w:p>
    <w:p>
      <w:pPr>
        <w:spacing w:after="0"/>
        <w:ind w:left="403"/>
      </w:pPr>
      <w:r>
        <w:t>A. Taubat</w:t>
      </w:r>
    </w:p>
    <w:p>
      <w:pPr>
        <w:spacing w:after="0"/>
        <w:ind w:left="403"/>
      </w:pPr>
      <w:r>
        <w:t>B. Riya</w:t>
      </w:r>
    </w:p>
    <w:p>
      <w:pPr>
        <w:spacing w:after="0"/>
        <w:ind w:left="403"/>
      </w:pPr>
      <w:r>
        <w:t>C. Hasad</w:t>
      </w:r>
    </w:p>
    <w:p>
      <w:pPr>
        <w:spacing w:after="0"/>
        <w:ind w:left="403"/>
      </w:pPr>
      <w:r>
        <w:t>D. Takabbur</w:t>
      </w:r>
    </w:p>
    <w:p>
      <w:pPr>
        <w:spacing w:after="40"/>
      </w:pPr>
      <w:r>
        <w:rPr>
          <w:b/>
        </w:rPr>
        <w:t>34. Khauf bermaksud:</w:t>
      </w:r>
    </w:p>
    <w:p>
      <w:pPr>
        <w:spacing w:after="0"/>
        <w:ind w:left="403"/>
      </w:pPr>
      <w:r>
        <w:t>A. Takut kepada Allah yang mendorong ketaatan</w:t>
      </w:r>
    </w:p>
    <w:p>
      <w:pPr>
        <w:spacing w:after="0"/>
        <w:ind w:left="403"/>
      </w:pPr>
      <w:r>
        <w:t>B. Takut kepada manusia semata-mata</w:t>
      </w:r>
    </w:p>
    <w:p>
      <w:pPr>
        <w:spacing w:after="0"/>
        <w:ind w:left="403"/>
      </w:pPr>
      <w:r>
        <w:t>C. Putus asa</w:t>
      </w:r>
    </w:p>
    <w:p>
      <w:pPr>
        <w:spacing w:after="0"/>
        <w:ind w:left="403"/>
      </w:pPr>
      <w:r>
        <w:t>D. Marah</w:t>
      </w:r>
    </w:p>
    <w:p>
      <w:pPr>
        <w:spacing w:after="40"/>
      </w:pPr>
      <w:r>
        <w:rPr>
          <w:b/>
        </w:rPr>
        <w:t>35. Zuhud ialah:</w:t>
      </w:r>
    </w:p>
    <w:p>
      <w:pPr>
        <w:spacing w:after="0"/>
        <w:ind w:left="403"/>
      </w:pPr>
      <w:r>
        <w:t>A. Tidak membiarkan dunia menguasai hati</w:t>
      </w:r>
    </w:p>
    <w:p>
      <w:pPr>
        <w:spacing w:after="0"/>
        <w:ind w:left="403"/>
      </w:pPr>
      <w:r>
        <w:t>B. Mengharamkan semua harta</w:t>
      </w:r>
    </w:p>
    <w:p>
      <w:pPr>
        <w:spacing w:after="0"/>
        <w:ind w:left="403"/>
      </w:pPr>
      <w:r>
        <w:t>C. Meninggalkan semua tanggungjawab</w:t>
      </w:r>
    </w:p>
    <w:p>
      <w:pPr>
        <w:spacing w:after="0"/>
        <w:ind w:left="403"/>
      </w:pPr>
      <w:r>
        <w:t>D. Membenci manusia</w:t>
      </w:r>
    </w:p>
    <w:p>
      <w:pPr>
        <w:spacing w:after="40"/>
      </w:pPr>
      <w:r>
        <w:rPr>
          <w:b/>
        </w:rPr>
        <w:t>36. Sabar diperlukan ketika:</w:t>
      </w:r>
    </w:p>
    <w:p>
      <w:pPr>
        <w:spacing w:after="0"/>
        <w:ind w:left="403"/>
      </w:pPr>
      <w:r>
        <w:t>A. Mentaati Allah, meninggalkan maksiat dan menghadapi ujian</w:t>
      </w:r>
    </w:p>
    <w:p>
      <w:pPr>
        <w:spacing w:after="0"/>
        <w:ind w:left="403"/>
      </w:pPr>
      <w:r>
        <w:t>B. Mencari pujian</w:t>
      </w:r>
    </w:p>
    <w:p>
      <w:pPr>
        <w:spacing w:after="0"/>
        <w:ind w:left="403"/>
      </w:pPr>
      <w:r>
        <w:t>C. Mengumpat</w:t>
      </w:r>
    </w:p>
    <w:p>
      <w:pPr>
        <w:spacing w:after="0"/>
        <w:ind w:left="403"/>
      </w:pPr>
      <w:r>
        <w:t>D. Berbangga diri</w:t>
      </w:r>
    </w:p>
    <w:p>
      <w:pPr>
        <w:spacing w:after="40"/>
      </w:pPr>
      <w:r>
        <w:rPr>
          <w:b/>
        </w:rPr>
        <w:t>37. Syukur dilakukan dengan:</w:t>
      </w:r>
    </w:p>
    <w:p>
      <w:pPr>
        <w:spacing w:after="0"/>
        <w:ind w:left="403"/>
      </w:pPr>
      <w:r>
        <w:t>A. Mengakui nikmat dan menggunakannya dalam ketaatan</w:t>
      </w:r>
    </w:p>
    <w:p>
      <w:pPr>
        <w:spacing w:after="0"/>
        <w:ind w:left="403"/>
      </w:pPr>
      <w:r>
        <w:t>B. Menggunakan nikmat untuk maksiat</w:t>
      </w:r>
    </w:p>
    <w:p>
      <w:pPr>
        <w:spacing w:after="0"/>
        <w:ind w:left="403"/>
      </w:pPr>
      <w:r>
        <w:t>C. Menyembunyikan semua nikmat</w:t>
      </w:r>
    </w:p>
    <w:p>
      <w:pPr>
        <w:spacing w:after="0"/>
        <w:ind w:left="403"/>
      </w:pPr>
      <w:r>
        <w:t>D. Memuji diri</w:t>
      </w:r>
    </w:p>
    <w:p>
      <w:pPr>
        <w:spacing w:after="40"/>
      </w:pPr>
      <w:r>
        <w:rPr>
          <w:b/>
        </w:rPr>
        <w:t>38. Ikhlas bermaksud:</w:t>
      </w:r>
    </w:p>
    <w:p>
      <w:pPr>
        <w:spacing w:after="0"/>
        <w:ind w:left="403"/>
      </w:pPr>
      <w:r>
        <w:t>A. Memurnikan amal kerana Allah</w:t>
      </w:r>
    </w:p>
    <w:p>
      <w:pPr>
        <w:spacing w:after="0"/>
        <w:ind w:left="403"/>
      </w:pPr>
      <w:r>
        <w:t>B. Mencari pujian manusia</w:t>
      </w:r>
    </w:p>
    <w:p>
      <w:pPr>
        <w:spacing w:after="0"/>
        <w:ind w:left="403"/>
      </w:pPr>
      <w:r>
        <w:t>C. Membandingkan amal</w:t>
      </w:r>
    </w:p>
    <w:p>
      <w:pPr>
        <w:spacing w:after="0"/>
        <w:ind w:left="403"/>
      </w:pPr>
      <w:r>
        <w:t>D. Melihat kelebihan diri</w:t>
      </w:r>
    </w:p>
    <w:p>
      <w:pPr>
        <w:spacing w:after="40"/>
      </w:pPr>
      <w:r>
        <w:rPr>
          <w:b/>
        </w:rPr>
        <w:t>39. Tawakal ialah:</w:t>
      </w:r>
    </w:p>
    <w:p>
      <w:pPr>
        <w:spacing w:after="0"/>
        <w:ind w:left="403"/>
      </w:pPr>
      <w:r>
        <w:t>A. Berserah kepada Allah selepas usaha yang benar</w:t>
      </w:r>
    </w:p>
    <w:p>
      <w:pPr>
        <w:spacing w:after="0"/>
        <w:ind w:left="403"/>
      </w:pPr>
      <w:r>
        <w:t>B. Meninggalkan usaha</w:t>
      </w:r>
    </w:p>
    <w:p>
      <w:pPr>
        <w:spacing w:after="0"/>
        <w:ind w:left="403"/>
      </w:pPr>
      <w:r>
        <w:t>C. Menafikan sebab</w:t>
      </w:r>
    </w:p>
    <w:p>
      <w:pPr>
        <w:spacing w:after="0"/>
        <w:ind w:left="403"/>
      </w:pPr>
      <w:r>
        <w:t>D. Menunggu tanpa tindakan</w:t>
      </w:r>
    </w:p>
    <w:p>
      <w:pPr>
        <w:spacing w:after="40"/>
      </w:pPr>
      <w:r>
        <w:rPr>
          <w:b/>
        </w:rPr>
        <w:t>40. Kasih kepada Allah mendorong:</w:t>
      </w:r>
    </w:p>
    <w:p>
      <w:pPr>
        <w:spacing w:after="0"/>
        <w:ind w:left="403"/>
      </w:pPr>
      <w:r>
        <w:t>A. Ketaatan dan mendahulukan keredaan-Nya</w:t>
      </w:r>
    </w:p>
    <w:p>
      <w:pPr>
        <w:spacing w:after="0"/>
        <w:ind w:left="403"/>
      </w:pPr>
      <w:r>
        <w:t>B. Cinta dunia tanpa batas</w:t>
      </w:r>
    </w:p>
    <w:p>
      <w:pPr>
        <w:spacing w:after="0"/>
        <w:ind w:left="403"/>
      </w:pPr>
      <w:r>
        <w:t>C. Takabbur</w:t>
      </w:r>
    </w:p>
    <w:p>
      <w:pPr>
        <w:spacing w:after="0"/>
        <w:ind w:left="403"/>
      </w:pPr>
      <w:r>
        <w:t>D. Riya</w:t>
      </w:r>
    </w:p>
    <w:p>
      <w:pPr>
        <w:spacing w:after="40"/>
      </w:pPr>
      <w:r>
        <w:rPr>
          <w:b/>
        </w:rPr>
        <w:t>41. Rida dengan qada Allah bermaksud:</w:t>
      </w:r>
    </w:p>
    <w:p>
      <w:pPr>
        <w:spacing w:after="0"/>
        <w:ind w:left="403"/>
      </w:pPr>
      <w:r>
        <w:t>A. Menerima ketentuan-Nya tanpa membantah sambil tetap berusaha</w:t>
      </w:r>
    </w:p>
    <w:p>
      <w:pPr>
        <w:spacing w:after="0"/>
        <w:ind w:left="403"/>
      </w:pPr>
      <w:r>
        <w:t>B. Tidak berdoa</w:t>
      </w:r>
    </w:p>
    <w:p>
      <w:pPr>
        <w:spacing w:after="0"/>
        <w:ind w:left="403"/>
      </w:pPr>
      <w:r>
        <w:t>C. Tidak berikhtiar</w:t>
      </w:r>
    </w:p>
    <w:p>
      <w:pPr>
        <w:spacing w:after="0"/>
        <w:ind w:left="403"/>
      </w:pPr>
      <w:r>
        <w:t>D. Menganggap maksiat sebagai baik</w:t>
      </w:r>
    </w:p>
    <w:p>
      <w:pPr>
        <w:spacing w:after="40"/>
      </w:pPr>
      <w:r>
        <w:rPr>
          <w:b/>
        </w:rPr>
        <w:t>42. Mengingati mati membantu seseorang:</w:t>
      </w:r>
    </w:p>
    <w:p>
      <w:pPr>
        <w:spacing w:after="0"/>
        <w:ind w:left="403"/>
      </w:pPr>
      <w:r>
        <w:t>A. Bersedia dengan taubat dan amal baik</w:t>
      </w:r>
    </w:p>
    <w:p>
      <w:pPr>
        <w:spacing w:after="0"/>
        <w:ind w:left="403"/>
      </w:pPr>
      <w:r>
        <w:t>B. Melupakan akhirat</w:t>
      </w:r>
    </w:p>
    <w:p>
      <w:pPr>
        <w:spacing w:after="0"/>
        <w:ind w:left="403"/>
      </w:pPr>
      <w:r>
        <w:t>C. Mengejar pujian</w:t>
      </w:r>
    </w:p>
    <w:p>
      <w:pPr>
        <w:spacing w:after="0"/>
        <w:ind w:left="403"/>
      </w:pPr>
      <w:r>
        <w:t>D. Menangguhkan ibadah</w:t>
      </w:r>
    </w:p>
    <w:p>
      <w:r>
        <w:br w:type="page"/>
      </w:r>
    </w:p>
    <w:p>
      <w:pPr>
        <w:pStyle w:val="Heading1"/>
        <w:keepNext/>
      </w:pPr>
      <w:r>
        <w:t>Section B: Structured Team Questions</w:t>
      </w:r>
    </w:p>
    <w:p>
      <w:r>
        <w:rPr>
          <w:b/>
        </w:rPr>
        <w:t>1. [Pendahuluan] Jelaskan maksud, faedah, hukum dan sumber ilmu tasawuf menurut pendahuluan kitab.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[Anggota] Senaraikan tujuh anggota zahir yang wajib dipelihara dan berikan satu contoh penggunaan taat bagi setiap anggota.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[Mata dan hati] Huraikan hubungan menjaga pandangan dengan kebersihan hati.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[Telinga] Mengapakah perkataan buruk yang didengar boleh memberi kesan berpanjangan kepada hati?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[Lidah] Senaraikan lima bahaya lidah dan tiga kegunaan lidah yang terpuji.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[Perut] Jelaskan tiga sebab menjaga makanan daripada yang haram dan syubhah.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[Hati] Mengapakah hati dianggap pusat baik atau rosaknya seluruh anggota?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[Sangat gemar makan] Nyatakan kesan makan berlebihan terhadap hati, fikiran, tubuh dan ibadah.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[Marah] Bagaimanakah seseorang boleh mengawal marah sebelum ia menghasilkan perkataan atau tindakan salah?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[Dengki] Bezakan dengki dengan ghibtah dan jelaskan ubat dengki melalui ilmu dan amal.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11. [Harta dan dunia] Bezakan menggunakan harta untuk taat dengan kasih harta atau dunia yang tercela.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12. [Takabbur dan ujub] Bezakan takabbur dan ujub serta nyatakan bahaya setiap satu.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13. [Riya dan ikhlas] Bezakan riya dan ikhlas berdasarkan tujuan amal.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14. [Taubat dan khauf] Bagaimanakah khauf membantu seseorang menyempurnakan taubat?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15. [Zuhud dan tawakal] Bezakan zuhud daripada meninggalkan tanggungjawab, dan tawakal daripada meninggalkan usaha.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16. [Sabar dan syukur] Jelaskan bagaimana sabar dan syukur saling melengkapi ketika menerima nikmat dan ujian.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17. [Mahabbah dan rida] Apakah kesan kasih kepada Allah dan rida dengan qada-Nya terhadap pilihan harian seorang Muslim?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18. [Ingat mati] Bina satu rutin muhasabah harian berdasarkan ingatan kepada mati, taubat dan amal baik.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Answer Key</w:t>
      </w:r>
    </w:p>
    <w:p>
      <w:pPr>
        <w:pStyle w:val="Heading2"/>
        <w:keepNext/>
      </w:pPr>
      <w:r>
        <w:t>Section A: Multiple Choice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DDEAE6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DDEAE6"/>
          </w:tcPr>
          <w:p>
            <w:r>
              <w:rPr>
                <w:b/>
              </w:rPr>
              <w:t>Ans.</w:t>
            </w:r>
          </w:p>
        </w:tc>
        <w:tc>
          <w:tcPr>
            <w:tcW w:type="dxa" w:w="1260"/>
            <w:shd w:fill="DDEAE6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DDEAE6"/>
          </w:tcPr>
          <w:p>
            <w:r>
              <w:rPr>
                <w:b/>
              </w:rPr>
              <w:t>Ans.</w:t>
            </w:r>
          </w:p>
        </w:tc>
        <w:tc>
          <w:tcPr>
            <w:tcW w:type="dxa" w:w="1260"/>
            <w:shd w:fill="DDEAE6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DDEAE6"/>
          </w:tcPr>
          <w:p>
            <w:r>
              <w:rPr>
                <w:b/>
              </w:rPr>
              <w:t>Ans.</w:t>
            </w:r>
          </w:p>
        </w:tc>
        <w:tc>
          <w:tcPr>
            <w:tcW w:type="dxa" w:w="1260"/>
            <w:shd w:fill="DDEAE6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DDEAE6"/>
          </w:tcPr>
          <w:p>
            <w:r>
              <w:rPr>
                <w:b/>
              </w:rPr>
              <w:t>Ans.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</w:p>
        </w:tc>
        <w:tc>
          <w:tcPr>
            <w:tcW w:type="dxa" w:w="1260"/>
            <w:vAlign w:val="center"/>
          </w:tcPr>
          <w:p>
            <w:pPr>
              <w:jc w:val="center"/>
            </w:pPr>
          </w:p>
        </w:tc>
        <w:tc>
          <w:tcPr>
            <w:tcW w:type="dxa" w:w="1260"/>
            <w:vAlign w:val="center"/>
          </w:tcPr>
          <w:p>
            <w:pPr>
              <w:jc w:val="center"/>
            </w:pPr>
          </w:p>
        </w:tc>
        <w:tc>
          <w:tcPr>
            <w:tcW w:type="dxa" w:w="1260"/>
            <w:vAlign w:val="center"/>
          </w:tcPr>
          <w:p>
            <w:pPr>
              <w:jc w:val="center"/>
            </w:pPr>
          </w:p>
        </w:tc>
      </w:tr>
    </w:tbl>
    <w:p>
      <w:pPr>
        <w:pStyle w:val="Heading2"/>
        <w:keepNext/>
      </w:pPr>
      <w:r>
        <w:t>Section B: Suggested Answer Points</w:t>
      </w:r>
    </w:p>
    <w:p>
      <w:r>
        <w:t>1. Ilmu mengenai kelakuan hati yang terpuji dan tercela; faedahnya membersihkan hati daripada selain Allah dan menghiasinya dengan penghambaan; asasnya fardu ain bagi mukallaf; sumbernya al-Quran dan hadis.</w:t>
      </w:r>
    </w:p>
    <w:p>
      <w:r>
        <w:t>2. Mata, telinga, lidah, perut, kemaluan, dua tangan dan dua kaki. Contoh mesti menunjukkan penggunaan untuk taat serta penjagaan daripada maksiat.</w:t>
      </w:r>
    </w:p>
    <w:p>
      <w:r>
        <w:t>3. Pandangan ialah pintu kepada lintasan dan keinginan hati. Menjaga mata membantu memelihara kehormatan dan mengurangkan dorongan maksiat.</w:t>
      </w:r>
    </w:p>
    <w:p>
      <w:r>
        <w:t>4. Perkataan boleh masuk dan kekal dalam hati, menimbulkan waswas, fitnah atau kecenderungan buruk walaupun ucapan telah berlalu.</w:t>
      </w:r>
    </w:p>
    <w:p>
      <w:r>
        <w:t>5. Bahaya: dusta, mengumpat, adu domba, mungkir janji dan bicara sia-sia. Kegunaan terpuji: membaca al-Quran, zikir, nasihat, amar makruf dan mendamaikan manusia.</w:t>
      </w:r>
    </w:p>
    <w:p>
      <w:r>
        <w:t>6. Takut azab, menjaga kesucian ibadah dan mengelakkan hati serta anggota menjadi berat untuk melakukan kebajikan.</w:t>
      </w:r>
    </w:p>
    <w:p>
      <w:r>
        <w:t>7. Hati ialah tempat iman, makrifah, tawakal dan rida, serta medan antara ilham kebaikan, waswas, akal dan hawa nafsu. Baiknya hati memimpin anggota.</w:t>
      </w:r>
    </w:p>
    <w:p>
      <w:r>
        <w:t>8. Keras hati, rangsangan syahwat, lemah kecerdasan, berat badan, mengantuk, malas beribadah, mudah jatuh kepada haram atau syubhah dan berat hisab.</w:t>
      </w:r>
    </w:p>
    <w:p>
      <w:r>
        <w:t>9. Berdiam, menangguhkan tindak balas, mengingati akibat, menilai dengan ilmu, berlindung daripada dorongan nafsu dan memilih tindakan yang adil.</w:t>
      </w:r>
    </w:p>
    <w:p>
      <w:r>
        <w:t>10. Dengki menginginkan nikmat orang hilang; ghibtah menginginkan kebaikan serupa tanpa kehilangan nikmat orang lain. Ilmu mengenal mudarat hasad; amal menentang dorongan dengan doa dan kebaikan.</w:t>
      </w:r>
    </w:p>
    <w:p>
      <w:r>
        <w:t>11. Harta menjadi alat taat apabila diperoleh dan digunakan secara halal untuk kewajipan serta kebajikan. Ia menjadi kecintaan tercela apabila menguasai hati, melalaikan dan mendorong kikir.</w:t>
      </w:r>
    </w:p>
    <w:p>
      <w:r>
        <w:t>12. Takabbur membesarkan diri dan merendahkan orang; ujub kagum kepada diri atau amal. Kedua-duanya menghalang penerimaan nasihat dan menutup pengakuan nikmat Allah.</w:t>
      </w:r>
    </w:p>
    <w:p>
      <w:r>
        <w:t>13. Riya mengarahkan amal kepada pandangan manusia; ikhlas memurnikannya kerana Allah.</w:t>
      </w:r>
    </w:p>
    <w:p>
      <w:r>
        <w:t>14. Khauf menyedarkan bahaya dosa, mendorong penyesalan, meninggalkan dosa dan berazam tidak mengulanginya.</w:t>
      </w:r>
    </w:p>
    <w:p>
      <w:r>
        <w:t>15. Zuhud ialah dunia tidak menguasai hati sambil tanggungjawab kekal dilaksanakan. Tawakal ialah berserah selepas ikhtiar, bukan meninggalkan sebab.</w:t>
      </w:r>
    </w:p>
    <w:p>
      <w:r>
        <w:t>16. Sabar menahan diri dalam taat dan ujian; syukur mengakui serta menggunakan nikmat dalam taat. Kedua-duanya menjaga hati dalam susah dan senang.</w:t>
      </w:r>
    </w:p>
    <w:p>
      <w:r>
        <w:t>17. Mahabbah mendahulukan keredaan Allah; rida mengelakkan bantahan hati terhadap ketentuan sambil meneruskan doa, usaha dan ketaatan.</w:t>
      </w:r>
    </w:p>
    <w:p>
      <w:r>
        <w:t>18. Muhasabah pagi dan petang, mengingati kemungkinan mati, menilai anggota dan hati, bertaubat daripada kesalahan, mensyukuri ketaatan dan merancang amal seterusnya.</w:t>
      </w:r>
    </w:p>
    <w:p>
      <w:pPr>
        <w:pStyle w:val="Heading1"/>
        <w:keepNext/>
      </w:pPr>
      <w:r>
        <w:t>Scope and Source Note</w:t>
      </w:r>
    </w:p>
    <w:p>
      <w:r>
        <w:rPr>
          <w:b/>
        </w:rPr>
        <w:t xml:space="preserve">Competition scope: </w:t>
      </w:r>
      <w:r>
        <w:t>Round 4 covers Akhlak using Kitab Penawar Bagi Hati. Both participants may answer together.</w:t>
      </w:r>
    </w:p>
    <w:p>
      <w:r>
        <w:rPr>
          <w:b/>
        </w:rPr>
        <w:t xml:space="preserve">Book structure used: </w:t>
      </w:r>
      <w:r>
        <w:t>Introduction; Book One on seven limbs; Book Two on ten blameworthy traits; Book Three on ten praiseworthy traits.</w:t>
      </w:r>
    </w:p>
    <w:p>
      <w:r>
        <w:rPr>
          <w:b/>
        </w:rPr>
        <w:t xml:space="preserve">Editorial note: </w:t>
      </w:r>
      <w:r>
        <w:t>The source uses Malay Jawi. Questions are original modern-Malay paraphrases, so exact terminology should be checked against the prescribed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Akhlak • Penawar Bagi Hati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MTAQ CHAMPIONSHIP 2026 | ROUND 4 |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5C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768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15C5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MTAQ Round 4 Question Bank Set 1</dc:title>
  <dc:subject/>
  <dc:creator>Harith Hakim Khairul Nizam</dc:creator>
  <keywords/>
  <dc:description>generated by python-docx</dc:description>
  <lastModifiedBy>Harith Hakim Khairul Nizam</lastModifiedBy>
  <revision>1</revision>
  <dcterms:created xsi:type="dcterms:W3CDTF">2026-09-25T03:49:19.4995240Z</dcterms:created>
  <dcterms:modified xsi:type="dcterms:W3CDTF">2026-09-25T03:49:19.4995240Z</dcterms:modified>
  <category/>
</coreProperties>
</file>