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DevSync AI - Summary</w:t>
      </w:r>
    </w:p>
    <w:p>
      <w:r>
        <w:t xml:space="preserve">aparna: fixed the bugs and completed phase 1 </w:t>
        <w:br/>
        <w:t>hari: completed ui ux part and got okay from the client</w:t>
        <w:br/>
        <w:t>inks: completed 60% of manual testing, remaining next week</w:t>
        <w:br/>
        <w:t>may: meeting with contractors at the new site location on tuesday</w:t>
        <w:br/>
        <w:t>The team have come together well this week to complete phase 1 of the project, with Aparna successfully fixing the bugs and Hari completing the UI/UX design to the client's satisfaction. Inks has made significant progress with manual testing, having completed 60% so far, and plans to finish the remaining tests next week. Finally, May has organized a meeting with contractors for the new site location, to be held on Tuesday. Overall, the team is on track and working well together towards the successful completion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