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0B" w:rsidRDefault="0070600B" w:rsidP="0070600B">
      <w:pPr>
        <w:spacing w:line="360" w:lineRule="auto"/>
        <w:jc w:val="center"/>
        <w:rPr>
          <w:rFonts w:ascii="Times New Roman" w:hAnsi="Times New Roman" w:cs="Times New Roman"/>
          <w:b/>
          <w:sz w:val="72"/>
          <w:szCs w:val="72"/>
        </w:rPr>
      </w:pPr>
    </w:p>
    <w:p w:rsidR="0070600B" w:rsidRDefault="0070600B" w:rsidP="0070600B">
      <w:pPr>
        <w:spacing w:line="360" w:lineRule="auto"/>
        <w:jc w:val="center"/>
        <w:rPr>
          <w:rFonts w:ascii="Times New Roman" w:hAnsi="Times New Roman" w:cs="Times New Roman"/>
          <w:b/>
          <w:sz w:val="72"/>
          <w:szCs w:val="72"/>
        </w:rPr>
      </w:pPr>
    </w:p>
    <w:p w:rsidR="0070600B" w:rsidRDefault="0070600B" w:rsidP="0070600B">
      <w:pPr>
        <w:spacing w:line="360" w:lineRule="auto"/>
        <w:jc w:val="center"/>
        <w:rPr>
          <w:rFonts w:ascii="Times New Roman" w:hAnsi="Times New Roman" w:cs="Times New Roman"/>
          <w:b/>
          <w:sz w:val="72"/>
          <w:szCs w:val="72"/>
        </w:rPr>
      </w:pPr>
    </w:p>
    <w:p w:rsidR="0070600B" w:rsidRDefault="0070600B" w:rsidP="0070600B">
      <w:pPr>
        <w:spacing w:line="360" w:lineRule="auto"/>
        <w:jc w:val="center"/>
        <w:rPr>
          <w:rFonts w:ascii="Times New Roman" w:hAnsi="Times New Roman" w:cs="Times New Roman"/>
          <w:b/>
          <w:sz w:val="72"/>
          <w:szCs w:val="72"/>
        </w:rPr>
      </w:pPr>
    </w:p>
    <w:p w:rsidR="0070600B" w:rsidRDefault="0070600B" w:rsidP="0070600B">
      <w:pPr>
        <w:spacing w:line="360" w:lineRule="auto"/>
        <w:jc w:val="center"/>
        <w:rPr>
          <w:rFonts w:ascii="Times New Roman" w:hAnsi="Times New Roman" w:cs="Times New Roman"/>
          <w:b/>
          <w:sz w:val="72"/>
          <w:szCs w:val="72"/>
        </w:rPr>
      </w:pPr>
      <w:r>
        <w:rPr>
          <w:rFonts w:ascii="Times New Roman" w:hAnsi="Times New Roman" w:cs="Times New Roman"/>
          <w:b/>
          <w:sz w:val="72"/>
          <w:szCs w:val="72"/>
        </w:rPr>
        <w:t>CHAPTER 7</w:t>
      </w:r>
      <w:r w:rsidRPr="00C5043C">
        <w:rPr>
          <w:rFonts w:ascii="Times New Roman" w:hAnsi="Times New Roman" w:cs="Times New Roman"/>
          <w:b/>
          <w:sz w:val="72"/>
          <w:szCs w:val="72"/>
        </w:rPr>
        <w:t xml:space="preserve">                       </w:t>
      </w:r>
      <w:r>
        <w:rPr>
          <w:rFonts w:ascii="Times New Roman" w:hAnsi="Times New Roman" w:cs="Times New Roman"/>
          <w:b/>
          <w:sz w:val="72"/>
          <w:szCs w:val="72"/>
        </w:rPr>
        <w:t xml:space="preserve">                                  </w:t>
      </w:r>
    </w:p>
    <w:p w:rsidR="0070600B" w:rsidRPr="00F94951" w:rsidRDefault="0070600B" w:rsidP="0070600B">
      <w:pPr>
        <w:spacing w:line="360" w:lineRule="auto"/>
        <w:jc w:val="center"/>
        <w:rPr>
          <w:rFonts w:ascii="Times New Roman" w:hAnsi="Times New Roman" w:cs="Times New Roman"/>
          <w:b/>
          <w:sz w:val="56"/>
          <w:szCs w:val="56"/>
        </w:rPr>
      </w:pPr>
      <w:r w:rsidRPr="00065245">
        <w:rPr>
          <w:rFonts w:ascii="Times New Roman" w:hAnsi="Times New Roman" w:cs="Times New Roman"/>
          <w:b/>
          <w:sz w:val="56"/>
          <w:szCs w:val="56"/>
        </w:rPr>
        <w:t xml:space="preserve">  CONCLUSION</w:t>
      </w:r>
    </w:p>
    <w:p w:rsidR="0070600B" w:rsidRDefault="0070600B" w:rsidP="0070600B">
      <w:pPr>
        <w:spacing w:before="100" w:beforeAutospacing="1" w:after="100" w:afterAutospacing="1" w:line="360" w:lineRule="auto"/>
        <w:rPr>
          <w:rFonts w:ascii="Times New Roman" w:hAnsi="Times New Roman" w:cs="Times New Roman"/>
          <w:b/>
          <w:sz w:val="28"/>
          <w:szCs w:val="28"/>
        </w:rPr>
      </w:pPr>
    </w:p>
    <w:p w:rsidR="0070600B" w:rsidRDefault="0070600B" w:rsidP="0070600B">
      <w:pPr>
        <w:spacing w:before="100" w:beforeAutospacing="1" w:after="100" w:afterAutospacing="1" w:line="360" w:lineRule="auto"/>
        <w:rPr>
          <w:rFonts w:ascii="Times New Roman" w:hAnsi="Times New Roman" w:cs="Times New Roman"/>
          <w:b/>
          <w:sz w:val="28"/>
          <w:szCs w:val="28"/>
        </w:rPr>
      </w:pPr>
    </w:p>
    <w:p w:rsidR="0070600B" w:rsidRDefault="0070600B" w:rsidP="0070600B">
      <w:pPr>
        <w:spacing w:before="100" w:beforeAutospacing="1" w:after="100" w:afterAutospacing="1" w:line="360" w:lineRule="auto"/>
        <w:rPr>
          <w:rFonts w:ascii="Times New Roman" w:hAnsi="Times New Roman" w:cs="Times New Roman"/>
          <w:b/>
          <w:sz w:val="28"/>
          <w:szCs w:val="28"/>
        </w:rPr>
      </w:pPr>
    </w:p>
    <w:p w:rsidR="0070600B" w:rsidRDefault="0070600B" w:rsidP="0070600B">
      <w:pPr>
        <w:spacing w:before="100" w:beforeAutospacing="1" w:after="100" w:afterAutospacing="1" w:line="360" w:lineRule="auto"/>
        <w:rPr>
          <w:rFonts w:ascii="Times New Roman" w:hAnsi="Times New Roman" w:cs="Times New Roman"/>
          <w:b/>
          <w:sz w:val="28"/>
          <w:szCs w:val="28"/>
        </w:rPr>
      </w:pPr>
    </w:p>
    <w:p w:rsidR="0070600B" w:rsidRDefault="0070600B" w:rsidP="0070600B">
      <w:pPr>
        <w:spacing w:before="100" w:beforeAutospacing="1" w:after="100" w:afterAutospacing="1" w:line="360" w:lineRule="auto"/>
        <w:rPr>
          <w:rFonts w:ascii="Times New Roman" w:hAnsi="Times New Roman" w:cs="Times New Roman"/>
          <w:b/>
          <w:sz w:val="28"/>
          <w:szCs w:val="28"/>
        </w:rPr>
      </w:pPr>
    </w:p>
    <w:p w:rsidR="0070600B" w:rsidRDefault="0070600B" w:rsidP="0070600B">
      <w:pPr>
        <w:spacing w:before="100" w:beforeAutospacing="1" w:after="100" w:afterAutospacing="1" w:line="360" w:lineRule="auto"/>
        <w:rPr>
          <w:rFonts w:ascii="Times New Roman" w:eastAsia="Times New Roman" w:hAnsi="Times New Roman" w:cs="Times New Roman"/>
          <w:sz w:val="28"/>
          <w:szCs w:val="28"/>
        </w:rPr>
      </w:pPr>
    </w:p>
    <w:p w:rsidR="0070600B" w:rsidRPr="00D809C4" w:rsidRDefault="0070600B" w:rsidP="0070600B">
      <w:pPr>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VII. CHAPTER </w:t>
      </w:r>
      <w:r w:rsidRPr="008A6DEA">
        <w:rPr>
          <w:rFonts w:ascii="Times New Roman" w:hAnsi="Times New Roman" w:cs="Times New Roman"/>
          <w:b/>
          <w:sz w:val="32"/>
          <w:szCs w:val="32"/>
        </w:rPr>
        <w:br/>
      </w:r>
      <w:r w:rsidRPr="00D809C4">
        <w:rPr>
          <w:rFonts w:ascii="Times New Roman" w:hAnsi="Times New Roman" w:cs="Times New Roman"/>
          <w:b/>
          <w:sz w:val="32"/>
          <w:szCs w:val="32"/>
        </w:rPr>
        <w:t>CONCLUSION</w:t>
      </w:r>
    </w:p>
    <w:p w:rsidR="0070600B" w:rsidRPr="00065245" w:rsidRDefault="0070600B" w:rsidP="0070600B">
      <w:pPr>
        <w:spacing w:before="100" w:beforeAutospacing="1" w:after="100" w:afterAutospacing="1" w:line="360" w:lineRule="auto"/>
        <w:rPr>
          <w:rFonts w:ascii="Times New Roman" w:eastAsia="Times New Roman" w:hAnsi="Times New Roman" w:cs="Times New Roman"/>
          <w:sz w:val="28"/>
          <w:szCs w:val="28"/>
        </w:rPr>
      </w:pPr>
      <w:r w:rsidRPr="00065245">
        <w:rPr>
          <w:rFonts w:ascii="Times New Roman" w:eastAsia="Times New Roman" w:hAnsi="Times New Roman" w:cs="Times New Roman"/>
          <w:sz w:val="28"/>
          <w:szCs w:val="28"/>
        </w:rPr>
        <w:t>The implementation of the EDUCARE - Automated Student Attendance System using facial recognition technology provides an efficient and reliable solution for managing student attendance in educational institutions. By leveraging Flask, OpenCV, and SQLite, the system ensures real-time attendance marking, minimizing human errors and reducing manual workload. Capturing 50 random photos during student registration enhances the accuracy of face recognition, ensuring higher reliability in attendance marking during class sessions. The system's ability to capture group photos and identify multiple students simultaneously further increases efficiency and reduces attendance processing time.</w:t>
      </w:r>
    </w:p>
    <w:p w:rsidR="0070600B" w:rsidRPr="00065245" w:rsidRDefault="0070600B" w:rsidP="0070600B">
      <w:pPr>
        <w:spacing w:before="100" w:beforeAutospacing="1" w:after="100" w:afterAutospacing="1" w:line="360" w:lineRule="auto"/>
        <w:rPr>
          <w:rFonts w:ascii="Times New Roman" w:eastAsia="Times New Roman" w:hAnsi="Times New Roman" w:cs="Times New Roman"/>
          <w:sz w:val="28"/>
          <w:szCs w:val="28"/>
        </w:rPr>
      </w:pPr>
      <w:r w:rsidRPr="00065245">
        <w:rPr>
          <w:rFonts w:ascii="Times New Roman" w:eastAsia="Times New Roman" w:hAnsi="Times New Roman" w:cs="Times New Roman"/>
          <w:sz w:val="28"/>
          <w:szCs w:val="28"/>
        </w:rPr>
        <w:t>The integration of face recognition technology offers a practical solution to traditional attendance management methods. The ability to generate attendance reports in Excel or CSV format makes record-keeping simple and accessible for faculty members and administrators. The use of SQLite ensures secure and organized data storage, reducing the risk of data loss. Additionally, the system saves 15-20 minutes per class, allowing teachers to focus more on academic activities.</w:t>
      </w:r>
    </w:p>
    <w:p w:rsidR="0070600B" w:rsidRPr="00065245" w:rsidRDefault="0070600B" w:rsidP="0070600B">
      <w:pPr>
        <w:spacing w:before="100" w:beforeAutospacing="1" w:after="100" w:afterAutospacing="1" w:line="360" w:lineRule="auto"/>
        <w:rPr>
          <w:rFonts w:ascii="Times New Roman" w:eastAsia="Times New Roman" w:hAnsi="Times New Roman" w:cs="Times New Roman"/>
          <w:sz w:val="28"/>
          <w:szCs w:val="28"/>
        </w:rPr>
      </w:pPr>
      <w:r w:rsidRPr="00065245">
        <w:rPr>
          <w:rFonts w:ascii="Times New Roman" w:eastAsia="Times New Roman" w:hAnsi="Times New Roman" w:cs="Times New Roman"/>
          <w:sz w:val="28"/>
          <w:szCs w:val="28"/>
        </w:rPr>
        <w:t>Future enhancements can include mobile app integration, live attendance tracking, and notification features for better communication between parents and faculty. Moreover, advanced deep learning models can be incorporated to increase facial recognition accuracy, even in low-light conditions. Overall, the EDUCARE system has the potential to revolutionize attendance management, making it faster, error-free, and more efficient for educational institutions.</w:t>
      </w:r>
    </w:p>
    <w:p w:rsidR="0070600B" w:rsidRPr="00065245" w:rsidRDefault="0070600B" w:rsidP="0070600B">
      <w:pPr>
        <w:spacing w:after="0" w:line="360" w:lineRule="auto"/>
        <w:rPr>
          <w:rFonts w:ascii="Times New Roman" w:eastAsia="Times New Roman" w:hAnsi="Times New Roman" w:cs="Times New Roman"/>
          <w:sz w:val="28"/>
          <w:szCs w:val="28"/>
        </w:rPr>
      </w:pPr>
    </w:p>
    <w:p w:rsidR="0070600B" w:rsidRPr="00065245" w:rsidRDefault="0070600B" w:rsidP="0070600B">
      <w:pPr>
        <w:spacing w:before="100" w:beforeAutospacing="1" w:after="100" w:afterAutospacing="1" w:line="360" w:lineRule="auto"/>
        <w:outlineLvl w:val="2"/>
        <w:rPr>
          <w:rFonts w:ascii="Times New Roman" w:eastAsia="Times New Roman" w:hAnsi="Times New Roman" w:cs="Times New Roman"/>
          <w:b/>
          <w:bCs/>
          <w:sz w:val="28"/>
          <w:szCs w:val="28"/>
        </w:rPr>
      </w:pPr>
      <w:r w:rsidRPr="008161AF">
        <w:rPr>
          <w:rFonts w:ascii="Times New Roman" w:eastAsia="Times New Roman" w:hAnsi="Times New Roman" w:cs="Times New Roman"/>
          <w:b/>
          <w:bCs/>
          <w:sz w:val="28"/>
          <w:szCs w:val="28"/>
        </w:rPr>
        <w:t>REFERENCE</w:t>
      </w:r>
    </w:p>
    <w:p w:rsidR="0070600B" w:rsidRPr="00065245" w:rsidRDefault="0070600B" w:rsidP="0070600B">
      <w:pPr>
        <w:spacing w:before="100" w:beforeAutospacing="1" w:after="100" w:afterAutospacing="1" w:line="360" w:lineRule="auto"/>
        <w:rPr>
          <w:rFonts w:ascii="Times New Roman" w:eastAsia="Times New Roman" w:hAnsi="Times New Roman" w:cs="Times New Roman"/>
          <w:sz w:val="28"/>
          <w:szCs w:val="28"/>
        </w:rPr>
      </w:pPr>
      <w:r w:rsidRPr="00065245">
        <w:rPr>
          <w:rFonts w:ascii="Times New Roman" w:eastAsia="Times New Roman" w:hAnsi="Times New Roman" w:cs="Times New Roman"/>
          <w:sz w:val="28"/>
          <w:szCs w:val="28"/>
        </w:rPr>
        <w:t>[1] Gary Bradski and Adrian Kaehler, “Learning OpenCV: Computer Vision with the OpenCV Library,” O'Reilly Media, 2008.</w:t>
      </w:r>
      <w:r w:rsidRPr="00065245">
        <w:rPr>
          <w:rFonts w:ascii="Times New Roman" w:eastAsia="Times New Roman" w:hAnsi="Times New Roman" w:cs="Times New Roman"/>
          <w:sz w:val="28"/>
          <w:szCs w:val="28"/>
        </w:rPr>
        <w:br/>
        <w:t>[2] Andreas Savakis, “Face Detection using OpenCV and Machine Learning,” IEEE Conference on Computer Vision, 2017.</w:t>
      </w:r>
      <w:r w:rsidRPr="00065245">
        <w:rPr>
          <w:rFonts w:ascii="Times New Roman" w:eastAsia="Times New Roman" w:hAnsi="Times New Roman" w:cs="Times New Roman"/>
          <w:sz w:val="28"/>
          <w:szCs w:val="28"/>
        </w:rPr>
        <w:br/>
        <w:t>[3] Sandeep Bhandari, “Implementing Face Recognition in Real-Time Applications,” International Journal of Computer Science, 2019.</w:t>
      </w:r>
      <w:r w:rsidRPr="00065245">
        <w:rPr>
          <w:rFonts w:ascii="Times New Roman" w:eastAsia="Times New Roman" w:hAnsi="Times New Roman" w:cs="Times New Roman"/>
          <w:sz w:val="28"/>
          <w:szCs w:val="28"/>
        </w:rPr>
        <w:br/>
        <w:t>[4] Qinjian Li, Ming Zhang, Xing Xu, “Image Processing using OpenCV for Face Recognition,” IEEE International Conference on Communication Technologies, 2016.</w:t>
      </w:r>
      <w:r w:rsidRPr="00065245">
        <w:rPr>
          <w:rFonts w:ascii="Times New Roman" w:eastAsia="Times New Roman" w:hAnsi="Times New Roman" w:cs="Times New Roman"/>
          <w:sz w:val="28"/>
          <w:szCs w:val="28"/>
        </w:rPr>
        <w:br/>
        <w:t>[5] R. L. Hsu, M. Abdel-Mottaleb, and A. K. Jain, “Face Detection in Color Images,” IEEE Transactions on Pattern Analysis and Machine Intelligence, 2002.</w:t>
      </w:r>
      <w:r w:rsidRPr="00065245">
        <w:rPr>
          <w:rFonts w:ascii="Times New Roman" w:eastAsia="Times New Roman" w:hAnsi="Times New Roman" w:cs="Times New Roman"/>
          <w:sz w:val="28"/>
          <w:szCs w:val="28"/>
        </w:rPr>
        <w:br/>
        <w:t>[6] Prashant Rewagad, Yogita Pawar, “Improving Accuracy of Face Recognition Systems using Deep Learning Models,” International Journal of Engineering Research, 2021.</w:t>
      </w:r>
      <w:r w:rsidRPr="00065245">
        <w:rPr>
          <w:rFonts w:ascii="Times New Roman" w:eastAsia="Times New Roman" w:hAnsi="Times New Roman" w:cs="Times New Roman"/>
          <w:sz w:val="28"/>
          <w:szCs w:val="28"/>
        </w:rPr>
        <w:br/>
        <w:t>[7] Wouter Penard, Tim van Werkhoven, “On the Secure Storage of Face Data using SQLite,” Cryptography in Context, 2020.</w:t>
      </w:r>
      <w:r w:rsidRPr="00065245">
        <w:rPr>
          <w:rFonts w:ascii="Times New Roman" w:eastAsia="Times New Roman" w:hAnsi="Times New Roman" w:cs="Times New Roman"/>
          <w:sz w:val="28"/>
          <w:szCs w:val="28"/>
        </w:rPr>
        <w:br/>
        <w:t>[8] Saurabh Singh, Young-Sik Jeong, “Enhancing Cloud-Based Attendance Systems using OpenCV and Flask,” Journal of Network and Computer Applications, 2022.</w:t>
      </w:r>
      <w:r w:rsidRPr="00065245">
        <w:rPr>
          <w:rFonts w:ascii="Times New Roman" w:eastAsia="Times New Roman" w:hAnsi="Times New Roman" w:cs="Times New Roman"/>
          <w:sz w:val="28"/>
          <w:szCs w:val="28"/>
        </w:rPr>
        <w:br/>
        <w:t>[9] Alireza Arab, Mohammad Javad Rostami, “Real-Time Face Recognition and Data Management in Cloud-based Systems,” The Journal of Supercomputing, 2021.</w:t>
      </w:r>
      <w:r w:rsidRPr="00065245">
        <w:rPr>
          <w:rFonts w:ascii="Times New Roman" w:eastAsia="Times New Roman" w:hAnsi="Times New Roman" w:cs="Times New Roman"/>
          <w:sz w:val="28"/>
          <w:szCs w:val="28"/>
        </w:rPr>
        <w:br/>
        <w:t xml:space="preserve">[10] Dhirendra KR Shukla, Vijay K.R. Dwivedi, “Optimizing Student Attendance Systems using Facial Recognition,” International Conference on Computer Science </w:t>
      </w:r>
      <w:r w:rsidRPr="00065245">
        <w:rPr>
          <w:rFonts w:ascii="Times New Roman" w:eastAsia="Times New Roman" w:hAnsi="Times New Roman" w:cs="Times New Roman"/>
          <w:sz w:val="28"/>
          <w:szCs w:val="28"/>
        </w:rPr>
        <w:lastRenderedPageBreak/>
        <w:t>and Information Technology, 2020.</w:t>
      </w:r>
      <w:r w:rsidRPr="00065245">
        <w:rPr>
          <w:rFonts w:ascii="Times New Roman" w:eastAsia="Times New Roman" w:hAnsi="Times New Roman" w:cs="Times New Roman"/>
          <w:sz w:val="28"/>
          <w:szCs w:val="28"/>
        </w:rPr>
        <w:br/>
        <w:t>[11] Meiliana Sumagita, Imam Riad, “Application of Secure Data Management using SQLite Database,” International Journal of Cyber-Security, 2019.</w:t>
      </w:r>
      <w:r w:rsidRPr="00065245">
        <w:rPr>
          <w:rFonts w:ascii="Times New Roman" w:eastAsia="Times New Roman" w:hAnsi="Times New Roman" w:cs="Times New Roman"/>
          <w:sz w:val="28"/>
          <w:szCs w:val="28"/>
        </w:rPr>
        <w:br/>
        <w:t>[12] Babitha M. P, K. R. Ramesh Babu, “Implementing Automated Attendance System Using OpenCV,” International Conference on Communication Systems, 2020.</w:t>
      </w:r>
    </w:p>
    <w:p w:rsidR="0070600B" w:rsidRPr="00E0074D" w:rsidRDefault="0070600B" w:rsidP="0070600B">
      <w:pPr>
        <w:pStyle w:val="NormalWeb"/>
        <w:spacing w:line="360" w:lineRule="auto"/>
        <w:jc w:val="both"/>
        <w:rPr>
          <w:sz w:val="28"/>
          <w:szCs w:val="28"/>
        </w:rPr>
      </w:pPr>
    </w:p>
    <w:p w:rsidR="0070600B" w:rsidRDefault="0070600B" w:rsidP="0070600B">
      <w:pPr>
        <w:spacing w:before="100" w:beforeAutospacing="1" w:after="100" w:afterAutospacing="1" w:line="360" w:lineRule="auto"/>
        <w:rPr>
          <w:rFonts w:ascii="Times New Roman" w:hAnsi="Times New Roman" w:cs="Times New Roman"/>
          <w:b/>
          <w:sz w:val="28"/>
          <w:szCs w:val="28"/>
        </w:rPr>
      </w:pPr>
      <w:r w:rsidRPr="00065245">
        <w:rPr>
          <w:rFonts w:ascii="Times New Roman" w:eastAsia="Times New Roman" w:hAnsi="Times New Roman" w:cs="Times New Roman"/>
          <w:sz w:val="28"/>
          <w:szCs w:val="28"/>
        </w:rPr>
        <w:pict>
          <v:rect id="_x0000_i1025" style="width:0;height:1.5pt" o:hrstd="t" o:hr="t" fillcolor="#a0a0a0" stroked="f"/>
        </w:pict>
      </w:r>
    </w:p>
    <w:p w:rsidR="0070600B" w:rsidRPr="00A737E7" w:rsidRDefault="0070600B" w:rsidP="0070600B">
      <w:pPr>
        <w:spacing w:before="100" w:beforeAutospacing="1" w:after="100" w:afterAutospacing="1" w:line="360" w:lineRule="auto"/>
        <w:rPr>
          <w:rFonts w:ascii="Times New Roman" w:hAnsi="Times New Roman" w:cs="Times New Roman"/>
          <w:sz w:val="28"/>
          <w:szCs w:val="28"/>
        </w:rPr>
      </w:pPr>
    </w:p>
    <w:p w:rsidR="00DA474A" w:rsidRDefault="0070600B">
      <w:bookmarkStart w:id="0" w:name="_GoBack"/>
      <w:bookmarkEnd w:id="0"/>
    </w:p>
    <w:sectPr w:rsidR="00DA474A" w:rsidSect="00261F2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0B"/>
    <w:rsid w:val="005723FB"/>
    <w:rsid w:val="005842E8"/>
    <w:rsid w:val="0070600B"/>
    <w:rsid w:val="0098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E4077-CB41-42E5-8BD1-15125A73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0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2025-03-11T04:57:00Z</dcterms:created>
  <dcterms:modified xsi:type="dcterms:W3CDTF">2025-03-11T04:58:00Z</dcterms:modified>
</cp:coreProperties>
</file>