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06EEF" w14:textId="4DA291C0" w:rsidR="00CC43FF" w:rsidRDefault="0063431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7n4n1jlmq1di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EX:No.</w:t>
      </w:r>
      <w:r w:rsidR="0085554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STATIONARITY CHECK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221501040                                                                                                                     04/03/25   </w:t>
      </w:r>
    </w:p>
    <w:p w14:paraId="04EC9A60" w14:textId="77777777" w:rsidR="00CC43FF" w:rsidRDefault="00CC43F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EAF64C" w14:textId="77777777" w:rsidR="00CC43FF" w:rsidRDefault="006343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AIM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 using Augmented Dickey Fuller test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14:paraId="67F77588" w14:textId="77777777" w:rsidR="00CC43FF" w:rsidRDefault="00CC43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64DDE4" w14:textId="77777777" w:rsidR="00CC43FF" w:rsidRDefault="006343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07A1347F" w14:textId="77777777" w:rsidR="00CC43FF" w:rsidRDefault="006343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Read the time-series data from the CSV file.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67963F" w14:textId="77777777" w:rsidR="00CC43FF" w:rsidRDefault="006343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Convert the date column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and set it as the index.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FBCBDF" w14:textId="77777777" w:rsidR="00CC43FF" w:rsidRDefault="006343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Visualize the data using a line graph.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C913D0" w14:textId="77777777" w:rsidR="00CC43FF" w:rsidRDefault="006343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Apply the Augmented Dickey-Fuller (ADF) test to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09D853" w14:textId="77777777" w:rsidR="00CC43FF" w:rsidRDefault="006343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Print the ADF statistic, p-value, and critical values.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BC9FC1" w14:textId="77777777" w:rsidR="00CC43FF" w:rsidRDefault="006343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Determine if the series is stationary based on the p-value.</w:t>
      </w:r>
    </w:p>
    <w:p w14:paraId="0C495A0D" w14:textId="77777777" w:rsidR="00CC43FF" w:rsidRDefault="00CC43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105B44" w14:textId="77777777" w:rsidR="00CC43FF" w:rsidRDefault="006343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IMPLEMENTATION :</w:t>
      </w:r>
    </w:p>
    <w:p w14:paraId="0F8A48E6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471B6982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pandas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14:paraId="01AB84C9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2C11BD5B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statsmodels.tsa.stattools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adfuller</w:t>
      </w:r>
      <w:proofErr w:type="spellEnd"/>
    </w:p>
    <w:p w14:paraId="3F9A1797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your data</w:t>
      </w:r>
    </w:p>
    <w:p w14:paraId="1587C9EF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cleaned_sales_data.csv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index_col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="Order Date",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infer_datetime_format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=True,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parse_dates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155A93A5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the original time series</w:t>
      </w:r>
    </w:p>
    <w:p w14:paraId="4EDECECC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=(12, 6))</w:t>
      </w:r>
    </w:p>
    <w:p w14:paraId="54B0483E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["Sales"], label="Sales")</w:t>
      </w:r>
    </w:p>
    <w:p w14:paraId="09D04E17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("Sales Data Over Time")</w:t>
      </w:r>
    </w:p>
    <w:p w14:paraId="17507A7C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("Date")</w:t>
      </w:r>
    </w:p>
    <w:p w14:paraId="0577AE62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("Sales")</w:t>
      </w:r>
    </w:p>
    <w:p w14:paraId="5B699614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CAF6B1B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0ACF5F3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Calculate and plot rolling statistics</w:t>
      </w:r>
    </w:p>
    <w:p w14:paraId="366450F5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rolling_mean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["Sales"].rolling(window=30).mean()</w:t>
      </w:r>
    </w:p>
    <w:p w14:paraId="41828D36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rolling_std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["Sales"].rolling(window=30).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8703206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=(12, 6))</w:t>
      </w:r>
    </w:p>
    <w:p w14:paraId="133BEF1E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["Sales"], label="Original Sales")</w:t>
      </w:r>
    </w:p>
    <w:p w14:paraId="7D510AB1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rolling_mean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label="Rolling Mean", color='red')</w:t>
      </w:r>
    </w:p>
    <w:p w14:paraId="29141C5E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rolling_std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label="Rolling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Dev", color='black')</w:t>
      </w:r>
    </w:p>
    <w:p w14:paraId="03910391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("Rolling Mean &amp; Standard Deviation")</w:t>
      </w:r>
    </w:p>
    <w:p w14:paraId="6D4274BD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985772A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394D85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Augmented Dickey-Fuller Test</w:t>
      </w:r>
    </w:p>
    <w:p w14:paraId="315F90D4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adf_test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(series):</w:t>
      </w:r>
    </w:p>
    <w:p w14:paraId="3A43E09F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adfuller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series.dropna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590D0030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labels = ['ADF Statistic', 'p-value', '# Lags Used', 'Number of Observations']</w:t>
      </w:r>
    </w:p>
    <w:p w14:paraId="62CD15C4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label, value in zip(labels, result[:4]):</w:t>
      </w:r>
    </w:p>
    <w:p w14:paraId="70C8E25B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print(f"{label}: {value}")</w:t>
      </w:r>
    </w:p>
    <w:p w14:paraId="65A0BB50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print("Critical Values:")</w:t>
      </w:r>
    </w:p>
    <w:p w14:paraId="623EC873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key, value in result[4].items():</w:t>
      </w:r>
    </w:p>
    <w:p w14:paraId="1D9CBC32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print(f"{key}: {value}")</w:t>
      </w:r>
    </w:p>
    <w:p w14:paraId="20EC8A88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result[1] &lt;= 0.05:</w:t>
      </w:r>
    </w:p>
    <w:p w14:paraId="2D8B3802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stationary (reject H0).")</w:t>
      </w:r>
    </w:p>
    <w:p w14:paraId="50F06BD5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3265B2AE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non-stationary (fail to reject H0).")</w:t>
      </w:r>
    </w:p>
    <w:p w14:paraId="0284910F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print("ADF Test on Original Sales Data:")</w:t>
      </w:r>
    </w:p>
    <w:p w14:paraId="32BDA9BE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adf_test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["Sales"])</w:t>
      </w:r>
    </w:p>
    <w:p w14:paraId="3125A7D5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Apply differencing if needed</w:t>
      </w:r>
    </w:p>
    <w:p w14:paraId="0CA45DA4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Sales_Diff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['Sales'].diff()</w:t>
      </w:r>
    </w:p>
    <w:p w14:paraId="18A90617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Re-plot after differencing</w:t>
      </w:r>
    </w:p>
    <w:p w14:paraId="275B6BF6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=(12, 6))</w:t>
      </w:r>
    </w:p>
    <w:p w14:paraId="79497A68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Sales_Diff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'], label="Differenced Sales")</w:t>
      </w:r>
    </w:p>
    <w:p w14:paraId="12E9D0E9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("Differenced Sales Data")</w:t>
      </w:r>
    </w:p>
    <w:p w14:paraId="2F002821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("Date")</w:t>
      </w:r>
    </w:p>
    <w:p w14:paraId="34103748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("Differenced Sales")</w:t>
      </w:r>
    </w:p>
    <w:p w14:paraId="6D258EF5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4EA49FC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B25217D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on Differenced Sales Data:")</w:t>
      </w:r>
    </w:p>
    <w:p w14:paraId="1A828331" w14:textId="77777777" w:rsidR="00CC43FF" w:rsidRDefault="006343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adf_test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Sales_Diff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</w:t>
      </w:r>
    </w:p>
    <w:p w14:paraId="1BEFACEB" w14:textId="77777777" w:rsidR="00CC43FF" w:rsidRDefault="006343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54C97D19" w14:textId="77777777" w:rsidR="00CC43FF" w:rsidRDefault="006343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3E72E9C9" wp14:editId="597FA55A">
            <wp:extent cx="5731200" cy="3035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11E18" w14:textId="77777777" w:rsidR="00CC43FF" w:rsidRDefault="006343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10F745AA" wp14:editId="793847AC">
            <wp:extent cx="5731200" cy="302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C5BC9" w14:textId="77777777" w:rsidR="00CC43FF" w:rsidRDefault="0063431A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  <w:t>ADF Test on Original Sales Data:</w:t>
      </w:r>
    </w:p>
    <w:p w14:paraId="1AD9D210" w14:textId="77777777" w:rsidR="00CC43FF" w:rsidRDefault="0063431A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  <w:t>ADF Statistic: -61.737484433108676</w:t>
      </w:r>
    </w:p>
    <w:p w14:paraId="315C7174" w14:textId="77777777" w:rsidR="00CC43FF" w:rsidRDefault="0063431A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  <w:t>p-value: 0.0</w:t>
      </w:r>
    </w:p>
    <w:p w14:paraId="4279329D" w14:textId="77777777" w:rsidR="00CC43FF" w:rsidRDefault="0063431A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  <w:t># Lags Used: 0</w:t>
      </w:r>
    </w:p>
    <w:p w14:paraId="3E978D76" w14:textId="77777777" w:rsidR="00CC43FF" w:rsidRDefault="0063431A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  <w:t>Number of Observations: 3958</w:t>
      </w:r>
    </w:p>
    <w:p w14:paraId="571AB09F" w14:textId="77777777" w:rsidR="00CC43FF" w:rsidRDefault="0063431A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  <w:t>Critical Values:</w:t>
      </w:r>
    </w:p>
    <w:p w14:paraId="35F6ABEA" w14:textId="77777777" w:rsidR="00CC43FF" w:rsidRDefault="0063431A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  <w:t>1%: -3.4320032456041702</w:t>
      </w:r>
    </w:p>
    <w:p w14:paraId="532DF5EA" w14:textId="77777777" w:rsidR="00CC43FF" w:rsidRDefault="0063431A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  <w:t>5%: -2.8622705134633857</w:t>
      </w:r>
    </w:p>
    <w:p w14:paraId="253FFDE8" w14:textId="77777777" w:rsidR="00CC43FF" w:rsidRDefault="0063431A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  <w:t>10%: -2.5671588604603004</w:t>
      </w:r>
    </w:p>
    <w:p w14:paraId="22FC7657" w14:textId="77777777" w:rsidR="00CC43FF" w:rsidRDefault="00CC43FF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</w:pPr>
    </w:p>
    <w:p w14:paraId="4A549EE7" w14:textId="77777777" w:rsidR="00CC43FF" w:rsidRDefault="006343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</w:rPr>
        <w:t>Data is stationary (reject H0).</w:t>
      </w:r>
    </w:p>
    <w:p w14:paraId="2B60DFB5" w14:textId="77777777" w:rsidR="00CC43FF" w:rsidRDefault="006343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RESULT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 has been implemented successfully using Augmented Dickey Fuller Test.</w:t>
      </w:r>
    </w:p>
    <w:sectPr w:rsidR="00CC43F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FF"/>
    <w:rsid w:val="0063431A"/>
    <w:rsid w:val="00855543"/>
    <w:rsid w:val="009A7781"/>
    <w:rsid w:val="00CC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CC65"/>
  <w15:docId w15:val="{7C15CBAF-59B7-CE48-872C-C3E2FF52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harishvar kannadasan</cp:lastModifiedBy>
  <cp:revision>2</cp:revision>
  <dcterms:created xsi:type="dcterms:W3CDTF">2025-04-05T05:44:00Z</dcterms:created>
  <dcterms:modified xsi:type="dcterms:W3CDTF">2025-04-05T05:44:00Z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