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INV1000152</w:t>
      </w:r>
    </w:p>
    <w:p>
      <w:r>
        <w:t>PRODUCTS</w:t>
        <w:br/>
      </w:r>
      <w:r>
        <w:t>Oxygen Tank:1</w:t>
        <w:br/>
      </w:r>
    </w:p>
    <w:p>
      <w:r>
        <w:t>SUBTOTAL:7013.42</w:t>
        <w:br/>
        <w:t>TAX:911.74</w:t>
        <w:br/>
        <w:t>TOTAL:7925.16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