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C52AD" w14:textId="04C6D31D" w:rsidR="00D11C64" w:rsidRPr="00695548" w:rsidRDefault="0029053A">
      <w:pPr>
        <w:rPr>
          <w:rFonts w:ascii="Times New Roman" w:hAnsi="Times New Roman" w:cs="Times New Roman"/>
          <w:sz w:val="24"/>
          <w:szCs w:val="24"/>
        </w:rPr>
      </w:pPr>
      <w:r w:rsidRPr="00695548">
        <w:rPr>
          <w:rFonts w:ascii="Times New Roman" w:hAnsi="Times New Roman" w:cs="Times New Roman"/>
          <w:sz w:val="24"/>
          <w:szCs w:val="24"/>
        </w:rPr>
        <w:t>Harjot Mangat</w:t>
      </w:r>
    </w:p>
    <w:p w14:paraId="5A9DB75B" w14:textId="4DCE6BBE" w:rsidR="0029053A" w:rsidRPr="00695548" w:rsidRDefault="0029053A">
      <w:pPr>
        <w:rPr>
          <w:rFonts w:ascii="Times New Roman" w:hAnsi="Times New Roman" w:cs="Times New Roman"/>
          <w:sz w:val="24"/>
          <w:szCs w:val="24"/>
        </w:rPr>
      </w:pPr>
      <w:r w:rsidRPr="00695548">
        <w:rPr>
          <w:rFonts w:ascii="Times New Roman" w:hAnsi="Times New Roman" w:cs="Times New Roman"/>
          <w:sz w:val="24"/>
          <w:szCs w:val="24"/>
        </w:rPr>
        <w:t>EECS 245 – Parallel Computing</w:t>
      </w:r>
    </w:p>
    <w:p w14:paraId="03083936" w14:textId="26AE407C" w:rsidR="0029053A" w:rsidRPr="00695548" w:rsidRDefault="0029053A" w:rsidP="0029053A">
      <w:pPr>
        <w:jc w:val="center"/>
        <w:rPr>
          <w:rFonts w:ascii="Times New Roman" w:hAnsi="Times New Roman" w:cs="Times New Roman"/>
          <w:sz w:val="24"/>
          <w:szCs w:val="24"/>
        </w:rPr>
      </w:pPr>
      <w:r w:rsidRPr="00695548">
        <w:rPr>
          <w:rFonts w:ascii="Times New Roman" w:hAnsi="Times New Roman" w:cs="Times New Roman"/>
          <w:sz w:val="24"/>
          <w:szCs w:val="24"/>
        </w:rPr>
        <w:t>Lab 04</w:t>
      </w:r>
    </w:p>
    <w:p w14:paraId="62EA23D4" w14:textId="30D7E65F" w:rsidR="0029053A" w:rsidRPr="00695548" w:rsidRDefault="0029053A" w:rsidP="00695548">
      <w:pPr>
        <w:pStyle w:val="ListParagraph"/>
        <w:numPr>
          <w:ilvl w:val="0"/>
          <w:numId w:val="1"/>
        </w:numPr>
        <w:spacing w:line="360" w:lineRule="auto"/>
        <w:rPr>
          <w:rFonts w:ascii="Times New Roman" w:hAnsi="Times New Roman" w:cs="Times New Roman"/>
          <w:sz w:val="24"/>
          <w:szCs w:val="24"/>
        </w:rPr>
      </w:pPr>
      <w:r w:rsidRPr="00695548">
        <w:rPr>
          <w:rFonts w:ascii="Times New Roman" w:hAnsi="Times New Roman" w:cs="Times New Roman"/>
          <w:sz w:val="24"/>
          <w:szCs w:val="24"/>
        </w:rPr>
        <w:t>There are three benefits of using a deque. The first reason is that deques can help mitigate the chance of a data race. The second reason is for data locality since the task added to the bottom of the deque might be in cache still so it could be worked on without having to load it into cache again. The third reason is that items on the top of the deque have a higher chance of being in the critical path, so these need to finish since the items in the critical path represent the shortest execution time.</w:t>
      </w:r>
    </w:p>
    <w:sectPr w:rsidR="0029053A" w:rsidRPr="00695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2F19"/>
    <w:multiLevelType w:val="hybridMultilevel"/>
    <w:tmpl w:val="71A2E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62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F5"/>
    <w:rsid w:val="0029053A"/>
    <w:rsid w:val="004B19F5"/>
    <w:rsid w:val="00695548"/>
    <w:rsid w:val="00791CD8"/>
    <w:rsid w:val="00D1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5605"/>
  <w15:chartTrackingRefBased/>
  <w15:docId w15:val="{9605B3CA-FCDD-4E45-A466-7A5B68D5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Harjot Manjot</dc:creator>
  <cp:keywords/>
  <dc:description/>
  <cp:lastModifiedBy>Harjot Manjot</cp:lastModifiedBy>
  <cp:revision>3</cp:revision>
  <dcterms:created xsi:type="dcterms:W3CDTF">2022-10-24T19:01:00Z</dcterms:created>
  <dcterms:modified xsi:type="dcterms:W3CDTF">2022-10-31T12:52:00Z</dcterms:modified>
</cp:coreProperties>
</file>