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6A5007" w:rsidRDefault="00670106" w:rsidP="00670106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6A5007">
        <w:rPr>
          <w:rFonts w:ascii="Trebuchet MS" w:eastAsia="Verdana" w:hAnsi="Trebuchet MS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6A5007" w:rsidRDefault="00987347" w:rsidP="00987347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 w:rsidRPr="006A5007">
        <w:rPr>
          <w:rFonts w:ascii="Trebuchet MS" w:hAnsi="Trebuchet MS"/>
          <w:sz w:val="48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661CB1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661CB1" w:rsidRPr="00661CB1" w:rsidRDefault="00661CB1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56302A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661CB1" w:rsidRDefault="0056302A" w:rsidP="00856315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>Nuevas Políticas y Directrices agregadas</w:t>
            </w: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491DF8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491DF8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491DF8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491DF8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491DF8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491DF8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491DF8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</w:p>
    <w:p w:rsidR="00670106" w:rsidRPr="003225B7" w:rsidRDefault="00491DF8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491DF8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491DF8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491DF8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491DF8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491DF8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hyperlink w:anchor="h.26in1rg"/>
    </w:p>
    <w:p w:rsidR="00670106" w:rsidRPr="003225B7" w:rsidRDefault="00491DF8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491DF8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491DF8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Gestión y entrega de </w:t>
        </w:r>
        <w:proofErr w:type="spellStart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Release</w:t>
        </w:r>
        <w:proofErr w:type="spellEnd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Software</w:t>
        </w:r>
      </w:hyperlink>
    </w:p>
    <w:p w:rsidR="00670106" w:rsidRPr="00987347" w:rsidRDefault="00491DF8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0" w:name="h.gjdgxs" w:colFirst="0" w:colLast="0"/>
      <w:bookmarkEnd w:id="0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1" w:name="h.30j0zll" w:colFirst="0" w:colLast="0"/>
      <w:bookmarkEnd w:id="1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2" w:name="h.1fob9te" w:colFirst="0" w:colLast="0"/>
      <w:bookmarkEnd w:id="2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3" w:name="h.3znysh7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4" w:name="h.2et92p0" w:colFirst="0" w:colLast="0"/>
      <w:bookmarkEnd w:id="4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5" w:name="h.tyjcwt" w:colFirst="0" w:colLast="0"/>
      <w:bookmarkEnd w:id="5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6A5007" w:rsidRDefault="006A5007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249555</wp:posOffset>
            </wp:positionV>
            <wp:extent cx="6430645" cy="3724275"/>
            <wp:effectExtent l="19050" t="0" r="825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106"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6" w:name="h.4d34og8" w:colFirst="0" w:colLast="0"/>
      <w:bookmarkEnd w:id="6"/>
    </w:p>
    <w:p w:rsidR="006A5007" w:rsidRPr="00727823" w:rsidRDefault="006A5007" w:rsidP="006A5007">
      <w:pPr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Ricardo Díaz, 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7504EA" w:rsidRPr="00987347" w:rsidRDefault="007504EA" w:rsidP="006A5007">
      <w:pPr>
        <w:tabs>
          <w:tab w:val="left" w:pos="-4820"/>
        </w:tabs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Gestión y Entrega de </w:t>
            </w:r>
            <w:proofErr w:type="spellStart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Releases</w:t>
            </w:r>
            <w:proofErr w:type="spellEnd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1D381C" w:rsidRDefault="001D381C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7" w:name="h.17dp8vu" w:colFirst="0" w:colLast="0"/>
      <w:bookmarkEnd w:id="7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4992"/>
        <w:gridCol w:w="76"/>
      </w:tblGrid>
      <w:tr w:rsidR="00D40A25" w:rsidTr="006A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551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  <w:gridSpan w:val="2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  <w:gridSpan w:val="2"/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gridSpan w:val="2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>, un sistema de control de versiones</w:t>
            </w:r>
            <w:r w:rsidR="00D76E0F">
              <w:rPr>
                <w:rFonts w:ascii="Verdana" w:eastAsia="Verdana" w:hAnsi="Verdana" w:cs="Verdana"/>
              </w:rPr>
              <w:t xml:space="preserve"> distribuido</w:t>
            </w:r>
            <w:r>
              <w:rPr>
                <w:rFonts w:ascii="Verdana" w:eastAsia="Verdana" w:hAnsi="Verdana" w:cs="Verdana"/>
              </w:rPr>
              <w:t xml:space="preserve">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6A5007"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</w:t>
            </w:r>
            <w:r w:rsidR="006A5007">
              <w:rPr>
                <w:rFonts w:ascii="Verdana" w:eastAsia="Verdana" w:hAnsi="Verdana" w:cs="Verdana"/>
              </w:rPr>
              <w:t xml:space="preserve">repositorio en </w:t>
            </w:r>
            <w:proofErr w:type="spellStart"/>
            <w:r w:rsidR="006A5007"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 (Código</w:t>
            </w:r>
            <w:r w:rsidR="006A5007">
              <w:rPr>
                <w:rFonts w:ascii="Verdana" w:eastAsia="Verdana" w:hAnsi="Verdana" w:cs="Verdana"/>
              </w:rPr>
              <w:t xml:space="preserve"> Fuente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  <w:b/>
              </w:rPr>
              <w:t xml:space="preserve">Estructura de ramas </w:t>
            </w:r>
            <w:r w:rsidR="006A5007">
              <w:rPr>
                <w:rFonts w:ascii="Verdana" w:eastAsia="Verdana" w:hAnsi="Verdana" w:cs="Verdana"/>
                <w:b/>
              </w:rPr>
              <w:t xml:space="preserve">de </w:t>
            </w:r>
            <w:proofErr w:type="spellStart"/>
            <w:r w:rsidR="006A5007" w:rsidRPr="006A5007">
              <w:rPr>
                <w:rFonts w:ascii="Verdana" w:eastAsia="Verdana" w:hAnsi="Verdana" w:cs="Verdana"/>
                <w:b/>
              </w:rPr>
              <w:t>G</w:t>
            </w:r>
            <w:r w:rsidRPr="006A5007">
              <w:rPr>
                <w:rFonts w:ascii="Verdana" w:eastAsia="Verdana" w:hAnsi="Verdana" w:cs="Verdana"/>
                <w:b/>
              </w:rPr>
              <w:t>it</w:t>
            </w:r>
            <w:proofErr w:type="spellEnd"/>
            <w:r w:rsidRPr="00EE229B">
              <w:rPr>
                <w:rFonts w:ascii="Verdana" w:eastAsia="Verdana" w:hAnsi="Verdana" w:cs="Verdana"/>
              </w:rPr>
              <w:t>:</w:t>
            </w:r>
            <w:r w:rsidR="00EE229B" w:rsidRPr="00EE229B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</w:t>
            </w:r>
            <w:r w:rsidR="006A5007">
              <w:rPr>
                <w:rFonts w:ascii="Verdana" w:eastAsia="Verdana" w:hAnsi="Verdana" w:cs="Verdana"/>
              </w:rPr>
              <w:t>.a.</w:t>
            </w:r>
            <w:r>
              <w:rPr>
                <w:rFonts w:ascii="Verdana" w:eastAsia="Verdana" w:hAnsi="Verdana" w:cs="Verdana"/>
              </w:rPr>
              <w:t>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r w:rsidR="006A5007">
              <w:rPr>
                <w:rFonts w:ascii="Verdana" w:eastAsia="Verdana" w:hAnsi="Verdana" w:cs="Verdana"/>
              </w:rPr>
              <w:t>despliegue</w:t>
            </w:r>
            <w:r w:rsidRPr="00AD2868">
              <w:rPr>
                <w:rFonts w:ascii="Verdana" w:eastAsia="Verdana" w:hAnsi="Verdana" w:cs="Verdana"/>
              </w:rPr>
              <w:t xml:space="preserve">, todo </w:t>
            </w:r>
            <w:r w:rsidR="006A5007">
              <w:rPr>
                <w:rFonts w:ascii="Verdana" w:eastAsia="Verdana" w:hAnsi="Verdana" w:cs="Verdana"/>
              </w:rPr>
              <w:t>el contenido</w:t>
            </w:r>
            <w:r>
              <w:rPr>
                <w:rFonts w:ascii="Verdana" w:eastAsia="Verdana" w:hAnsi="Verdana" w:cs="Verdana"/>
              </w:rPr>
              <w:t xml:space="preserve">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Y,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Z en el gráfico</w:t>
            </w:r>
            <w:r>
              <w:rPr>
                <w:rFonts w:ascii="Verdana" w:eastAsia="Verdana" w:hAnsi="Verdana" w:cs="Verdana"/>
              </w:rPr>
              <w:t xml:space="preserve"> 1</w:t>
            </w:r>
            <w:r w:rsidR="006A5007">
              <w:rPr>
                <w:rFonts w:ascii="Verdana" w:eastAsia="Verdana" w:hAnsi="Verdana" w:cs="Verdana"/>
              </w:rPr>
              <w:t>.a.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r w:rsidR="006A5007">
              <w:rPr>
                <w:rFonts w:ascii="Verdana" w:eastAsia="Verdana" w:hAnsi="Verdana" w:cs="Verdana"/>
              </w:rPr>
              <w:t>rama</w:t>
            </w:r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está libre a perdida de información en un dispositivo local.</w:t>
            </w: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D40A25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Pr="006A5007" w:rsidRDefault="00D40A25" w:rsidP="006A5007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Repositorio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Se debe evitar mantener archivos binarios en el repositorio cuando sea posible, en lugar de guardar archivos compri</w:t>
            </w:r>
            <w:r>
              <w:rPr>
                <w:rFonts w:ascii="Verdana" w:eastAsia="Verdana" w:hAnsi="Verdana" w:cs="Verdana"/>
              </w:rPr>
              <w:t>midos (archivos .</w:t>
            </w:r>
            <w:proofErr w:type="spellStart"/>
            <w:r>
              <w:rPr>
                <w:rFonts w:ascii="Verdana" w:eastAsia="Verdana" w:hAnsi="Verdana" w:cs="Verdana"/>
              </w:rPr>
              <w:t>zip</w:t>
            </w:r>
            <w:proofErr w:type="spellEnd"/>
            <w:r>
              <w:rPr>
                <w:rFonts w:ascii="Verdana" w:eastAsia="Verdana" w:hAnsi="Verdana" w:cs="Verdana"/>
              </w:rPr>
              <w:t>, .</w:t>
            </w:r>
            <w:proofErr w:type="spellStart"/>
            <w:r>
              <w:rPr>
                <w:rFonts w:ascii="Verdana" w:eastAsia="Verdana" w:hAnsi="Verdana" w:cs="Verdana"/>
              </w:rPr>
              <w:t>rar</w:t>
            </w:r>
            <w:proofErr w:type="spellEnd"/>
            <w:r>
              <w:rPr>
                <w:rFonts w:ascii="Verdana" w:eastAsia="Verdana" w:hAnsi="Verdana" w:cs="Verdana"/>
              </w:rPr>
              <w:t>, .tar.gz</w:t>
            </w:r>
            <w:r w:rsidRPr="00D40A25">
              <w:rPr>
                <w:rFonts w:ascii="Verdana" w:eastAsia="Verdana" w:hAnsi="Verdana" w:cs="Verdana"/>
              </w:rPr>
              <w:t xml:space="preserve">, etc.) se deben guardan los archivos sin comprimir. En cuanto a los compilados u otros ejecutable se debe guardar la forma de generarlos (con que versión del compilador, con que </w:t>
            </w:r>
            <w:r>
              <w:rPr>
                <w:rFonts w:ascii="Verdana" w:eastAsia="Verdana" w:hAnsi="Verdana" w:cs="Verdana"/>
              </w:rPr>
              <w:t xml:space="preserve">librerías </w:t>
            </w:r>
            <w:proofErr w:type="spellStart"/>
            <w:r>
              <w:rPr>
                <w:rFonts w:ascii="Verdana" w:eastAsia="Verdana" w:hAnsi="Verdana" w:cs="Verdana"/>
              </w:rPr>
              <w:t>third-party</w:t>
            </w:r>
            <w:proofErr w:type="spellEnd"/>
            <w:r>
              <w:rPr>
                <w:rFonts w:ascii="Verdana" w:eastAsia="Verdana" w:hAnsi="Verdana" w:cs="Verdana"/>
              </w:rPr>
              <w:t xml:space="preserve"> adicionales</w:t>
            </w:r>
            <w:r w:rsidRPr="00D40A25">
              <w:rPr>
                <w:rFonts w:ascii="Verdana" w:eastAsia="Verdana" w:hAnsi="Verdana" w:cs="Verdana"/>
              </w:rPr>
              <w:t>, versiones específicas y cualquier otra información relevante), y no los archivos que se generen después de compilar ni los instaladores de los mismos.</w:t>
            </w:r>
          </w:p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Los nombres de los archivos que se suben al repositorio no deben tener tildes, letras ñ, ni ningún carácter diferente a letras y números</w:t>
            </w:r>
          </w:p>
        </w:tc>
      </w:tr>
      <w:tr w:rsidR="00D40A25" w:rsidTr="006A5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661CB1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Default="00661CB1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Los ítems de configuración obligatorios para toda la organización son los siguientes:</w:t>
            </w:r>
          </w:p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plan de proyecto (</w:t>
            </w:r>
            <w:proofErr w:type="spellStart"/>
            <w:r>
              <w:rPr>
                <w:rFonts w:ascii="Verdana" w:eastAsia="Verdana" w:hAnsi="Verdana" w:cs="Verdana"/>
              </w:rPr>
              <w:t>Proyect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Charter</w:t>
            </w:r>
            <w:proofErr w:type="spellEnd"/>
            <w:r>
              <w:rPr>
                <w:rFonts w:ascii="Verdana" w:eastAsia="Verdana" w:hAnsi="Verdana" w:cs="Verdana"/>
              </w:rPr>
              <w:t>)</w:t>
            </w:r>
            <w:r w:rsidRPr="00661CB1">
              <w:rPr>
                <w:rFonts w:ascii="Verdana" w:eastAsia="Verdana" w:hAnsi="Verdana" w:cs="Verdana"/>
              </w:rPr>
              <w:t xml:space="preserve">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documento de definición de requerimientos.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Estándares de análisis, diseño, codificación, pruebas, y auditoria.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análisis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Prototipos.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Especificaciones de prueba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Código fuente del programa.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 base de datos.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 prueba.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del proyecto.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usuario.</w:t>
            </w:r>
          </w:p>
          <w:p w:rsidR="00D40A25" w:rsidRPr="00D40A25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despliegue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661CB1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D3AA437" wp14:editId="4DBABF86">
            <wp:simplePos x="0" y="0"/>
            <wp:positionH relativeFrom="margin">
              <wp:posOffset>1239520</wp:posOffset>
            </wp:positionH>
            <wp:positionV relativeFrom="margin">
              <wp:posOffset>-238760</wp:posOffset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AD2868" w:rsidRPr="00D76E0F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  <w:u w:val="single"/>
        </w:rPr>
      </w:pPr>
      <w:r>
        <w:rPr>
          <w:rFonts w:asciiTheme="minorHAnsi" w:eastAsia="Verdana" w:hAnsiTheme="minorHAnsi"/>
          <w:b/>
          <w:sz w:val="22"/>
          <w:szCs w:val="24"/>
        </w:rPr>
        <w:t xml:space="preserve">Gráfico </w:t>
      </w:r>
      <w:r w:rsidR="00D76E0F">
        <w:rPr>
          <w:rFonts w:asciiTheme="minorHAnsi" w:eastAsia="Verdana" w:hAnsiTheme="minorHAnsi"/>
          <w:b/>
          <w:sz w:val="22"/>
          <w:szCs w:val="24"/>
        </w:rPr>
        <w:t>1.a.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8" w:name="h.3rdcrjn" w:colFirst="0" w:colLast="0"/>
      <w:bookmarkEnd w:id="8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9" w:name="_Toc356034764"/>
      <w:bookmarkStart w:id="10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9"/>
      <w:bookmarkEnd w:id="10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>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 xml:space="preserve">Es un sistema de control de versiones multiplataforma, distribuido para desarrolladores de software. Está implementado principalmente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765509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GitH</w:t>
      </w:r>
      <w:r w:rsidR="00856315" w:rsidRPr="00F17D7F">
        <w:rPr>
          <w:rFonts w:ascii="Verdana" w:eastAsia="Verdana" w:hAnsi="Verdana" w:cs="Verdana"/>
          <w:b/>
        </w:rPr>
        <w:t>ub</w:t>
      </w:r>
      <w:proofErr w:type="spellEnd"/>
      <w:r w:rsidR="00856315" w:rsidRPr="00F17D7F">
        <w:rPr>
          <w:rFonts w:ascii="Verdana" w:eastAsia="Verdana" w:hAnsi="Verdana" w:cs="Verdana"/>
          <w:b/>
        </w:rPr>
        <w:t xml:space="preserve">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proofErr w:type="spellStart"/>
      <w:r w:rsidR="00765509"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que proporciona repositorios gratuitos y privados en la nube, extensión a las funcionalidades del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Pull</w:t>
      </w:r>
      <w:proofErr w:type="spellEnd"/>
      <w:r w:rsidR="00765509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</w:t>
      </w:r>
      <w:r w:rsidR="00765509"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Issues</w:t>
      </w:r>
      <w:proofErr w:type="spellEnd"/>
      <w:r>
        <w:rPr>
          <w:rFonts w:ascii="Verdana" w:eastAsia="Verdana" w:hAnsi="Verdana" w:cs="Verdana"/>
        </w:rPr>
        <w:t>), integración con otros servicios de terceros (</w:t>
      </w:r>
      <w:proofErr w:type="spellStart"/>
      <w:r>
        <w:rPr>
          <w:rFonts w:ascii="Verdana" w:eastAsia="Verdana" w:hAnsi="Verdana" w:cs="Verdana"/>
        </w:rPr>
        <w:t>Ejem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Jenkis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testing</w:t>
      </w:r>
      <w:proofErr w:type="spellEnd"/>
      <w:r w:rsidR="00EE229B">
        <w:rPr>
          <w:rFonts w:ascii="Verdana" w:eastAsia="Verdana" w:hAnsi="Verdana" w:cs="Verdana"/>
        </w:rPr>
        <w:t xml:space="preserve"> automático</w:t>
      </w:r>
      <w:r>
        <w:rPr>
          <w:rFonts w:ascii="Verdana" w:eastAsia="Verdana" w:hAnsi="Verdana" w:cs="Verdana"/>
        </w:rPr>
        <w:t>) y una interfaz gráfica</w:t>
      </w:r>
      <w:r w:rsidRPr="00F17D7F">
        <w:rPr>
          <w:rFonts w:ascii="Verdana" w:eastAsia="Verdana" w:hAnsi="Verdana" w:cs="Verdana"/>
        </w:rPr>
        <w:t xml:space="preserve"> amigable para</w:t>
      </w:r>
      <w:r w:rsidR="00765509">
        <w:rPr>
          <w:rFonts w:ascii="Verdana" w:eastAsia="Verdana" w:hAnsi="Verdana" w:cs="Verdana"/>
        </w:rPr>
        <w:t xml:space="preserve"> usuarios de</w:t>
      </w:r>
      <w:r w:rsidRPr="00F17D7F">
        <w:rPr>
          <w:rFonts w:ascii="Verdana" w:eastAsia="Verdana" w:hAnsi="Verdana" w:cs="Verdana"/>
        </w:rPr>
        <w:t xml:space="preserve">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</w:t>
      </w:r>
      <w:r w:rsidR="00765509">
        <w:rPr>
          <w:rFonts w:ascii="Verdana" w:eastAsia="Verdana" w:hAnsi="Verdana" w:cs="Verdana"/>
        </w:rPr>
        <w:t>vía</w:t>
      </w:r>
      <w:r>
        <w:rPr>
          <w:rFonts w:ascii="Verdana" w:eastAsia="Verdana" w:hAnsi="Verdana" w:cs="Verdana"/>
        </w:rPr>
        <w:t xml:space="preserve"> </w:t>
      </w:r>
      <w:r w:rsidR="00765509">
        <w:rPr>
          <w:rFonts w:ascii="Verdana" w:eastAsia="Verdana" w:hAnsi="Verdana" w:cs="Verdana"/>
        </w:rPr>
        <w:t>SSH</w:t>
      </w:r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</w:rPr>
        <w:drawing>
          <wp:inline distT="0" distB="0" distL="0" distR="0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61CB1" w:rsidRDefault="00661CB1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4D5F6E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 xml:space="preserve">Arquitectura </w:t>
      </w:r>
      <w:proofErr w:type="spellStart"/>
      <w:r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 xml:space="preserve">: </w:t>
      </w:r>
    </w:p>
    <w:p w:rsidR="00491DF8" w:rsidRDefault="00491DF8" w:rsidP="004D5F6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91DF8" w:rsidP="004D5F6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  <w:bookmarkStart w:id="11" w:name="_GoBack"/>
      <w:bookmarkEnd w:id="11"/>
      <w:r>
        <w:rPr>
          <w:noProof/>
        </w:rPr>
        <w:drawing>
          <wp:inline distT="0" distB="0" distL="0" distR="0" wp14:anchorId="1DC019C1" wp14:editId="6DA8CDC3">
            <wp:extent cx="4432804" cy="32480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916" cy="32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2" w:name="h.26in1rg" w:colFirst="0" w:colLast="0"/>
      <w:bookmarkEnd w:id="12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3" w:name="h.lnxbz9" w:colFirst="0" w:colLast="0"/>
      <w:bookmarkEnd w:id="13"/>
    </w:p>
    <w:p w:rsidR="00765509" w:rsidRPr="00765509" w:rsidRDefault="00765509" w:rsidP="00765509">
      <w:pPr>
        <w:tabs>
          <w:tab w:val="left" w:pos="284"/>
        </w:tabs>
        <w:ind w:left="284"/>
        <w:rPr>
          <w:rFonts w:asciiTheme="minorHAnsi" w:eastAsia="Verdana" w:hAnsiTheme="minorHAnsi"/>
          <w:sz w:val="24"/>
          <w:szCs w:val="24"/>
        </w:rPr>
      </w:pPr>
      <w:r w:rsidRPr="00765509">
        <w:rPr>
          <w:rFonts w:asciiTheme="minorHAnsi" w:eastAsia="Verdana" w:hAnsiTheme="minorHAnsi"/>
          <w:sz w:val="24"/>
          <w:szCs w:val="24"/>
        </w:rPr>
        <w:t xml:space="preserve">En esta sección se describe cómo se realizarán las actividades de la gestión de la configuración y </w:t>
      </w:r>
      <w:r w:rsidRPr="00765509">
        <w:rPr>
          <w:rFonts w:asciiTheme="minorHAnsi" w:eastAsia="Verdana" w:hAnsiTheme="minorHAnsi"/>
          <w:sz w:val="24"/>
          <w:szCs w:val="24"/>
        </w:rPr>
        <w:lastRenderedPageBreak/>
        <w:t>mantenimiento de los artefactos del proyecto.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4" w:name="h.35nkun2" w:colFirst="0" w:colLast="0"/>
      <w:bookmarkEnd w:id="14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5" w:name="h.1ksv4uv" w:colFirst="0" w:colLast="0"/>
      <w:bookmarkEnd w:id="15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6" w:name="h.44sinio" w:colFirst="0" w:colLast="0"/>
      <w:bookmarkEnd w:id="16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7" w:name="h.2jxsxqh" w:colFirst="0" w:colLast="0"/>
      <w:bookmarkEnd w:id="17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B326CE" w:rsidRPr="00EE229B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left="709" w:hanging="11"/>
        <w:rPr>
          <w:rFonts w:asciiTheme="minorHAnsi" w:eastAsia="Verdana" w:hAnsiTheme="minorHAnsi"/>
          <w:sz w:val="24"/>
          <w:szCs w:val="24"/>
        </w:rPr>
      </w:pPr>
      <w:bookmarkStart w:id="18" w:name="h.1y810tw" w:colFirst="0" w:colLast="0"/>
      <w:bookmarkEnd w:id="18"/>
      <w:r w:rsidRPr="00EE229B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 xml:space="preserve">Gestión y Entrega de </w:t>
      </w:r>
      <w:proofErr w:type="spellStart"/>
      <w:r w:rsidRPr="003C1916">
        <w:rPr>
          <w:rFonts w:asciiTheme="minorHAnsi" w:eastAsia="Verdana" w:hAnsiTheme="minorHAnsi"/>
          <w:b/>
          <w:sz w:val="22"/>
        </w:rPr>
        <w:t>Releases</w:t>
      </w:r>
      <w:proofErr w:type="spellEnd"/>
      <w:r w:rsidRPr="003C1916">
        <w:rPr>
          <w:rFonts w:asciiTheme="minorHAnsi" w:eastAsia="Verdana" w:hAnsiTheme="minorHAnsi"/>
          <w:b/>
          <w:sz w:val="22"/>
        </w:rPr>
        <w:t xml:space="preserve">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62" w:rsidRDefault="00530D62" w:rsidP="00670106">
      <w:r>
        <w:separator/>
      </w:r>
    </w:p>
  </w:endnote>
  <w:endnote w:type="continuationSeparator" w:id="0">
    <w:p w:rsidR="00530D62" w:rsidRDefault="00530D62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491DF8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w:pict>
        <v:line id="13 Conector recto" o:spid="_x0000_s12289" style="position:absolute;flip:y;z-index:251659264;visibility:visible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</w:pict>
    </w:r>
    <w:r w:rsidR="00F67F8A"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 w:rsidR="00F67F8A">
      <w:rPr>
        <w:rFonts w:ascii="Verdana" w:eastAsia="Verdana" w:hAnsi="Verdana" w:cs="Verdana"/>
        <w:sz w:val="18"/>
      </w:rPr>
      <w:tab/>
    </w:r>
    <w:r w:rsidR="00F67F8A"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 w:rsidR="00603050">
      <w:fldChar w:fldCharType="begin"/>
    </w:r>
    <w:r w:rsidR="00F67F8A">
      <w:instrText>PAGE</w:instrText>
    </w:r>
    <w:r w:rsidR="00603050">
      <w:fldChar w:fldCharType="separate"/>
    </w:r>
    <w:r>
      <w:rPr>
        <w:noProof/>
      </w:rPr>
      <w:t>12</w:t>
    </w:r>
    <w:r w:rsidR="00603050">
      <w:fldChar w:fldCharType="end"/>
    </w:r>
    <w:r w:rsidR="00F67F8A">
      <w:rPr>
        <w:rFonts w:ascii="Verdana" w:eastAsia="Verdana" w:hAnsi="Verdana" w:cs="Verdana"/>
        <w:sz w:val="18"/>
      </w:rPr>
      <w:t xml:space="preserve"> de </w:t>
    </w:r>
    <w:r w:rsidR="00603050">
      <w:fldChar w:fldCharType="begin"/>
    </w:r>
    <w:r w:rsidR="00F67F8A">
      <w:instrText>NUMPAGES</w:instrText>
    </w:r>
    <w:r w:rsidR="00603050">
      <w:fldChar w:fldCharType="separate"/>
    </w:r>
    <w:r>
      <w:rPr>
        <w:noProof/>
      </w:rPr>
      <w:t>12</w:t>
    </w:r>
    <w:r w:rsidR="006030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62" w:rsidRDefault="00530D62" w:rsidP="00670106">
      <w:r>
        <w:separator/>
      </w:r>
    </w:p>
  </w:footnote>
  <w:footnote w:type="continuationSeparator" w:id="0">
    <w:p w:rsidR="00530D62" w:rsidRDefault="00530D62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9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0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2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3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5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1"/>
  </w:num>
  <w:num w:numId="7">
    <w:abstractNumId w:val="12"/>
  </w:num>
  <w:num w:numId="8">
    <w:abstractNumId w:val="39"/>
  </w:num>
  <w:num w:numId="9">
    <w:abstractNumId w:val="35"/>
  </w:num>
  <w:num w:numId="10">
    <w:abstractNumId w:val="25"/>
  </w:num>
  <w:num w:numId="11">
    <w:abstractNumId w:val="24"/>
  </w:num>
  <w:num w:numId="12">
    <w:abstractNumId w:val="3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2"/>
  </w:num>
  <w:num w:numId="22">
    <w:abstractNumId w:val="26"/>
  </w:num>
  <w:num w:numId="23">
    <w:abstractNumId w:val="13"/>
  </w:num>
  <w:num w:numId="24">
    <w:abstractNumId w:val="30"/>
  </w:num>
  <w:num w:numId="25">
    <w:abstractNumId w:val="40"/>
  </w:num>
  <w:num w:numId="26">
    <w:abstractNumId w:val="1"/>
  </w:num>
  <w:num w:numId="27">
    <w:abstractNumId w:val="19"/>
  </w:num>
  <w:num w:numId="28">
    <w:abstractNumId w:val="38"/>
  </w:num>
  <w:num w:numId="29">
    <w:abstractNumId w:val="46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5"/>
  </w:num>
  <w:num w:numId="37">
    <w:abstractNumId w:val="3"/>
  </w:num>
  <w:num w:numId="38">
    <w:abstractNumId w:val="31"/>
  </w:num>
  <w:num w:numId="39">
    <w:abstractNumId w:val="37"/>
  </w:num>
  <w:num w:numId="40">
    <w:abstractNumId w:val="0"/>
  </w:num>
  <w:num w:numId="41">
    <w:abstractNumId w:val="44"/>
  </w:num>
  <w:num w:numId="42">
    <w:abstractNumId w:val="14"/>
  </w:num>
  <w:num w:numId="43">
    <w:abstractNumId w:val="18"/>
  </w:num>
  <w:num w:numId="44">
    <w:abstractNumId w:val="10"/>
  </w:num>
  <w:num w:numId="45">
    <w:abstractNumId w:val="43"/>
  </w:num>
  <w:num w:numId="46">
    <w:abstractNumId w:val="7"/>
  </w:num>
  <w:num w:numId="47">
    <w:abstractNumId w:val="2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491DF8"/>
    <w:rsid w:val="004D5F6E"/>
    <w:rsid w:val="00530D62"/>
    <w:rsid w:val="0056302A"/>
    <w:rsid w:val="005F15ED"/>
    <w:rsid w:val="00603050"/>
    <w:rsid w:val="00661CB1"/>
    <w:rsid w:val="00670106"/>
    <w:rsid w:val="006A5007"/>
    <w:rsid w:val="00727823"/>
    <w:rsid w:val="00733F0D"/>
    <w:rsid w:val="007504EA"/>
    <w:rsid w:val="00765509"/>
    <w:rsid w:val="00834722"/>
    <w:rsid w:val="00836B49"/>
    <w:rsid w:val="00856315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40A25"/>
    <w:rsid w:val="00D76E0F"/>
    <w:rsid w:val="00D8771A"/>
    <w:rsid w:val="00DE334E"/>
    <w:rsid w:val="00EA2B5F"/>
    <w:rsid w:val="00EE229B"/>
    <w:rsid w:val="00F67F8A"/>
    <w:rsid w:val="00FA2534"/>
    <w:rsid w:val="00FE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2194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24</cp:revision>
  <dcterms:created xsi:type="dcterms:W3CDTF">2014-04-15T02:56:00Z</dcterms:created>
  <dcterms:modified xsi:type="dcterms:W3CDTF">2014-04-29T21:51:00Z</dcterms:modified>
</cp:coreProperties>
</file>