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numId w:val="0"/>
        </w:numPr>
        <w:spacing w:before="200" w:after="40"/>
        <w:ind w:leftChars="0"/>
        <w:rPr>
          <w:rFonts w:asciiTheme="minorHAnsi" w:hAnsiTheme="minorHAnsi"/>
          <w:b/>
          <w:bCs/>
          <w:color w:val="7C380A"/>
          <w:sz w:val="36"/>
          <w:szCs w:val="36"/>
        </w:rPr>
      </w:pPr>
      <w:bookmarkStart w:id="1" w:name="_GoBack"/>
      <w:bookmarkEnd w:id="1"/>
      <w:r>
        <w:rPr>
          <w:rFonts w:asciiTheme="minorHAnsi" w:hAnsiTheme="minorHAnsi"/>
          <w:b/>
          <w:bCs/>
          <w:color w:val="7C380A"/>
          <w:sz w:val="36"/>
          <w:szCs w:val="36"/>
        </w:rPr>
        <w:t>Paint Colors</w:t>
      </w:r>
    </w:p>
    <w:p>
      <w:pPr>
        <w:rPr>
          <w:i/>
        </w:rPr>
      </w:pPr>
      <w:r>
        <w:rPr>
          <w:i/>
        </w:rPr>
        <w:t>You will have to find all possible color combinations that can be used.</w:t>
      </w:r>
    </w:p>
    <w:p>
      <w:r>
        <w:t xml:space="preserve">Write a program that finds colors in a string. You will be given a string on a </w:t>
      </w:r>
      <w:r>
        <w:rPr>
          <w:b/>
        </w:rPr>
        <w:t xml:space="preserve">single line </w:t>
      </w:r>
      <w:r>
        <w:t xml:space="preserve">containing </w:t>
      </w:r>
      <w:r>
        <w:rPr>
          <w:b/>
        </w:rPr>
        <w:t>substrings</w:t>
      </w:r>
      <w:r>
        <w:t xml:space="preserve"> (separated by a </w:t>
      </w:r>
      <w:r>
        <w:rPr>
          <w:b/>
        </w:rPr>
        <w:t>single space</w:t>
      </w:r>
      <w:r>
        <w:t xml:space="preserve">) from which you will be able to form the following colors: </w:t>
      </w:r>
    </w:p>
    <w:p>
      <w:r>
        <w:t xml:space="preserve">Main colors: </w:t>
      </w:r>
      <w:r>
        <w:rPr>
          <w:rFonts w:ascii="Consolas" w:hAnsi="Consolas"/>
          <w:b/>
          <w:bCs/>
        </w:rPr>
        <w:t>"red"</w:t>
      </w:r>
      <w:r>
        <w:rPr>
          <w:bCs/>
        </w:rPr>
        <w:t>,</w:t>
      </w:r>
      <w:r>
        <w:rPr>
          <w:b/>
        </w:rPr>
        <w:t xml:space="preserve"> </w:t>
      </w:r>
      <w:r>
        <w:rPr>
          <w:rFonts w:ascii="Consolas" w:hAnsi="Consolas"/>
          <w:b/>
          <w:bCs/>
        </w:rPr>
        <w:t>"yellow"</w:t>
      </w:r>
      <w:r>
        <w:rPr>
          <w:bCs/>
        </w:rPr>
        <w:t>,</w:t>
      </w:r>
      <w:r>
        <w:rPr>
          <w:b/>
        </w:rPr>
        <w:t xml:space="preserve"> </w:t>
      </w:r>
      <w:r>
        <w:rPr>
          <w:rFonts w:ascii="Consolas" w:hAnsi="Consolas"/>
          <w:b/>
          <w:bCs/>
        </w:rPr>
        <w:t>"blue"</w:t>
      </w:r>
    </w:p>
    <w:p>
      <w:pPr>
        <w:rPr>
          <w:b/>
        </w:rPr>
      </w:pPr>
      <w:r>
        <w:t xml:space="preserve">Secondary colors: </w:t>
      </w:r>
      <w:r>
        <w:rPr>
          <w:rFonts w:ascii="Consolas" w:hAnsi="Consolas"/>
          <w:b/>
          <w:bCs/>
        </w:rPr>
        <w:t>"orange"</w:t>
      </w:r>
      <w:r>
        <w:rPr>
          <w:bCs/>
        </w:rPr>
        <w:t>,</w:t>
      </w:r>
      <w:r>
        <w:rPr>
          <w:b/>
        </w:rPr>
        <w:t xml:space="preserve"> </w:t>
      </w:r>
      <w:r>
        <w:rPr>
          <w:rFonts w:ascii="Consolas" w:hAnsi="Consolas"/>
          <w:b/>
          <w:bCs/>
        </w:rPr>
        <w:t>"purple"</w:t>
      </w:r>
      <w:r>
        <w:rPr>
          <w:bCs/>
        </w:rPr>
        <w:t>,</w:t>
      </w:r>
      <w:r>
        <w:rPr>
          <w:b/>
        </w:rPr>
        <w:t xml:space="preserve"> </w:t>
      </w:r>
      <w:r>
        <w:rPr>
          <w:rFonts w:ascii="Consolas" w:hAnsi="Consolas"/>
          <w:b/>
          <w:bCs/>
        </w:rPr>
        <w:t>"green"</w:t>
      </w:r>
    </w:p>
    <w:p>
      <w:r>
        <w:t xml:space="preserve">To form a color, you should concatenate the </w:t>
      </w:r>
      <w:r>
        <w:rPr>
          <w:b/>
        </w:rPr>
        <w:t>first</w:t>
      </w:r>
      <w:r>
        <w:t xml:space="preserve"> and the </w:t>
      </w:r>
      <w:r>
        <w:rPr>
          <w:b/>
        </w:rPr>
        <w:t>last</w:t>
      </w:r>
      <w:r>
        <w:t xml:space="preserve"> </w:t>
      </w:r>
      <w:r>
        <w:rPr>
          <w:b/>
          <w:bCs/>
        </w:rPr>
        <w:t>substrings</w:t>
      </w:r>
      <w:r>
        <w:t xml:space="preserve"> and check if you can get </w:t>
      </w:r>
      <w:r>
        <w:rPr>
          <w:b/>
          <w:bCs/>
        </w:rPr>
        <w:t>any</w:t>
      </w:r>
      <w:r>
        <w:t xml:space="preserve"> of the </w:t>
      </w:r>
      <w:r>
        <w:rPr>
          <w:b/>
          <w:bCs/>
        </w:rPr>
        <w:t>above colors'</w:t>
      </w:r>
      <w:r>
        <w:t xml:space="preserve"> </w:t>
      </w:r>
      <w:r>
        <w:rPr>
          <w:b/>
          <w:bCs/>
        </w:rPr>
        <w:t>names</w:t>
      </w:r>
      <w:r>
        <w:t xml:space="preserve">. If there is </w:t>
      </w:r>
      <w:r>
        <w:rPr>
          <w:b/>
          <w:bCs/>
        </w:rPr>
        <w:t>only one substring left</w:t>
      </w:r>
      <w:r>
        <w:t xml:space="preserve">, you should </w:t>
      </w:r>
      <w:r>
        <w:rPr>
          <w:b/>
          <w:bCs/>
        </w:rPr>
        <w:t xml:space="preserve">use it </w:t>
      </w:r>
      <w:r>
        <w:t>to do the same check.</w:t>
      </w:r>
    </w:p>
    <w:p>
      <w:r>
        <w:t xml:space="preserve">You can only </w:t>
      </w:r>
      <w:r>
        <w:rPr>
          <w:b/>
        </w:rPr>
        <w:t>keep</w:t>
      </w:r>
      <w:r>
        <w:t xml:space="preserve"> a </w:t>
      </w:r>
      <w:r>
        <w:rPr>
          <w:b/>
          <w:bCs/>
        </w:rPr>
        <w:t>secondary color</w:t>
      </w:r>
      <w:r>
        <w:t xml:space="preserve"> if the </w:t>
      </w:r>
      <w:r>
        <w:rPr>
          <w:b/>
          <w:bCs/>
        </w:rPr>
        <w:t>two main colors needed</w:t>
      </w:r>
      <w:r>
        <w:t xml:space="preserve"> for its creation could be </w:t>
      </w:r>
      <w:r>
        <w:rPr>
          <w:b/>
          <w:bCs/>
        </w:rPr>
        <w:t>formed from the given substrings</w:t>
      </w:r>
      <w:r>
        <w:t>:</w:t>
      </w:r>
    </w:p>
    <w:p>
      <w:pPr>
        <w:pStyle w:val="18"/>
        <w:numPr>
          <w:ilvl w:val="0"/>
          <w:numId w:val="1"/>
        </w:numPr>
        <w:rPr>
          <w:b/>
          <w:bCs/>
        </w:rPr>
      </w:pPr>
      <w:r>
        <w:rPr>
          <w:b/>
        </w:rPr>
        <w:t>orange</w:t>
      </w:r>
      <w:r>
        <w:t xml:space="preserve"> </w:t>
      </w:r>
      <w:r>
        <w:rPr>
          <w:b/>
          <w:bCs/>
        </w:rPr>
        <w:t>= red + yellow</w:t>
      </w:r>
    </w:p>
    <w:p>
      <w:pPr>
        <w:pStyle w:val="18"/>
        <w:numPr>
          <w:ilvl w:val="0"/>
          <w:numId w:val="1"/>
        </w:numPr>
        <w:rPr>
          <w:b/>
          <w:bCs/>
        </w:rPr>
      </w:pPr>
      <w:r>
        <w:rPr>
          <w:b/>
          <w:bCs/>
        </w:rPr>
        <w:t>purple = red + blue</w:t>
      </w:r>
    </w:p>
    <w:p>
      <w:pPr>
        <w:pStyle w:val="18"/>
        <w:numPr>
          <w:ilvl w:val="0"/>
          <w:numId w:val="1"/>
        </w:numPr>
        <w:rPr>
          <w:b/>
          <w:bCs/>
        </w:rPr>
      </w:pPr>
      <w:r>
        <w:rPr>
          <w:b/>
          <w:bCs/>
        </w:rPr>
        <w:t>green = yellow + blue</w:t>
      </w:r>
    </w:p>
    <w:p>
      <w:r>
        <w:rPr>
          <w:b/>
          <w:bCs/>
          <w:u w:val="single"/>
        </w:rPr>
        <w:t>Note:</w:t>
      </w:r>
      <w:r>
        <w:t xml:space="preserve"> You could find some of the main colors needed to keep a secondary color </w:t>
      </w:r>
      <w:r>
        <w:rPr>
          <w:b/>
        </w:rPr>
        <w:t>after</w:t>
      </w:r>
      <w:r>
        <w:t xml:space="preserve"> it is found. </w:t>
      </w:r>
    </w:p>
    <w:p>
      <w:r>
        <w:t xml:space="preserve">When you form a color, </w:t>
      </w:r>
      <w:r>
        <w:rPr>
          <w:b/>
        </w:rPr>
        <w:t>remove both</w:t>
      </w:r>
      <w:r>
        <w:t xml:space="preserve"> substrings. Otherwise, you should </w:t>
      </w:r>
      <w:r>
        <w:rPr>
          <w:b/>
        </w:rPr>
        <w:t>remove the last character</w:t>
      </w:r>
      <w:r>
        <w:t xml:space="preserve"> of </w:t>
      </w:r>
      <w:r>
        <w:rPr>
          <w:b/>
        </w:rPr>
        <w:t>each</w:t>
      </w:r>
      <w:r>
        <w:t xml:space="preserve"> substring and </w:t>
      </w:r>
      <w:r>
        <w:rPr>
          <w:b/>
        </w:rPr>
        <w:t>return</w:t>
      </w:r>
      <w:r>
        <w:t xml:space="preserve"> them in the </w:t>
      </w:r>
      <w:r>
        <w:rPr>
          <w:b/>
        </w:rPr>
        <w:t>middle</w:t>
      </w:r>
      <w:r>
        <w:t xml:space="preserve"> of the </w:t>
      </w:r>
      <w:r>
        <w:rPr>
          <w:b/>
        </w:rPr>
        <w:t>original string</w:t>
      </w:r>
      <w:r>
        <w:t xml:space="preserve">. If the string contains an </w:t>
      </w:r>
      <w:r>
        <w:rPr>
          <w:b/>
          <w:bCs/>
        </w:rPr>
        <w:t>odd number of substrings</w:t>
      </w:r>
      <w:r>
        <w:t xml:space="preserve">, you should put the substrings </w:t>
      </w:r>
      <w:r>
        <w:rPr>
          <w:b/>
          <w:bCs/>
        </w:rPr>
        <w:t>one position ahead</w:t>
      </w:r>
      <w:r>
        <w:t>.</w:t>
      </w:r>
    </w:p>
    <w:p>
      <w:pPr>
        <w:rPr>
          <w:rFonts w:asciiTheme="majorHAnsi" w:hAnsiTheme="majorHAnsi" w:cstheme="majorHAnsi"/>
          <w:lang w:val="bg-BG"/>
        </w:rPr>
      </w:pPr>
      <w:r>
        <w:t xml:space="preserve">For example, if you are given the string </w:t>
      </w:r>
      <w:r>
        <w:rPr>
          <w:rFonts w:ascii="Consolas" w:hAnsi="Consolas"/>
          <w:b/>
          <w:bCs/>
        </w:rPr>
        <w:t>"re yellow bye"</w:t>
      </w:r>
      <w:r>
        <w:t xml:space="preserve"> you could not form a color with the substring </w:t>
      </w:r>
      <w:r>
        <w:rPr>
          <w:rFonts w:ascii="Consolas" w:hAnsi="Consolas"/>
          <w:b/>
          <w:bCs/>
        </w:rPr>
        <w:t>"re"</w:t>
      </w:r>
      <w:r>
        <w:t xml:space="preserve"> and </w:t>
      </w:r>
      <w:r>
        <w:rPr>
          <w:rFonts w:ascii="Consolas" w:hAnsi="Consolas"/>
          <w:b/>
          <w:bCs/>
        </w:rPr>
        <w:t>"bye"</w:t>
      </w:r>
      <w:r>
        <w:t xml:space="preserve">, so you should remove the last character and return them in the middle of the string: </w:t>
      </w:r>
      <w:r>
        <w:rPr>
          <w:rFonts w:ascii="Consolas" w:hAnsi="Consolas"/>
          <w:b/>
          <w:bCs/>
        </w:rPr>
        <w:t>"r by yellow"</w:t>
      </w:r>
      <w:r>
        <w:t>.</w:t>
      </w:r>
    </w:p>
    <w:p>
      <w:r>
        <w:t xml:space="preserve">In the end, </w:t>
      </w:r>
      <w:r>
        <w:rPr>
          <w:b/>
          <w:bCs/>
        </w:rPr>
        <w:t>print out the list with colors</w:t>
      </w:r>
      <w:r>
        <w:rPr>
          <w:lang w:val="bg-BG"/>
        </w:rPr>
        <w:t xml:space="preserve"> </w:t>
      </w:r>
      <w:r>
        <w:t>in the order in which they are found.</w:t>
      </w:r>
    </w:p>
    <w:p>
      <w:pPr>
        <w:pStyle w:val="4"/>
      </w:pPr>
      <w:r>
        <w:t>Input</w:t>
      </w:r>
    </w:p>
    <w:p>
      <w:pPr>
        <w:pStyle w:val="18"/>
        <w:numPr>
          <w:ilvl w:val="0"/>
          <w:numId w:val="2"/>
        </w:numPr>
      </w:pPr>
      <w:r>
        <w:rPr>
          <w:bCs/>
        </w:rPr>
        <w:t>Single line</w:t>
      </w:r>
      <w:r>
        <w:rPr>
          <w:b/>
          <w:bCs/>
        </w:rPr>
        <w:t xml:space="preserve"> string</w:t>
      </w:r>
    </w:p>
    <w:p>
      <w:pPr>
        <w:pStyle w:val="4"/>
      </w:pPr>
      <w:r>
        <w:t>Output</w:t>
      </w:r>
    </w:p>
    <w:p>
      <w:pPr>
        <w:pStyle w:val="18"/>
        <w:numPr>
          <w:ilvl w:val="0"/>
          <w:numId w:val="2"/>
        </w:numPr>
      </w:pPr>
      <w:r>
        <w:rPr>
          <w:bCs/>
        </w:rPr>
        <w:t>The</w:t>
      </w:r>
      <w:r>
        <w:rPr>
          <w:b/>
          <w:bCs/>
        </w:rPr>
        <w:t xml:space="preserve"> list </w:t>
      </w:r>
      <w:r>
        <w:rPr>
          <w:bCs/>
        </w:rPr>
        <w:t>with the collected colors</w:t>
      </w:r>
    </w:p>
    <w:p>
      <w:pPr>
        <w:pStyle w:val="4"/>
      </w:pPr>
      <w:r>
        <w:t>Constrains</w:t>
      </w:r>
    </w:p>
    <w:p>
      <w:pPr>
        <w:pStyle w:val="18"/>
        <w:numPr>
          <w:ilvl w:val="0"/>
          <w:numId w:val="2"/>
        </w:numPr>
      </w:pPr>
      <w:r>
        <w:t>You will not receive an empty string</w:t>
      </w:r>
    </w:p>
    <w:p>
      <w:pPr>
        <w:pStyle w:val="18"/>
        <w:numPr>
          <w:ilvl w:val="0"/>
          <w:numId w:val="2"/>
        </w:numPr>
      </w:pPr>
      <w:r>
        <w:t>Please consider only the colors mentioned above</w:t>
      </w:r>
    </w:p>
    <w:p>
      <w:pPr>
        <w:pStyle w:val="18"/>
        <w:numPr>
          <w:ilvl w:val="0"/>
          <w:numId w:val="2"/>
        </w:numPr>
      </w:pPr>
      <w:r>
        <w:t>There won't be any cases with repeating colors</w:t>
      </w:r>
    </w:p>
    <w:p>
      <w:pPr>
        <w:pStyle w:val="4"/>
        <w:rPr>
          <w:lang w:val="bg-BG"/>
        </w:rPr>
      </w:pPr>
      <w:r>
        <w:t>Examples</w:t>
      </w:r>
    </w:p>
    <w:tbl>
      <w:tblPr>
        <w:tblStyle w:val="13"/>
        <w:tblW w:w="1063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3403"/>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3403"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Input</w:t>
            </w:r>
          </w:p>
        </w:tc>
        <w:tc>
          <w:tcPr>
            <w:tcW w:w="7229"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418" w:hRule="atLeast"/>
        </w:trPr>
        <w:tc>
          <w:tcPr>
            <w:tcW w:w="3403" w:type="dxa"/>
            <w:tcBorders>
              <w:top w:val="single" w:color="auto" w:sz="4" w:space="0"/>
              <w:left w:val="single" w:color="auto" w:sz="4" w:space="0"/>
              <w:bottom w:val="single" w:color="auto" w:sz="4" w:space="0"/>
              <w:right w:val="single" w:color="auto" w:sz="4" w:space="0"/>
            </w:tcBorders>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iCs/>
                <w:szCs w:val="20"/>
                <w:lang w:eastAsia="bg-BG"/>
              </w:rPr>
            </w:pPr>
            <w:r>
              <w:rPr>
                <w:rFonts w:ascii="Consolas" w:hAnsi="Consolas" w:eastAsia="Times New Roman" w:cs="Courier New"/>
                <w:iCs/>
                <w:szCs w:val="20"/>
                <w:lang w:eastAsia="bg-BG"/>
              </w:rPr>
              <w:t>d yel blu e low redd</w:t>
            </w:r>
          </w:p>
        </w:tc>
        <w:tc>
          <w:tcPr>
            <w:tcW w:w="7229"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bCs/>
              </w:rPr>
            </w:pPr>
            <w:r>
              <w:rPr>
                <w:rFonts w:ascii="Consolas" w:hAnsi="Consolas"/>
                <w:bCs/>
              </w:rPr>
              <w:t>['yellow', 'blue', 'red']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0632" w:type="dxa"/>
            <w:gridSpan w:val="2"/>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706" w:hRule="atLeast"/>
        </w:trPr>
        <w:tc>
          <w:tcPr>
            <w:tcW w:w="10632" w:type="dxa"/>
            <w:gridSpan w:val="2"/>
            <w:tcBorders>
              <w:top w:val="single" w:color="auto" w:sz="4" w:space="0"/>
              <w:left w:val="single" w:color="auto" w:sz="4" w:space="0"/>
              <w:bottom w:val="single" w:color="auto" w:sz="4" w:space="0"/>
              <w:right w:val="single" w:color="auto" w:sz="4" w:space="0"/>
            </w:tcBorders>
          </w:tcPr>
          <w:p>
            <w:pPr>
              <w:spacing w:before="0" w:after="0" w:line="240" w:lineRule="auto"/>
              <w:rPr>
                <w:rFonts w:eastAsia="Times New Roman" w:cstheme="minorHAnsi"/>
                <w:iCs/>
                <w:szCs w:val="20"/>
                <w:lang w:eastAsia="bg-BG"/>
              </w:rPr>
            </w:pPr>
            <w:r>
              <w:rPr>
                <w:rFonts w:cstheme="minorHAnsi"/>
                <w:bCs/>
              </w:rPr>
              <w:t>First, we take "</w:t>
            </w:r>
            <w:r>
              <w:rPr>
                <w:rFonts w:cstheme="minorHAnsi"/>
                <w:b/>
                <w:bCs/>
              </w:rPr>
              <w:t>d</w:t>
            </w:r>
            <w:r>
              <w:rPr>
                <w:rFonts w:cstheme="minorHAnsi"/>
                <w:b/>
                <w:bCs/>
                <w:lang w:val="bg-BG"/>
              </w:rPr>
              <w:t>"</w:t>
            </w:r>
            <w:r>
              <w:rPr>
                <w:rFonts w:cstheme="minorHAnsi"/>
                <w:bCs/>
              </w:rPr>
              <w:t xml:space="preserve"> and "</w:t>
            </w:r>
            <w:r>
              <w:rPr>
                <w:rFonts w:cstheme="minorHAnsi"/>
                <w:b/>
                <w:bCs/>
              </w:rPr>
              <w:t>redd</w:t>
            </w:r>
            <w:r>
              <w:rPr>
                <w:rFonts w:cstheme="minorHAnsi"/>
                <w:b/>
                <w:bCs/>
                <w:lang w:val="bg-BG"/>
              </w:rPr>
              <w:t>"</w:t>
            </w:r>
            <w:r>
              <w:rPr>
                <w:rFonts w:cstheme="minorHAnsi"/>
                <w:bCs/>
              </w:rPr>
              <w:t>. After combining those substrings, we don't get any of the needed colors, so we remove the last characters from both substrings and return them in the middle of the original string, and it becomes "</w:t>
            </w:r>
            <w:r>
              <w:rPr>
                <w:rFonts w:eastAsia="Times New Roman" w:cstheme="minorHAnsi"/>
                <w:b/>
                <w:iCs/>
                <w:szCs w:val="20"/>
                <w:lang w:eastAsia="bg-BG"/>
              </w:rPr>
              <w:t>yel blu red e low</w:t>
            </w:r>
            <w:r>
              <w:rPr>
                <w:rFonts w:eastAsia="Times New Roman" w:cstheme="minorHAnsi"/>
                <w:b/>
                <w:iCs/>
                <w:szCs w:val="20"/>
                <w:lang w:val="bg-BG" w:eastAsia="bg-BG"/>
              </w:rPr>
              <w:t>"</w:t>
            </w:r>
            <w:r>
              <w:rPr>
                <w:rFonts w:eastAsia="Times New Roman" w:cstheme="minorHAnsi"/>
                <w:iCs/>
                <w:szCs w:val="20"/>
                <w:lang w:eastAsia="bg-BG"/>
              </w:rPr>
              <w:t>.</w:t>
            </w:r>
          </w:p>
          <w:p>
            <w:pPr>
              <w:spacing w:before="0" w:after="0" w:line="240" w:lineRule="auto"/>
              <w:rPr>
                <w:rFonts w:eastAsia="Times New Roman" w:cstheme="minorHAnsi"/>
                <w:iCs/>
                <w:szCs w:val="20"/>
                <w:lang w:val="bg-BG" w:eastAsia="bg-BG"/>
              </w:rPr>
            </w:pPr>
            <w:r>
              <w:rPr>
                <w:rFonts w:eastAsia="Times New Roman" w:cstheme="minorHAnsi"/>
                <w:iCs/>
                <w:szCs w:val="20"/>
                <w:lang w:eastAsia="bg-BG"/>
              </w:rPr>
              <w:t>After that, we take "</w:t>
            </w:r>
            <w:r>
              <w:rPr>
                <w:rFonts w:eastAsia="Times New Roman" w:cstheme="minorHAnsi"/>
                <w:b/>
                <w:iCs/>
                <w:szCs w:val="20"/>
                <w:lang w:eastAsia="bg-BG"/>
              </w:rPr>
              <w:t>yel</w:t>
            </w:r>
            <w:r>
              <w:rPr>
                <w:rFonts w:eastAsia="Times New Roman" w:cstheme="minorHAnsi"/>
                <w:b/>
                <w:iCs/>
                <w:szCs w:val="20"/>
                <w:lang w:val="bg-BG" w:eastAsia="bg-BG"/>
              </w:rPr>
              <w:t>"</w:t>
            </w:r>
            <w:r>
              <w:rPr>
                <w:rFonts w:eastAsia="Times New Roman" w:cstheme="minorHAnsi"/>
                <w:iCs/>
                <w:szCs w:val="20"/>
                <w:lang w:eastAsia="bg-BG"/>
              </w:rPr>
              <w:t xml:space="preserve"> and "</w:t>
            </w:r>
            <w:r>
              <w:rPr>
                <w:rFonts w:eastAsia="Times New Roman" w:cstheme="minorHAnsi"/>
                <w:b/>
                <w:iCs/>
                <w:szCs w:val="20"/>
                <w:lang w:eastAsia="bg-BG"/>
              </w:rPr>
              <w:t>low</w:t>
            </w:r>
            <w:r>
              <w:rPr>
                <w:rFonts w:eastAsia="Times New Roman" w:cstheme="minorHAnsi"/>
                <w:b/>
                <w:iCs/>
                <w:szCs w:val="20"/>
                <w:lang w:val="bg-BG" w:eastAsia="bg-BG"/>
              </w:rPr>
              <w:t>"</w:t>
            </w:r>
            <w:r>
              <w:rPr>
                <w:rFonts w:eastAsia="Times New Roman" w:cstheme="minorHAnsi"/>
                <w:iCs/>
                <w:szCs w:val="20"/>
                <w:lang w:eastAsia="bg-BG"/>
              </w:rPr>
              <w:t xml:space="preserve"> so the first color we add to our list is </w:t>
            </w:r>
            <w:r>
              <w:rPr>
                <w:rFonts w:eastAsia="Times New Roman" w:cstheme="minorHAnsi"/>
                <w:iCs/>
                <w:szCs w:val="20"/>
                <w:highlight w:val="yellow"/>
                <w:lang w:eastAsia="bg-BG"/>
              </w:rPr>
              <w:t>yellow,</w:t>
            </w:r>
            <w:r>
              <w:rPr>
                <w:rFonts w:eastAsia="Times New Roman" w:cstheme="minorHAnsi"/>
                <w:iCs/>
                <w:szCs w:val="20"/>
                <w:lang w:eastAsia="bg-BG"/>
              </w:rPr>
              <w:t xml:space="preserve"> and the string we are searching in looks as follows: "</w:t>
            </w:r>
            <w:r>
              <w:rPr>
                <w:rFonts w:eastAsia="Times New Roman" w:cstheme="minorHAnsi"/>
                <w:b/>
                <w:iCs/>
                <w:szCs w:val="20"/>
                <w:lang w:eastAsia="bg-BG"/>
              </w:rPr>
              <w:t>blu red e</w:t>
            </w:r>
            <w:r>
              <w:rPr>
                <w:rFonts w:eastAsia="Times New Roman" w:cstheme="minorHAnsi"/>
                <w:b/>
                <w:iCs/>
                <w:szCs w:val="20"/>
                <w:lang w:val="bg-BG" w:eastAsia="bg-BG"/>
              </w:rPr>
              <w:t>"</w:t>
            </w:r>
          </w:p>
          <w:p>
            <w:pPr>
              <w:spacing w:before="0" w:after="0" w:line="240" w:lineRule="auto"/>
              <w:rPr>
                <w:rFonts w:eastAsia="Times New Roman" w:cstheme="minorHAnsi"/>
                <w:iCs/>
                <w:szCs w:val="20"/>
                <w:lang w:eastAsia="bg-BG"/>
              </w:rPr>
            </w:pPr>
            <w:r>
              <w:rPr>
                <w:rFonts w:eastAsia="Times New Roman" w:cstheme="minorHAnsi"/>
                <w:iCs/>
                <w:szCs w:val="20"/>
                <w:lang w:eastAsia="bg-BG"/>
              </w:rPr>
              <w:t>Then we take "</w:t>
            </w:r>
            <w:r>
              <w:rPr>
                <w:rFonts w:eastAsia="Times New Roman" w:cstheme="minorHAnsi"/>
                <w:b/>
                <w:iCs/>
                <w:szCs w:val="20"/>
                <w:lang w:eastAsia="bg-BG"/>
              </w:rPr>
              <w:t>blu</w:t>
            </w:r>
            <w:r>
              <w:rPr>
                <w:rFonts w:eastAsia="Times New Roman" w:cstheme="minorHAnsi"/>
                <w:b/>
                <w:iCs/>
                <w:szCs w:val="20"/>
                <w:lang w:val="bg-BG" w:eastAsia="bg-BG"/>
              </w:rPr>
              <w:t>"</w:t>
            </w:r>
            <w:r>
              <w:rPr>
                <w:rFonts w:eastAsia="Times New Roman" w:cstheme="minorHAnsi"/>
                <w:iCs/>
                <w:szCs w:val="20"/>
                <w:lang w:eastAsia="bg-BG"/>
              </w:rPr>
              <w:t xml:space="preserve"> and "</w:t>
            </w:r>
            <w:r>
              <w:rPr>
                <w:rFonts w:eastAsia="Times New Roman" w:cstheme="minorHAnsi"/>
                <w:b/>
                <w:iCs/>
                <w:szCs w:val="20"/>
                <w:lang w:eastAsia="bg-BG"/>
              </w:rPr>
              <w:t>e</w:t>
            </w:r>
            <w:r>
              <w:rPr>
                <w:rFonts w:eastAsia="Times New Roman" w:cstheme="minorHAnsi"/>
                <w:b/>
                <w:iCs/>
                <w:szCs w:val="20"/>
                <w:lang w:val="bg-BG" w:eastAsia="bg-BG"/>
              </w:rPr>
              <w:t>"</w:t>
            </w:r>
            <w:r>
              <w:rPr>
                <w:rFonts w:eastAsia="Times New Roman" w:cstheme="minorHAnsi"/>
                <w:iCs/>
                <w:szCs w:val="20"/>
                <w:lang w:eastAsia="bg-BG"/>
              </w:rPr>
              <w:t>, and since this color is one of the searched ones (</w:t>
            </w:r>
            <w:r>
              <w:rPr>
                <w:rFonts w:eastAsia="Times New Roman" w:cstheme="minorHAnsi"/>
                <w:iCs/>
                <w:szCs w:val="20"/>
                <w:highlight w:val="cyan"/>
                <w:lang w:eastAsia="bg-BG"/>
              </w:rPr>
              <w:t>blue</w:t>
            </w:r>
            <w:r>
              <w:rPr>
                <w:rFonts w:eastAsia="Times New Roman" w:cstheme="minorHAnsi"/>
                <w:iCs/>
                <w:szCs w:val="20"/>
                <w:lang w:eastAsia="bg-BG"/>
              </w:rPr>
              <w:t>), we add it to our collection, and the state of the string is now "</w:t>
            </w:r>
            <w:r>
              <w:rPr>
                <w:rFonts w:eastAsia="Times New Roman" w:cstheme="minorHAnsi"/>
                <w:b/>
                <w:iCs/>
                <w:szCs w:val="20"/>
                <w:lang w:eastAsia="bg-BG"/>
              </w:rPr>
              <w:t>red</w:t>
            </w:r>
            <w:r>
              <w:rPr>
                <w:rFonts w:eastAsia="Times New Roman" w:cstheme="minorHAnsi"/>
                <w:b/>
                <w:iCs/>
                <w:szCs w:val="20"/>
                <w:lang w:val="bg-BG" w:eastAsia="bg-BG"/>
              </w:rPr>
              <w:t>"</w:t>
            </w:r>
            <w:r>
              <w:rPr>
                <w:rFonts w:eastAsia="Times New Roman" w:cstheme="minorHAnsi"/>
                <w:iCs/>
                <w:szCs w:val="20"/>
                <w:lang w:eastAsia="bg-BG"/>
              </w:rPr>
              <w:t>.</w:t>
            </w:r>
          </w:p>
          <w:p>
            <w:pPr>
              <w:spacing w:before="0" w:after="0" w:line="240" w:lineRule="auto"/>
              <w:rPr>
                <w:rFonts w:eastAsia="Times New Roman" w:cstheme="minorHAnsi"/>
                <w:iCs/>
                <w:szCs w:val="20"/>
                <w:lang w:eastAsia="bg-BG"/>
              </w:rPr>
            </w:pPr>
            <w:r>
              <w:rPr>
                <w:rFonts w:eastAsia="Times New Roman" w:cstheme="minorHAnsi"/>
                <w:iCs/>
                <w:szCs w:val="20"/>
                <w:lang w:eastAsia="bg-BG"/>
              </w:rPr>
              <w:t>We should take the last substring and check if it matches some of the colors, and since it does, we add it (</w:t>
            </w:r>
            <w:r>
              <w:rPr>
                <w:rFonts w:eastAsia="Times New Roman" w:cstheme="minorHAnsi"/>
                <w:iCs/>
                <w:szCs w:val="20"/>
                <w:highlight w:val="red"/>
                <w:lang w:eastAsia="bg-BG"/>
              </w:rPr>
              <w:t>red</w:t>
            </w:r>
            <w:r>
              <w:rPr>
                <w:rFonts w:eastAsia="Times New Roman" w:cstheme="minorHAnsi"/>
                <w:iCs/>
                <w:szCs w:val="20"/>
                <w:lang w:eastAsia="bg-BG"/>
              </w:rPr>
              <w:t>) to our colors collection.</w:t>
            </w:r>
          </w:p>
          <w:p>
            <w:pPr>
              <w:spacing w:before="0" w:after="0" w:line="240" w:lineRule="auto"/>
              <w:rPr>
                <w:rFonts w:eastAsia="Times New Roman" w:cstheme="minorHAnsi"/>
                <w:b/>
                <w:iCs/>
                <w:szCs w:val="20"/>
                <w:lang w:eastAsia="bg-BG"/>
              </w:rPr>
            </w:pPr>
            <w:r>
              <w:rPr>
                <w:rFonts w:eastAsia="Times New Roman" w:cstheme="minorHAnsi"/>
                <w:iCs/>
                <w:szCs w:val="20"/>
                <w:lang w:eastAsia="bg-BG"/>
              </w:rPr>
              <w:t>Finally, we print all the colors found: yellow, blue, and red in the format shown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3403"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Input</w:t>
            </w:r>
          </w:p>
        </w:tc>
        <w:tc>
          <w:tcPr>
            <w:tcW w:w="7229"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446" w:hRule="atLeast"/>
        </w:trPr>
        <w:tc>
          <w:tcPr>
            <w:tcW w:w="3403" w:type="dxa"/>
            <w:tcBorders>
              <w:top w:val="single" w:color="auto" w:sz="4" w:space="0"/>
              <w:left w:val="single" w:color="auto" w:sz="4" w:space="0"/>
              <w:bottom w:val="single" w:color="auto" w:sz="4" w:space="0"/>
              <w:right w:val="single" w:color="auto" w:sz="4" w:space="0"/>
            </w:tcBorders>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iCs/>
                <w:szCs w:val="20"/>
                <w:lang w:eastAsia="bg-BG"/>
              </w:rPr>
            </w:pPr>
            <w:r>
              <w:rPr>
                <w:rFonts w:ascii="Consolas" w:hAnsi="Consolas" w:eastAsia="Times New Roman" w:cs="Courier New"/>
                <w:iCs/>
                <w:szCs w:val="20"/>
                <w:lang w:eastAsia="bg-BG"/>
              </w:rPr>
              <w:t>r ue nge ora bl ed</w:t>
            </w:r>
          </w:p>
        </w:tc>
        <w:tc>
          <w:tcPr>
            <w:tcW w:w="7229"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bCs/>
              </w:rPr>
            </w:pPr>
            <w:r>
              <w:rPr>
                <w:rFonts w:ascii="Consolas" w:hAnsi="Consolas"/>
                <w:bCs/>
              </w:rPr>
              <w:t>['red', 'blue']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0632" w:type="dxa"/>
            <w:gridSpan w:val="2"/>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628" w:hRule="atLeast"/>
        </w:trPr>
        <w:tc>
          <w:tcPr>
            <w:tcW w:w="10632" w:type="dxa"/>
            <w:gridSpan w:val="2"/>
            <w:tcBorders>
              <w:top w:val="single" w:color="auto" w:sz="4" w:space="0"/>
              <w:left w:val="single" w:color="auto" w:sz="4" w:space="0"/>
              <w:bottom w:val="single" w:color="auto" w:sz="4" w:space="0"/>
              <w:right w:val="single" w:color="auto" w:sz="4" w:space="0"/>
            </w:tcBorders>
          </w:tcPr>
          <w:p>
            <w:pPr>
              <w:spacing w:before="0" w:after="0" w:line="240" w:lineRule="auto"/>
              <w:rPr>
                <w:rFonts w:cstheme="minorHAnsi"/>
                <w:bCs/>
              </w:rPr>
            </w:pPr>
            <w:r>
              <w:rPr>
                <w:rFonts w:cstheme="minorHAnsi"/>
                <w:bCs/>
              </w:rPr>
              <w:t>We don't keep orange because we don't have yellow in the final list with colors (combining red and yellow gives us orange).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3403"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Input</w:t>
            </w:r>
          </w:p>
        </w:tc>
        <w:tc>
          <w:tcPr>
            <w:tcW w:w="7229"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446" w:hRule="atLeast"/>
        </w:trPr>
        <w:tc>
          <w:tcPr>
            <w:tcW w:w="3403" w:type="dxa"/>
            <w:tcBorders>
              <w:top w:val="single" w:color="auto" w:sz="4" w:space="0"/>
              <w:left w:val="single" w:color="auto" w:sz="4" w:space="0"/>
              <w:bottom w:val="single" w:color="auto" w:sz="4" w:space="0"/>
              <w:right w:val="single" w:color="auto" w:sz="4" w:space="0"/>
            </w:tcBorders>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iCs/>
                <w:szCs w:val="20"/>
                <w:lang w:eastAsia="bg-BG"/>
              </w:rPr>
            </w:pPr>
            <w:r>
              <w:rPr>
                <w:rFonts w:ascii="Consolas" w:hAnsi="Consolas" w:eastAsia="Times New Roman" w:cs="Courier New"/>
                <w:iCs/>
                <w:szCs w:val="20"/>
                <w:lang w:eastAsia="bg-BG"/>
              </w:rPr>
              <w:t>re ple blu pop e pur d</w:t>
            </w:r>
          </w:p>
        </w:tc>
        <w:tc>
          <w:tcPr>
            <w:tcW w:w="7229"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bCs/>
              </w:rPr>
            </w:pPr>
            <w:r>
              <w:rPr>
                <w:rFonts w:ascii="Consolas" w:hAnsi="Consolas"/>
                <w:bCs/>
              </w:rPr>
              <w:t>['red', 'purple', 'blue']</w:t>
            </w:r>
          </w:p>
        </w:tc>
      </w:tr>
    </w:tbl>
    <w:p>
      <w:pPr>
        <w:rPr>
          <w:lang w:val="bg-BG"/>
        </w:rPr>
      </w:pPr>
    </w:p>
    <w:sectPr>
      <w:headerReference r:id="rId7" w:type="first"/>
      <w:footerReference r:id="rId10" w:type="first"/>
      <w:headerReference r:id="rId5" w:type="default"/>
      <w:footerReference r:id="rId8" w:type="default"/>
      <w:headerReference r:id="rId6" w:type="even"/>
      <w:footerReference r:id="rId9" w:type="even"/>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CC"/>
    <w:family w:val="modern"/>
    <w:pitch w:val="default"/>
    <w:sig w:usb0="E00006FF" w:usb1="0000FCFF" w:usb2="00000001" w:usb3="00000000" w:csb0="6000019F" w:csb1="DFD70000"/>
  </w:font>
  <w:font w:name="Arial">
    <w:panose1 w:val="020B0604020202020204"/>
    <w:charset w:val="CC"/>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1312"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9.85pt;margin-top:28pt;height:13pt;width:40.15pt;z-index:251661312;v-text-anchor:middle;mso-width-relative:page;mso-height-relative:page;" filled="f" stroked="f" coordsize="21600,21600" o:gfxdata="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jOUS9cAAAAJAQAADwAAAAAAAAABACAAAAAiAAAAZHJzL2Rvd25yZXYueG1sUEsBAhQA&#10;FAAAAAgAh07iQPY3wsUsAgAAaAQAAA4AAAAAAAAAAQAgAAAAJgEAAGRycy9lMm9Eb2MueG1sUEsF&#10;BgAAAAAGAAYAWQEAAMQFA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"https://about.softuni.bg/" </w:instrText>
                          </w:r>
                          <w:r>
                            <w:fldChar w:fldCharType="separate"/>
                          </w:r>
                          <w:r>
                            <w:rPr>
                              <w:rStyle w:val="11"/>
                              <w:color w:val="0882DE"/>
                              <w:sz w:val="17"/>
                              <w:szCs w:val="17"/>
                            </w:rPr>
                            <w:t>about.softuni.bg</w:t>
                          </w:r>
                          <w:r>
                            <w:rPr>
                              <w:rStyle w:val="11"/>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08.95pt;margin-top:6.95pt;height:40.45pt;width:411.4pt;z-index:251660288;mso-width-relative:page;mso-height-relative:page;" filled="f" stroked="f" coordsize="21600,21600" o:gfxdata="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0aX2AAAAAoBAAAPAAAAAAAA&#10;AAEAIAAAACIAAABkcnMvZG93bnJldi54bWxQSwECFAAUAAAACACHTuJAybcHzRICAAAqBAAADgAA&#10;AAAAAAABACAAAAAnAQAAZHJzL2Uyb0RvYy54bWxQSwUGAAAAAAYABgBZAQAAqwUAAAAA&#10;">
              <v:fill on="f" focussize="0,0"/>
              <v:stroke on="f" miterlimit="8" joinstyle="miter"/>
              <v:imagedata o:title=""/>
              <o:lock v:ext="edit" aspectratio="f"/>
              <v:textbox inset="0.5mm,1.2mm,0.5mm,0.5mm">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"https://about.softuni.bg/" </w:instrText>
                    </w:r>
                    <w:r>
                      <w:fldChar w:fldCharType="separate"/>
                    </w:r>
                    <w:r>
                      <w:rPr>
                        <w:rStyle w:val="11"/>
                        <w:color w:val="0882DE"/>
                        <w:sz w:val="17"/>
                        <w:szCs w:val="17"/>
                      </w:rPr>
                      <w:t>about.softuni.bg</w:t>
                    </w:r>
                    <w:r>
                      <w:rPr>
                        <w:rStyle w:val="11"/>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59264;mso-width-relative:page;mso-height-relative:page;" filled="f" stroked="t" coordsize="21600,21600" o:gfxdata="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P1OzvWAAAACAEAAA8AAAAAAAAAAQAgAAAAIgAAAGRycy9kb3ducmV2LnhtbFBLAQIUABQAAAAI&#10;AIdO4kDoqz0A7wEAAOIDAAAOAAAAAAAAAAEAIAAAACUBAABkcnMvZTJvRG9jLnhtbFBLBQYAAAAA&#10;BgAGAFkBAACGBQAAAAA=&#10;">
              <v:fill on="f" focussize="0,0"/>
              <v:stroke weight="1pt" color="#385723 [1609]" miterlimit="8" joinstyle="miter" endcap="round"/>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233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kMMxcyYCAABkBAAADgAAAAAAAAABACAAAAAoAQAAZHJzL2Uyb0RvYy54bWxQSwUGAAAA&#10;AAYABgBZAQAAwA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w:t>
                    </w:r>
                    <w:r>
                      <w:rPr>
                        <w:sz w:val="18"/>
                        <w:szCs w:val="18"/>
                      </w:rPr>
                      <w:fldChar w:fldCharType="end"/>
                    </w:r>
                  </w:p>
                </w:txbxContent>
              </v:textbox>
            </v:shape>
          </w:pict>
        </mc:Fallback>
      </mc:AlternateContent>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hanging="11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284B8A"/>
    <w:multiLevelType w:val="multilevel"/>
    <w:tmpl w:val="0A284B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30D2A01"/>
    <w:multiLevelType w:val="multilevel"/>
    <w:tmpl w:val="330D2A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zMTY0MjE0NTAwsTBQ0lEKTi0uzszPAykwrwUApsLRbCwAAAA="/>
  </w:docVars>
  <w:rsids>
    <w:rsidRoot w:val="00047E17"/>
    <w:rsid w:val="00047E17"/>
    <w:rsid w:val="00074A3E"/>
    <w:rsid w:val="000866B2"/>
    <w:rsid w:val="000A38D7"/>
    <w:rsid w:val="000C23B3"/>
    <w:rsid w:val="00197496"/>
    <w:rsid w:val="001C3C26"/>
    <w:rsid w:val="001E6ED1"/>
    <w:rsid w:val="00210E1D"/>
    <w:rsid w:val="00222B92"/>
    <w:rsid w:val="002366E3"/>
    <w:rsid w:val="002A4ECA"/>
    <w:rsid w:val="00325256"/>
    <w:rsid w:val="0038300D"/>
    <w:rsid w:val="0049035E"/>
    <w:rsid w:val="004D0384"/>
    <w:rsid w:val="005217AC"/>
    <w:rsid w:val="00564A23"/>
    <w:rsid w:val="005811E9"/>
    <w:rsid w:val="005A3062"/>
    <w:rsid w:val="005E4276"/>
    <w:rsid w:val="005F0F5B"/>
    <w:rsid w:val="005F4209"/>
    <w:rsid w:val="006172D4"/>
    <w:rsid w:val="00630ECB"/>
    <w:rsid w:val="006856BE"/>
    <w:rsid w:val="007135DA"/>
    <w:rsid w:val="007453F5"/>
    <w:rsid w:val="007B1208"/>
    <w:rsid w:val="007B6902"/>
    <w:rsid w:val="007D08A5"/>
    <w:rsid w:val="00833853"/>
    <w:rsid w:val="00837962"/>
    <w:rsid w:val="008E2111"/>
    <w:rsid w:val="009A3631"/>
    <w:rsid w:val="009B4061"/>
    <w:rsid w:val="009C32EB"/>
    <w:rsid w:val="00A077E3"/>
    <w:rsid w:val="00A12CB6"/>
    <w:rsid w:val="00A71B8F"/>
    <w:rsid w:val="00B001C0"/>
    <w:rsid w:val="00B3221A"/>
    <w:rsid w:val="00BB679D"/>
    <w:rsid w:val="00C33044"/>
    <w:rsid w:val="00CB1BAF"/>
    <w:rsid w:val="00CE034D"/>
    <w:rsid w:val="00CE3CA7"/>
    <w:rsid w:val="00DB29C1"/>
    <w:rsid w:val="00DC62F6"/>
    <w:rsid w:val="00DF4262"/>
    <w:rsid w:val="00DF5448"/>
    <w:rsid w:val="00E46183"/>
    <w:rsid w:val="00EC342D"/>
    <w:rsid w:val="00EE7240"/>
    <w:rsid w:val="00F00FF3"/>
    <w:rsid w:val="00FE2865"/>
    <w:rsid w:val="1B3E6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5"/>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5"/>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FollowedHyperlink"/>
    <w:basedOn w:val="6"/>
    <w:semiHidden/>
    <w:unhideWhenUsed/>
    <w:uiPriority w:val="99"/>
    <w:rPr>
      <w:color w:val="954F72" w:themeColor="followedHyperlink"/>
      <w:u w:val="single"/>
      <w14:textFill>
        <w14:solidFill>
          <w14:schemeClr w14:val="folHlink"/>
        </w14:solidFill>
      </w14:textFill>
    </w:rPr>
  </w:style>
  <w:style w:type="paragraph" w:styleId="9">
    <w:name w:val="footer"/>
    <w:basedOn w:val="1"/>
    <w:link w:val="17"/>
    <w:unhideWhenUsed/>
    <w:uiPriority w:val="99"/>
    <w:pPr>
      <w:tabs>
        <w:tab w:val="center" w:pos="4680"/>
        <w:tab w:val="right" w:pos="9360"/>
      </w:tabs>
      <w:spacing w:after="0" w:line="240" w:lineRule="auto"/>
    </w:pPr>
  </w:style>
  <w:style w:type="paragraph" w:styleId="10">
    <w:name w:val="header"/>
    <w:basedOn w:val="1"/>
    <w:link w:val="16"/>
    <w:unhideWhenUsed/>
    <w:uiPriority w:val="99"/>
    <w:pPr>
      <w:tabs>
        <w:tab w:val="center" w:pos="4680"/>
        <w:tab w:val="right" w:pos="9360"/>
      </w:tabs>
      <w:spacing w:after="0" w:line="240" w:lineRule="auto"/>
    </w:pPr>
  </w:style>
  <w:style w:type="character" w:styleId="11">
    <w:name w:val="Hyperlink"/>
    <w:basedOn w:val="6"/>
    <w:unhideWhenUsed/>
    <w:uiPriority w:val="99"/>
    <w:rPr>
      <w:color w:val="0563C1" w:themeColor="hyperlink"/>
      <w:u w:val="single"/>
      <w14:textFill>
        <w14:solidFill>
          <w14:schemeClr w14:val="hlink"/>
        </w14:solidFill>
      </w14:textFill>
    </w:rPr>
  </w:style>
  <w:style w:type="character" w:styleId="12">
    <w:name w:val="Strong"/>
    <w:basedOn w:val="6"/>
    <w:qFormat/>
    <w:uiPriority w:val="0"/>
    <w:rPr>
      <w:b/>
      <w:bCs/>
    </w:rPr>
  </w:style>
  <w:style w:type="table" w:styleId="13">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link w:val="22"/>
    <w:qFormat/>
    <w:uiPriority w:val="10"/>
    <w:pPr>
      <w:spacing w:before="0" w:after="0" w:line="240" w:lineRule="auto"/>
      <w:contextualSpacing/>
    </w:pPr>
    <w:rPr>
      <w:rFonts w:eastAsiaTheme="majorEastAsia" w:cstheme="majorBidi"/>
      <w:b/>
      <w:spacing w:val="5"/>
      <w:kern w:val="28"/>
      <w:szCs w:val="52"/>
      <w:lang w:val="bg-BG"/>
    </w:rPr>
  </w:style>
  <w:style w:type="character" w:customStyle="1" w:styleId="15">
    <w:name w:val="Heading 3 Char"/>
    <w:basedOn w:val="6"/>
    <w:link w:val="4"/>
    <w:uiPriority w:val="9"/>
    <w:rPr>
      <w:rFonts w:eastAsiaTheme="majorEastAsia" w:cstheme="majorBidi"/>
      <w:b/>
      <w:color w:val="8F400B"/>
      <w:sz w:val="32"/>
      <w:szCs w:val="32"/>
    </w:rPr>
  </w:style>
  <w:style w:type="character" w:customStyle="1" w:styleId="16">
    <w:name w:val="Header Char"/>
    <w:basedOn w:val="6"/>
    <w:link w:val="10"/>
    <w:uiPriority w:val="99"/>
  </w:style>
  <w:style w:type="character" w:customStyle="1" w:styleId="17">
    <w:name w:val="Footer Char"/>
    <w:basedOn w:val="6"/>
    <w:link w:val="9"/>
    <w:uiPriority w:val="99"/>
  </w:style>
  <w:style w:type="paragraph" w:styleId="18">
    <w:name w:val="List Paragraph"/>
    <w:basedOn w:val="1"/>
    <w:link w:val="21"/>
    <w:qFormat/>
    <w:uiPriority w:val="34"/>
    <w:pPr>
      <w:ind w:left="720"/>
      <w:contextualSpacing/>
    </w:pPr>
  </w:style>
  <w:style w:type="paragraph" w:customStyle="1" w:styleId="19">
    <w:name w:val="Code"/>
    <w:basedOn w:val="1"/>
    <w:link w:val="20"/>
    <w:qFormat/>
    <w:uiPriority w:val="0"/>
    <w:rPr>
      <w:rFonts w:ascii="Consolas" w:hAnsi="Consolas"/>
      <w:b/>
    </w:rPr>
  </w:style>
  <w:style w:type="character" w:customStyle="1" w:styleId="20">
    <w:name w:val="Code Char"/>
    <w:basedOn w:val="6"/>
    <w:link w:val="19"/>
    <w:uiPriority w:val="0"/>
    <w:rPr>
      <w:rFonts w:ascii="Consolas" w:hAnsi="Consolas"/>
      <w:b/>
    </w:rPr>
  </w:style>
  <w:style w:type="character" w:customStyle="1" w:styleId="21">
    <w:name w:val="List Paragraph Char"/>
    <w:basedOn w:val="6"/>
    <w:link w:val="18"/>
    <w:qFormat/>
    <w:uiPriority w:val="34"/>
  </w:style>
  <w:style w:type="character" w:customStyle="1" w:styleId="22">
    <w:name w:val="Title Char"/>
    <w:basedOn w:val="6"/>
    <w:link w:val="14"/>
    <w:uiPriority w:val="10"/>
    <w:rPr>
      <w:rFonts w:eastAsiaTheme="majorEastAsia" w:cstheme="majorBidi"/>
      <w:b/>
      <w:spacing w:val="5"/>
      <w:kern w:val="28"/>
      <w:szCs w:val="52"/>
      <w:lang w:val="bg-BG"/>
    </w:rPr>
  </w:style>
  <w:style w:type="character" w:customStyle="1" w:styleId="23">
    <w:name w:val="Heading 2 Char"/>
    <w:basedOn w:val="6"/>
    <w:link w:val="3"/>
    <w:uiPriority w:val="9"/>
    <w:rPr>
      <w:rFonts w:asciiTheme="majorHAnsi" w:hAnsiTheme="majorHAnsi" w:eastAsiaTheme="majorEastAsia" w:cstheme="majorBidi"/>
      <w:color w:val="2F5597" w:themeColor="accent1" w:themeShade="BF"/>
      <w:sz w:val="26"/>
      <w:szCs w:val="26"/>
    </w:rPr>
  </w:style>
  <w:style w:type="character" w:customStyle="1" w:styleId="24">
    <w:name w:val="Heading 1 Char"/>
    <w:basedOn w:val="6"/>
    <w:link w:val="2"/>
    <w:uiPriority w:val="9"/>
    <w:rPr>
      <w:rFonts w:asciiTheme="majorHAnsi" w:hAnsiTheme="majorHAnsi" w:eastAsiaTheme="majorEastAsia" w:cstheme="majorBidi"/>
      <w:color w:val="2F5597" w:themeColor="accent1" w:themeShade="BF"/>
      <w:sz w:val="32"/>
      <w:szCs w:val="32"/>
    </w:rPr>
  </w:style>
  <w:style w:type="character" w:customStyle="1" w:styleId="25">
    <w:name w:val="Heading 4 Char"/>
    <w:basedOn w:val="6"/>
    <w:link w:val="5"/>
    <w:uiPriority w:val="9"/>
    <w:rPr>
      <w:rFonts w:asciiTheme="majorHAnsi" w:hAnsiTheme="majorHAnsi" w:eastAsiaTheme="majorEastAsia" w:cstheme="majorBidi"/>
      <w:i/>
      <w:iCs/>
      <w:color w:val="2F5597" w:themeColor="accent1" w:themeShade="BF"/>
    </w:rPr>
  </w:style>
  <w:style w:type="character" w:customStyle="1" w:styleId="26">
    <w:name w:val="normaltextrun"/>
    <w:basedOn w:val="6"/>
    <w:uiPriority w:val="0"/>
  </w:style>
  <w:style w:type="character" w:customStyle="1" w:styleId="27">
    <w:name w:val="eop"/>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33229A-40B6-4723-A6D5-79CD7235F6E9}">
  <ds:schemaRefs/>
</ds:datastoreItem>
</file>

<file path=docProps/app.xml><?xml version="1.0" encoding="utf-8"?>
<Properties xmlns="http://schemas.openxmlformats.org/officeDocument/2006/extended-properties" xmlns:vt="http://schemas.openxmlformats.org/officeDocument/2006/docPropsVTypes">
  <Template>Normal.dotm</Template>
  <Pages>9</Pages>
  <Words>2200</Words>
  <Characters>12545</Characters>
  <Lines>104</Lines>
  <Paragraphs>29</Paragraphs>
  <TotalTime>802</TotalTime>
  <ScaleCrop>false</ScaleCrop>
  <LinksUpToDate>false</LinksUpToDate>
  <CharactersWithSpaces>14716</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2021-08-27T07:48:00Z</dcterms:created>
  <dc:creator>Aleksandra Raykova</dc:creator>
  <cp:lastModifiedBy>HarkTu</cp:lastModifiedBy>
  <dcterms:modified xsi:type="dcterms:W3CDTF">2022-03-23T15:24:17Z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F936C28955A4405EB87A936283F48727</vt:lpwstr>
  </property>
</Properties>
</file>