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BD4" w:rsidRPr="008B3D6D" w:rsidRDefault="00CA2C02" w:rsidP="00CA2C02">
      <w:pPr>
        <w:spacing w:after="0"/>
      </w:pPr>
      <w:r w:rsidRPr="008B3D6D">
        <w:t xml:space="preserve">Gestion Géolocalisation </w:t>
      </w:r>
      <w:proofErr w:type="spellStart"/>
      <w:r w:rsidRPr="008B3D6D">
        <w:t>Android</w:t>
      </w:r>
      <w:proofErr w:type="spellEnd"/>
      <w:r w:rsidRPr="008B3D6D">
        <w:t xml:space="preserve"> / Google </w:t>
      </w:r>
      <w:proofErr w:type="spellStart"/>
      <w:r w:rsidRPr="008B3D6D">
        <w:t>now</w:t>
      </w:r>
      <w:proofErr w:type="spellEnd"/>
      <w:r w:rsidRPr="008B3D6D">
        <w:t xml:space="preserve"> avec </w:t>
      </w:r>
      <w:proofErr w:type="spellStart"/>
      <w:r w:rsidRPr="008B3D6D">
        <w:t>ZiHome</w:t>
      </w:r>
      <w:proofErr w:type="spellEnd"/>
      <w:r w:rsidRPr="008B3D6D">
        <w:t>.</w:t>
      </w:r>
    </w:p>
    <w:p w:rsidR="00CA2C02" w:rsidRDefault="00CA2C02" w:rsidP="00CA2C02">
      <w:pPr>
        <w:spacing w:after="0"/>
      </w:pPr>
    </w:p>
    <w:p w:rsidR="00106866" w:rsidRDefault="00106866" w:rsidP="00106866">
      <w:pPr>
        <w:spacing w:after="0"/>
        <w:jc w:val="both"/>
      </w:pPr>
      <w:r>
        <w:t xml:space="preserve">Attention, la géolocalisation </w:t>
      </w:r>
      <w:proofErr w:type="spellStart"/>
      <w:r>
        <w:t>Android</w:t>
      </w:r>
      <w:proofErr w:type="spellEnd"/>
      <w:r>
        <w:t xml:space="preserve"> utilise le service de Google </w:t>
      </w:r>
      <w:proofErr w:type="spellStart"/>
      <w:r>
        <w:t>now</w:t>
      </w:r>
      <w:proofErr w:type="spellEnd"/>
      <w:r>
        <w:t>. Ce service permet d’activer un maximum de 100 requêtes par jour gratuites. Si vous désirez générer plus de 100 requêtes par jours, ce service est payant. Un abonnement Business permet de réaliser un nombre de requêtes plus important.</w:t>
      </w:r>
      <w:r w:rsidR="00A33E7E">
        <w:t xml:space="preserve"> Attention donc aux attributs </w:t>
      </w:r>
      <w:proofErr w:type="spellStart"/>
      <w:r w:rsidR="00A33E7E">
        <w:t>sleep_base</w:t>
      </w:r>
      <w:proofErr w:type="spellEnd"/>
      <w:r w:rsidR="00A33E7E">
        <w:t xml:space="preserve"> et sleep_coef.</w:t>
      </w:r>
      <w:bookmarkStart w:id="0" w:name="_GoBack"/>
      <w:bookmarkEnd w:id="0"/>
    </w:p>
    <w:p w:rsidR="00106866" w:rsidRPr="008B3D6D" w:rsidRDefault="00106866" w:rsidP="00CA2C02">
      <w:pPr>
        <w:spacing w:after="0"/>
      </w:pPr>
    </w:p>
    <w:p w:rsidR="00CA2C02" w:rsidRPr="008B3D6D" w:rsidRDefault="00CA2C02" w:rsidP="00CA2C02">
      <w:pPr>
        <w:spacing w:after="0"/>
      </w:pPr>
      <w:r w:rsidRPr="008B3D6D">
        <w:t xml:space="preserve">Pour activer la géolocalisation </w:t>
      </w:r>
      <w:proofErr w:type="spellStart"/>
      <w:r w:rsidRPr="008B3D6D">
        <w:t>Android</w:t>
      </w:r>
      <w:proofErr w:type="spellEnd"/>
      <w:r w:rsidRPr="008B3D6D">
        <w:t>, vous devez :</w:t>
      </w:r>
    </w:p>
    <w:p w:rsidR="00CA2C02" w:rsidRPr="008B3D6D" w:rsidRDefault="00CA2C02" w:rsidP="00CA2C02">
      <w:pPr>
        <w:numPr>
          <w:ilvl w:val="0"/>
          <w:numId w:val="1"/>
        </w:numPr>
        <w:spacing w:after="0"/>
      </w:pPr>
      <w:r w:rsidRPr="008B3D6D">
        <w:t>Avoir la dernière version de l’application installée.</w:t>
      </w:r>
    </w:p>
    <w:p w:rsidR="00CA2C02" w:rsidRPr="008B3D6D" w:rsidRDefault="00CA2C02" w:rsidP="00CA2C02">
      <w:pPr>
        <w:numPr>
          <w:ilvl w:val="0"/>
          <w:numId w:val="1"/>
        </w:numPr>
        <w:spacing w:after="0"/>
      </w:pPr>
      <w:r w:rsidRPr="008B3D6D">
        <w:t>Avoir réalisé les mises à jour de la base de donné.</w:t>
      </w:r>
    </w:p>
    <w:p w:rsidR="00CA2C02" w:rsidRPr="008B3D6D" w:rsidRDefault="00CA2C02" w:rsidP="00CA2C02">
      <w:pPr>
        <w:numPr>
          <w:ilvl w:val="0"/>
          <w:numId w:val="1"/>
        </w:numPr>
        <w:spacing w:after="0"/>
      </w:pPr>
      <w:r w:rsidRPr="008B3D6D">
        <w:t xml:space="preserve">activer les options de paiement sur votre compte </w:t>
      </w:r>
      <w:proofErr w:type="spellStart"/>
      <w:r w:rsidRPr="008B3D6D">
        <w:t>google</w:t>
      </w:r>
      <w:proofErr w:type="spellEnd"/>
      <w:r w:rsidRPr="008B3D6D">
        <w:t xml:space="preserve"> : </w:t>
      </w:r>
    </w:p>
    <w:p w:rsidR="00CA2C02" w:rsidRPr="008B3D6D" w:rsidRDefault="00CA2C02" w:rsidP="00CA2C02">
      <w:pPr>
        <w:numPr>
          <w:ilvl w:val="1"/>
          <w:numId w:val="1"/>
        </w:numPr>
        <w:spacing w:after="0"/>
      </w:pPr>
      <w:r w:rsidRPr="008B3D6D">
        <w:t xml:space="preserve">cliquez sur le menu </w:t>
      </w:r>
      <w:proofErr w:type="spellStart"/>
      <w:r w:rsidRPr="008B3D6D">
        <w:t>Billing</w:t>
      </w:r>
      <w:proofErr w:type="spellEnd"/>
      <w:r w:rsidRPr="008B3D6D">
        <w:t xml:space="preserve">  </w:t>
      </w:r>
      <w:proofErr w:type="gramStart"/>
      <w:r w:rsidRPr="008B3D6D">
        <w:t>a</w:t>
      </w:r>
      <w:proofErr w:type="gramEnd"/>
      <w:r w:rsidRPr="008B3D6D">
        <w:t xml:space="preserve"> cette adresse : </w:t>
      </w:r>
      <w:hyperlink r:id="rId6" w:history="1">
        <w:r w:rsidRPr="008B3D6D">
          <w:rPr>
            <w:rStyle w:val="Lienhypertexte"/>
          </w:rPr>
          <w:t>http://code.google.com/apis/console/?noredirect</w:t>
        </w:r>
      </w:hyperlink>
    </w:p>
    <w:p w:rsidR="00CA2C02" w:rsidRPr="00CA2C02" w:rsidRDefault="00CA2C02" w:rsidP="00CA2C02">
      <w:pPr>
        <w:numPr>
          <w:ilvl w:val="1"/>
          <w:numId w:val="1"/>
        </w:numPr>
        <w:spacing w:after="0"/>
      </w:pPr>
      <w:r w:rsidRPr="00106866">
        <w:rPr>
          <w:lang w:val="en-US"/>
        </w:rPr>
        <w:t xml:space="preserve">Click the Google Wallet button in the Enable billing section. If prompted, sign in to your Google Account. </w:t>
      </w:r>
      <w:r w:rsidRPr="00CA2C02">
        <w:t xml:space="preserve">A Google </w:t>
      </w:r>
      <w:proofErr w:type="spellStart"/>
      <w:r w:rsidRPr="00CA2C02">
        <w:t>Checkout</w:t>
      </w:r>
      <w:proofErr w:type="spellEnd"/>
      <w:r w:rsidRPr="00CA2C02">
        <w:t xml:space="preserve"> </w:t>
      </w:r>
      <w:proofErr w:type="spellStart"/>
      <w:r w:rsidRPr="00CA2C02">
        <w:t>invoice</w:t>
      </w:r>
      <w:proofErr w:type="spellEnd"/>
      <w:r w:rsidRPr="00CA2C02">
        <w:t xml:space="preserve"> </w:t>
      </w:r>
      <w:proofErr w:type="spellStart"/>
      <w:r w:rsidRPr="00CA2C02">
        <w:t>is</w:t>
      </w:r>
      <w:proofErr w:type="spellEnd"/>
      <w:r w:rsidRPr="00CA2C02">
        <w:t xml:space="preserve"> </w:t>
      </w:r>
      <w:proofErr w:type="spellStart"/>
      <w:r w:rsidRPr="00CA2C02">
        <w:t>displayed</w:t>
      </w:r>
      <w:proofErr w:type="spellEnd"/>
      <w:r w:rsidRPr="00CA2C02">
        <w:t>.</w:t>
      </w:r>
    </w:p>
    <w:p w:rsidR="00CA2C02" w:rsidRPr="00106866" w:rsidRDefault="00CA2C02" w:rsidP="00CA2C02">
      <w:pPr>
        <w:numPr>
          <w:ilvl w:val="1"/>
          <w:numId w:val="1"/>
        </w:numPr>
        <w:spacing w:after="0"/>
        <w:rPr>
          <w:lang w:val="en-US"/>
        </w:rPr>
      </w:pPr>
      <w:r w:rsidRPr="00106866">
        <w:rPr>
          <w:lang w:val="en-US"/>
        </w:rPr>
        <w:t>Click Complete your purchase - $0.00. You are returned to the Billing page of the API Console. It may take a few minutes for your changes to take effect. Once your billing information has been accepted, the console will confirm: Billing is enabled for all active, billable services.</w:t>
      </w:r>
    </w:p>
    <w:p w:rsidR="00CA2C02" w:rsidRPr="008B3D6D" w:rsidRDefault="00CA2C02" w:rsidP="00CA2C02">
      <w:pPr>
        <w:numPr>
          <w:ilvl w:val="0"/>
          <w:numId w:val="1"/>
        </w:numPr>
        <w:spacing w:after="0"/>
      </w:pPr>
      <w:r w:rsidRPr="008B3D6D">
        <w:t xml:space="preserve">Activer la géolocalisation sur votre compte </w:t>
      </w:r>
      <w:proofErr w:type="spellStart"/>
      <w:r w:rsidRPr="008B3D6D">
        <w:t>google</w:t>
      </w:r>
      <w:proofErr w:type="spellEnd"/>
      <w:r w:rsidRPr="008B3D6D">
        <w:t> :</w:t>
      </w:r>
    </w:p>
    <w:p w:rsidR="00CA2C02" w:rsidRPr="008B3D6D" w:rsidRDefault="00CA2C02" w:rsidP="00CA2C02">
      <w:pPr>
        <w:numPr>
          <w:ilvl w:val="1"/>
          <w:numId w:val="1"/>
        </w:numPr>
        <w:spacing w:after="0"/>
      </w:pPr>
      <w:r w:rsidRPr="008B3D6D">
        <w:t>Cliquer sur le menu service sur la gauche</w:t>
      </w:r>
    </w:p>
    <w:p w:rsidR="00CA2C02" w:rsidRPr="008B3D6D" w:rsidRDefault="00CA2C02" w:rsidP="00CA2C02">
      <w:pPr>
        <w:numPr>
          <w:ilvl w:val="1"/>
          <w:numId w:val="1"/>
        </w:numPr>
        <w:spacing w:after="0"/>
      </w:pPr>
      <w:r w:rsidRPr="008B3D6D">
        <w:t xml:space="preserve">Dans la liste des services, trouver l’API de géolocalisation Google </w:t>
      </w:r>
      <w:proofErr w:type="spellStart"/>
      <w:r w:rsidRPr="008B3D6D">
        <w:t>Maps</w:t>
      </w:r>
      <w:proofErr w:type="spellEnd"/>
      <w:r w:rsidRPr="008B3D6D">
        <w:t xml:space="preserve"> et cliquer sur le bouton on/off pour l’activer.</w:t>
      </w:r>
    </w:p>
    <w:p w:rsidR="00CA2C02" w:rsidRPr="008B3D6D" w:rsidRDefault="00CA2C02" w:rsidP="00CA2C02">
      <w:pPr>
        <w:numPr>
          <w:ilvl w:val="0"/>
          <w:numId w:val="1"/>
        </w:numPr>
        <w:spacing w:after="0"/>
      </w:pPr>
      <w:r w:rsidRPr="008B3D6D">
        <w:t>Obtenir votre clef API :</w:t>
      </w:r>
    </w:p>
    <w:p w:rsidR="00CA2C02" w:rsidRPr="008B3D6D" w:rsidRDefault="00CA2C02" w:rsidP="00CA2C02">
      <w:pPr>
        <w:numPr>
          <w:ilvl w:val="1"/>
          <w:numId w:val="1"/>
        </w:numPr>
        <w:spacing w:after="0"/>
      </w:pPr>
      <w:r w:rsidRPr="008B3D6D">
        <w:t xml:space="preserve">Cliquer sur le lien d’accès aux API : </w:t>
      </w:r>
      <w:hyperlink r:id="rId7" w:anchor="access?noredirect" w:history="1">
        <w:r w:rsidRPr="008B3D6D">
          <w:rPr>
            <w:rStyle w:val="Lienhypertexte"/>
          </w:rPr>
          <w:t>https://code.google.com/apis/console#access?noredirect</w:t>
        </w:r>
      </w:hyperlink>
    </w:p>
    <w:p w:rsidR="00CA2C02" w:rsidRPr="008B3D6D" w:rsidRDefault="00CA2C02" w:rsidP="00CA2C02">
      <w:pPr>
        <w:numPr>
          <w:ilvl w:val="1"/>
          <w:numId w:val="1"/>
        </w:numPr>
        <w:spacing w:after="0"/>
      </w:pPr>
      <w:r w:rsidRPr="008B3D6D">
        <w:t>Cliquer sur créer une clef de navigateur ou créer une clef  de serveur puis suivez les instructions</w:t>
      </w:r>
    </w:p>
    <w:p w:rsidR="00CA2C02" w:rsidRPr="008B3D6D" w:rsidRDefault="00CA2C02" w:rsidP="00CA2C02">
      <w:pPr>
        <w:numPr>
          <w:ilvl w:val="1"/>
          <w:numId w:val="1"/>
        </w:numPr>
        <w:spacing w:after="0"/>
      </w:pPr>
      <w:r w:rsidRPr="008B3D6D">
        <w:t>Votre clef API est générée et listée dans la section d’accès API simple</w:t>
      </w:r>
    </w:p>
    <w:p w:rsidR="00CA2C02" w:rsidRPr="008B3D6D" w:rsidRDefault="008B3D6D" w:rsidP="008B3D6D">
      <w:pPr>
        <w:numPr>
          <w:ilvl w:val="0"/>
          <w:numId w:val="1"/>
        </w:numPr>
        <w:spacing w:after="0"/>
      </w:pPr>
      <w:r w:rsidRPr="008B3D6D">
        <w:t xml:space="preserve">Installez l’application Network info II : </w:t>
      </w:r>
      <w:hyperlink r:id="rId8" w:anchor="?t=W251bGwsMSwyLDEsImF3cy5hcHBzLm5ldHdvcmtJbmZvSWkiXQ" w:history="1">
        <w:r w:rsidRPr="008B3D6D">
          <w:rPr>
            <w:rStyle w:val="Lienhypertexte"/>
          </w:rPr>
          <w:t>https://market.android.com/details?id=aws.apps.networkInfoIi&amp;feature=search_result#?t=W251bGwsMSwyLDEsImF3cy5hcHBzLm5ldHdvcmtJbmZvSWkiXQ</w:t>
        </w:r>
      </w:hyperlink>
      <w:proofErr w:type="gramStart"/>
      <w:r w:rsidRPr="008B3D6D">
        <w:t>..</w:t>
      </w:r>
      <w:proofErr w:type="gramEnd"/>
    </w:p>
    <w:p w:rsidR="008B3D6D" w:rsidRDefault="008B3D6D" w:rsidP="008B3D6D">
      <w:pPr>
        <w:numPr>
          <w:ilvl w:val="0"/>
          <w:numId w:val="1"/>
        </w:numPr>
        <w:spacing w:after="0"/>
      </w:pPr>
      <w:r>
        <w:t xml:space="preserve">Vous obtiendrez toutes les informations pour notre interface : </w:t>
      </w:r>
    </w:p>
    <w:p w:rsidR="008B3D6D" w:rsidRPr="008B3D6D" w:rsidRDefault="008B3D6D" w:rsidP="008B3D6D">
      <w:pPr>
        <w:numPr>
          <w:ilvl w:val="1"/>
          <w:numId w:val="1"/>
        </w:numPr>
        <w:spacing w:after="0"/>
      </w:pPr>
      <w:proofErr w:type="spellStart"/>
      <w:r w:rsidRPr="008B3D6D">
        <w:t>APIkey</w:t>
      </w:r>
      <w:proofErr w:type="spellEnd"/>
      <w:r w:rsidRPr="008B3D6D">
        <w:t xml:space="preserve"> : clef</w:t>
      </w:r>
      <w:r>
        <w:t xml:space="preserve"> API </w:t>
      </w:r>
      <w:proofErr w:type="spellStart"/>
      <w:r>
        <w:t>google</w:t>
      </w:r>
      <w:proofErr w:type="spellEnd"/>
      <w:r>
        <w:t xml:space="preserve"> gé</w:t>
      </w:r>
      <w:r w:rsidRPr="008B3D6D">
        <w:t>n</w:t>
      </w:r>
      <w:r>
        <w:t>é</w:t>
      </w:r>
      <w:r w:rsidRPr="008B3D6D">
        <w:t>rée plus haut</w:t>
      </w:r>
    </w:p>
    <w:p w:rsidR="008B3D6D" w:rsidRPr="008B3D6D" w:rsidRDefault="008B3D6D" w:rsidP="008B3D6D">
      <w:pPr>
        <w:numPr>
          <w:ilvl w:val="1"/>
          <w:numId w:val="1"/>
        </w:numPr>
        <w:spacing w:after="0"/>
      </w:pPr>
      <w:proofErr w:type="spellStart"/>
      <w:r w:rsidRPr="008B3D6D">
        <w:t>MobileNetworkCode</w:t>
      </w:r>
      <w:proofErr w:type="spellEnd"/>
      <w:r w:rsidRPr="008B3D6D">
        <w:t xml:space="preserve"> : ce qui apparait après le 208</w:t>
      </w:r>
      <w:r>
        <w:t xml:space="preserve"> (MNC) ‘10’</w:t>
      </w:r>
    </w:p>
    <w:p w:rsidR="008B3D6D" w:rsidRPr="008B3D6D" w:rsidRDefault="008B3D6D" w:rsidP="008B3D6D">
      <w:pPr>
        <w:numPr>
          <w:ilvl w:val="1"/>
          <w:numId w:val="1"/>
        </w:numPr>
        <w:spacing w:after="0"/>
      </w:pPr>
      <w:r w:rsidRPr="008B3D6D">
        <w:t>Carrier : libellé de l’opérateur ‘F SRF’</w:t>
      </w:r>
    </w:p>
    <w:p w:rsidR="008B3D6D" w:rsidRPr="008B3D6D" w:rsidRDefault="008B3D6D" w:rsidP="008B3D6D">
      <w:pPr>
        <w:numPr>
          <w:ilvl w:val="1"/>
          <w:numId w:val="1"/>
        </w:numPr>
        <w:spacing w:after="0"/>
        <w:rPr>
          <w:lang w:val="en-US"/>
        </w:rPr>
      </w:pPr>
      <w:proofErr w:type="spellStart"/>
      <w:r w:rsidRPr="008B3D6D">
        <w:rPr>
          <w:lang w:val="en-US"/>
        </w:rPr>
        <w:t>cellId</w:t>
      </w:r>
      <w:proofErr w:type="spellEnd"/>
      <w:r w:rsidRPr="008B3D6D">
        <w:rPr>
          <w:lang w:val="en-US"/>
        </w:rPr>
        <w:t xml:space="preserve"> :</w:t>
      </w:r>
      <w:r>
        <w:rPr>
          <w:lang w:val="en-US"/>
        </w:rPr>
        <w:t xml:space="preserve"> </w:t>
      </w:r>
      <w:proofErr w:type="spellStart"/>
      <w:r>
        <w:rPr>
          <w:lang w:val="en-US"/>
        </w:rPr>
        <w:t>attribut</w:t>
      </w:r>
      <w:proofErr w:type="spellEnd"/>
      <w:r>
        <w:rPr>
          <w:lang w:val="en-US"/>
        </w:rPr>
        <w:t xml:space="preserve"> CID</w:t>
      </w:r>
    </w:p>
    <w:p w:rsidR="008B3D6D" w:rsidRPr="008B3D6D" w:rsidRDefault="008B3D6D" w:rsidP="008B3D6D">
      <w:pPr>
        <w:numPr>
          <w:ilvl w:val="1"/>
          <w:numId w:val="1"/>
        </w:numPr>
        <w:spacing w:after="0"/>
        <w:rPr>
          <w:lang w:val="en-US"/>
        </w:rPr>
      </w:pPr>
      <w:proofErr w:type="spellStart"/>
      <w:r w:rsidRPr="008B3D6D">
        <w:rPr>
          <w:lang w:val="en-US"/>
        </w:rPr>
        <w:t>locationAreaCode</w:t>
      </w:r>
      <w:proofErr w:type="spellEnd"/>
      <w:r w:rsidRPr="008B3D6D">
        <w:rPr>
          <w:lang w:val="en-US"/>
        </w:rPr>
        <w:t xml:space="preserve"> :</w:t>
      </w:r>
      <w:r>
        <w:rPr>
          <w:lang w:val="en-US"/>
        </w:rPr>
        <w:t xml:space="preserve"> </w:t>
      </w:r>
      <w:proofErr w:type="spellStart"/>
      <w:r>
        <w:rPr>
          <w:lang w:val="en-US"/>
        </w:rPr>
        <w:t>attribut</w:t>
      </w:r>
      <w:proofErr w:type="spellEnd"/>
      <w:r>
        <w:rPr>
          <w:lang w:val="en-US"/>
        </w:rPr>
        <w:t xml:space="preserve"> LAC</w:t>
      </w:r>
    </w:p>
    <w:p w:rsidR="008B3D6D" w:rsidRPr="008B3D6D" w:rsidRDefault="008B3D6D" w:rsidP="008B3D6D">
      <w:pPr>
        <w:numPr>
          <w:ilvl w:val="1"/>
          <w:numId w:val="1"/>
        </w:numPr>
        <w:spacing w:after="0"/>
      </w:pPr>
      <w:proofErr w:type="spellStart"/>
      <w:r w:rsidRPr="008B3D6D">
        <w:t>Sleep</w:t>
      </w:r>
      <w:proofErr w:type="spellEnd"/>
      <w:r w:rsidRPr="008B3D6D">
        <w:t xml:space="preserve"> Base : </w:t>
      </w:r>
      <w:proofErr w:type="spellStart"/>
      <w:r>
        <w:t>temp</w:t>
      </w:r>
      <w:proofErr w:type="spellEnd"/>
      <w:r>
        <w:t xml:space="preserve"> d’attente entre chaque </w:t>
      </w:r>
      <w:proofErr w:type="spellStart"/>
      <w:r>
        <w:t>requetes</w:t>
      </w:r>
      <w:proofErr w:type="spellEnd"/>
      <w:r>
        <w:t xml:space="preserve"> = </w:t>
      </w:r>
      <w:r w:rsidR="00C84D4A">
        <w:t>(</w:t>
      </w:r>
      <w:r>
        <w:t xml:space="preserve">distance relevée en m minimum </w:t>
      </w:r>
      <w:r w:rsidR="00C84D4A">
        <w:t xml:space="preserve">/ </w:t>
      </w:r>
      <w:proofErr w:type="spellStart"/>
      <w:r w:rsidR="00C84D4A">
        <w:t>sleep</w:t>
      </w:r>
      <w:proofErr w:type="spellEnd"/>
      <w:r w:rsidR="00C84D4A">
        <w:t xml:space="preserve"> </w:t>
      </w:r>
      <w:proofErr w:type="spellStart"/>
      <w:r w:rsidR="00C84D4A">
        <w:t>coef</w:t>
      </w:r>
      <w:proofErr w:type="spellEnd"/>
      <w:r w:rsidR="00C84D4A">
        <w:t xml:space="preserve">) + </w:t>
      </w:r>
      <w:proofErr w:type="spellStart"/>
      <w:r w:rsidR="00C84D4A">
        <w:t>sleep</w:t>
      </w:r>
      <w:proofErr w:type="spellEnd"/>
      <w:r w:rsidR="00C84D4A">
        <w:t xml:space="preserve"> base</w:t>
      </w:r>
    </w:p>
    <w:p w:rsidR="008B3D6D" w:rsidRPr="00C84D4A" w:rsidRDefault="008B3D6D" w:rsidP="008B3D6D">
      <w:pPr>
        <w:numPr>
          <w:ilvl w:val="1"/>
          <w:numId w:val="1"/>
        </w:numPr>
        <w:spacing w:after="0"/>
      </w:pPr>
      <w:proofErr w:type="spellStart"/>
      <w:r w:rsidRPr="00C84D4A">
        <w:t>Sleep</w:t>
      </w:r>
      <w:proofErr w:type="spellEnd"/>
      <w:r w:rsidRPr="00C84D4A">
        <w:t xml:space="preserve"> </w:t>
      </w:r>
      <w:proofErr w:type="spellStart"/>
      <w:r w:rsidRPr="00C84D4A">
        <w:t>Coef</w:t>
      </w:r>
      <w:proofErr w:type="spellEnd"/>
      <w:r w:rsidRPr="00C84D4A">
        <w:t xml:space="preserve"> : </w:t>
      </w:r>
      <w:proofErr w:type="spellStart"/>
      <w:r w:rsidR="00C84D4A">
        <w:t>temp</w:t>
      </w:r>
      <w:proofErr w:type="spellEnd"/>
      <w:r w:rsidR="00C84D4A">
        <w:t xml:space="preserve"> d’attente entre chaque </w:t>
      </w:r>
      <w:proofErr w:type="spellStart"/>
      <w:r w:rsidR="00C84D4A">
        <w:t>requetes</w:t>
      </w:r>
      <w:proofErr w:type="spellEnd"/>
      <w:r w:rsidR="00C84D4A">
        <w:t xml:space="preserve"> = (distance relevée en m minimum / </w:t>
      </w:r>
      <w:proofErr w:type="spellStart"/>
      <w:r w:rsidR="00C84D4A">
        <w:t>sleep</w:t>
      </w:r>
      <w:proofErr w:type="spellEnd"/>
      <w:r w:rsidR="00C84D4A">
        <w:t xml:space="preserve"> </w:t>
      </w:r>
      <w:proofErr w:type="spellStart"/>
      <w:r w:rsidR="00C84D4A">
        <w:t>coef</w:t>
      </w:r>
      <w:proofErr w:type="spellEnd"/>
      <w:r w:rsidR="00C84D4A">
        <w:t xml:space="preserve">) + </w:t>
      </w:r>
      <w:proofErr w:type="spellStart"/>
      <w:r w:rsidR="00C84D4A">
        <w:t>sleep</w:t>
      </w:r>
      <w:proofErr w:type="spellEnd"/>
      <w:r w:rsidR="00C84D4A">
        <w:t xml:space="preserve"> base</w:t>
      </w:r>
    </w:p>
    <w:p w:rsidR="008B3D6D" w:rsidRPr="008B3D6D" w:rsidRDefault="00C84D4A" w:rsidP="00212CC8">
      <w:pPr>
        <w:spacing w:after="0"/>
        <w:ind w:left="720"/>
      </w:pPr>
      <w:r>
        <w:rPr>
          <w:noProof/>
          <w:lang w:eastAsia="fr-FR"/>
        </w:rPr>
        <w:lastRenderedPageBreak/>
        <w:drawing>
          <wp:inline distT="0" distB="0" distL="0" distR="0" wp14:anchorId="70D306B4" wp14:editId="6AB50965">
            <wp:extent cx="2889885" cy="5123815"/>
            <wp:effectExtent l="0" t="0" r="5715" b="635"/>
            <wp:docPr id="1" name="Imag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9885" cy="5123815"/>
                    </a:xfrm>
                    <a:prstGeom prst="rect">
                      <a:avLst/>
                    </a:prstGeom>
                    <a:noFill/>
                    <a:ln>
                      <a:noFill/>
                    </a:ln>
                  </pic:spPr>
                </pic:pic>
              </a:graphicData>
            </a:graphic>
          </wp:inline>
        </w:drawing>
      </w:r>
    </w:p>
    <w:sectPr w:rsidR="008B3D6D" w:rsidRPr="008B3D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F506A"/>
    <w:multiLevelType w:val="multilevel"/>
    <w:tmpl w:val="78BC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D63C64"/>
    <w:multiLevelType w:val="hybridMultilevel"/>
    <w:tmpl w:val="69DC75C8"/>
    <w:lvl w:ilvl="0" w:tplc="77DE116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02"/>
    <w:rsid w:val="00106866"/>
    <w:rsid w:val="00212CC8"/>
    <w:rsid w:val="008B3D6D"/>
    <w:rsid w:val="00A33E7E"/>
    <w:rsid w:val="00C54BD4"/>
    <w:rsid w:val="00C84D4A"/>
    <w:rsid w:val="00CA2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rsid w:val="00CA2C02"/>
  </w:style>
  <w:style w:type="character" w:styleId="lev">
    <w:name w:val="Strong"/>
    <w:uiPriority w:val="22"/>
    <w:qFormat/>
    <w:rsid w:val="00CA2C02"/>
    <w:rPr>
      <w:b/>
      <w:bCs/>
    </w:rPr>
  </w:style>
  <w:style w:type="character" w:styleId="Lienhypertexte">
    <w:name w:val="Hyperlink"/>
    <w:uiPriority w:val="99"/>
    <w:unhideWhenUsed/>
    <w:rsid w:val="00CA2C02"/>
    <w:rPr>
      <w:color w:val="0000FF"/>
      <w:u w:val="single"/>
    </w:rPr>
  </w:style>
  <w:style w:type="paragraph" w:styleId="NormalWeb">
    <w:name w:val="Normal (Web)"/>
    <w:basedOn w:val="Normal"/>
    <w:uiPriority w:val="99"/>
    <w:semiHidden/>
    <w:unhideWhenUsed/>
    <w:rsid w:val="00CA2C02"/>
    <w:pPr>
      <w:spacing w:before="100" w:beforeAutospacing="1" w:after="100" w:afterAutospacing="1" w:line="240" w:lineRule="auto"/>
    </w:pPr>
    <w:rPr>
      <w:rFonts w:ascii="Times New Roman" w:eastAsia="Times New Roman" w:hAnsi="Times New Roman"/>
      <w:sz w:val="24"/>
      <w:szCs w:val="24"/>
      <w:lang w:eastAsia="fr-FR"/>
    </w:rPr>
  </w:style>
  <w:style w:type="paragraph" w:styleId="Textedebulles">
    <w:name w:val="Balloon Text"/>
    <w:basedOn w:val="Normal"/>
    <w:link w:val="TextedebullesCar"/>
    <w:uiPriority w:val="99"/>
    <w:semiHidden/>
    <w:unhideWhenUsed/>
    <w:rsid w:val="00212C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CC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rsid w:val="00CA2C02"/>
  </w:style>
  <w:style w:type="character" w:styleId="lev">
    <w:name w:val="Strong"/>
    <w:uiPriority w:val="22"/>
    <w:qFormat/>
    <w:rsid w:val="00CA2C02"/>
    <w:rPr>
      <w:b/>
      <w:bCs/>
    </w:rPr>
  </w:style>
  <w:style w:type="character" w:styleId="Lienhypertexte">
    <w:name w:val="Hyperlink"/>
    <w:uiPriority w:val="99"/>
    <w:unhideWhenUsed/>
    <w:rsid w:val="00CA2C02"/>
    <w:rPr>
      <w:color w:val="0000FF"/>
      <w:u w:val="single"/>
    </w:rPr>
  </w:style>
  <w:style w:type="paragraph" w:styleId="NormalWeb">
    <w:name w:val="Normal (Web)"/>
    <w:basedOn w:val="Normal"/>
    <w:uiPriority w:val="99"/>
    <w:semiHidden/>
    <w:unhideWhenUsed/>
    <w:rsid w:val="00CA2C02"/>
    <w:pPr>
      <w:spacing w:before="100" w:beforeAutospacing="1" w:after="100" w:afterAutospacing="1" w:line="240" w:lineRule="auto"/>
    </w:pPr>
    <w:rPr>
      <w:rFonts w:ascii="Times New Roman" w:eastAsia="Times New Roman" w:hAnsi="Times New Roman"/>
      <w:sz w:val="24"/>
      <w:szCs w:val="24"/>
      <w:lang w:eastAsia="fr-FR"/>
    </w:rPr>
  </w:style>
  <w:style w:type="paragraph" w:styleId="Textedebulles">
    <w:name w:val="Balloon Text"/>
    <w:basedOn w:val="Normal"/>
    <w:link w:val="TextedebullesCar"/>
    <w:uiPriority w:val="99"/>
    <w:semiHidden/>
    <w:unhideWhenUsed/>
    <w:rsid w:val="00212C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CC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08778">
      <w:bodyDiv w:val="1"/>
      <w:marLeft w:val="0"/>
      <w:marRight w:val="0"/>
      <w:marTop w:val="0"/>
      <w:marBottom w:val="0"/>
      <w:divBdr>
        <w:top w:val="none" w:sz="0" w:space="0" w:color="auto"/>
        <w:left w:val="none" w:sz="0" w:space="0" w:color="auto"/>
        <w:bottom w:val="none" w:sz="0" w:space="0" w:color="auto"/>
        <w:right w:val="none" w:sz="0" w:space="0" w:color="auto"/>
      </w:divBdr>
    </w:div>
    <w:div w:id="428352617">
      <w:bodyDiv w:val="1"/>
      <w:marLeft w:val="0"/>
      <w:marRight w:val="0"/>
      <w:marTop w:val="0"/>
      <w:marBottom w:val="0"/>
      <w:divBdr>
        <w:top w:val="none" w:sz="0" w:space="0" w:color="auto"/>
        <w:left w:val="none" w:sz="0" w:space="0" w:color="auto"/>
        <w:bottom w:val="none" w:sz="0" w:space="0" w:color="auto"/>
        <w:right w:val="none" w:sz="0" w:space="0" w:color="auto"/>
      </w:divBdr>
    </w:div>
    <w:div w:id="18118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android.com/details?id=aws.apps.networkInfoIi&amp;feature=search_result" TargetMode="External"/><Relationship Id="rId3" Type="http://schemas.microsoft.com/office/2007/relationships/stylesWithEffects" Target="stylesWithEffects.xml"/><Relationship Id="rId7" Type="http://schemas.openxmlformats.org/officeDocument/2006/relationships/hyperlink" Target="https://code.google.com/apis/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apis/console/?noredir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405</Words>
  <Characters>2229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SWISSLIFE</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BOQUET Julien</dc:creator>
  <cp:lastModifiedBy>BOQUET Julien</cp:lastModifiedBy>
  <cp:revision>4</cp:revision>
  <dcterms:created xsi:type="dcterms:W3CDTF">2014-01-22T14:23:00Z</dcterms:created>
  <dcterms:modified xsi:type="dcterms:W3CDTF">2014-01-22T14:48:00Z</dcterms:modified>
</cp:coreProperties>
</file>