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pBdr>
          <w:top w:val="single" w:sz="2" w:space="0" w:color="D9D9E3"/>
          <w:left w:val="single" w:sz="2" w:space="0" w:color="D9D9E3"/>
          <w:bottom w:val="single" w:sz="2" w:space="0" w:color="D9D9E3"/>
          <w:right w:val="single" w:sz="2" w:space="0" w:color="D9D9E3"/>
        </w:pBdr>
        <w:spacing w:beforeAutospacing="0" w:before="0" w:afterAutospacing="0" w:after="300"/>
        <w:rPr>
          <w:rFonts w:ascii="Segoe UI" w:hAnsi="Segoe UI" w:cs="Segoe UI"/>
          <w:color w:val="374151"/>
        </w:rPr>
      </w:pPr>
      <w:r>
        <w:rPr>
          <w:rFonts w:cs="Segoe UI" w:ascii="Segoe UI" w:hAnsi="Segoe UI"/>
          <w:color w:val="374151"/>
        </w:rPr>
        <w:t>Good morning! AI hallucination is a phenomenon in which an artificial intelligence (AI) system generates output that is not based on reality or the data it was trained on. This can occur when an AI system has insufficient data, biased data, or when it is asked to generate data beyond the scope of its training.</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300"/>
        <w:rPr>
          <w:rFonts w:ascii="Segoe UI" w:hAnsi="Segoe UI" w:cs="Segoe UI"/>
          <w:color w:val="374151"/>
        </w:rPr>
      </w:pPr>
      <w:r>
        <w:rPr>
          <w:rFonts w:cs="Segoe UI" w:ascii="Segoe UI" w:hAnsi="Segoe UI"/>
          <w:color w:val="374151"/>
        </w:rPr>
        <w:t>There are several strategies to detect AI hallucination, including:</w:t>
      </w:r>
    </w:p>
    <w:p>
      <w:pPr>
        <w:pStyle w:val="NormalWeb"/>
        <w:numPr>
          <w:ilvl w:val="0"/>
          <w:numId w:val="1"/>
        </w:numPr>
        <w:pBdr>
          <w:top w:val="single" w:sz="2" w:space="0" w:color="D9D9E3"/>
          <w:left w:val="single" w:sz="2" w:space="5" w:color="D9D9E3"/>
          <w:bottom w:val="single" w:sz="2" w:space="0" w:color="D9D9E3"/>
          <w:right w:val="single" w:sz="2" w:space="0" w:color="D9D9E3"/>
        </w:pBdr>
        <w:spacing w:beforeAutospacing="0" w:before="0" w:afterAutospacing="0" w:after="0"/>
        <w:rPr>
          <w:rFonts w:ascii="Segoe UI" w:hAnsi="Segoe UI" w:cs="Segoe UI"/>
          <w:color w:val="374151"/>
        </w:rPr>
      </w:pPr>
      <w:r>
        <w:rPr>
          <w:rFonts w:cs="Segoe UI" w:ascii="Segoe UI" w:hAnsi="Segoe UI"/>
          <w:color w:val="374151"/>
        </w:rPr>
        <w:t>Human oversight: One of the most effective ways to detect AI hallucination is to have human experts review and validate the system's output. Human experts can identify inconsistencies or errors that the AI system may have missed.</w:t>
      </w:r>
    </w:p>
    <w:p>
      <w:pPr>
        <w:pStyle w:val="NormalWeb"/>
        <w:numPr>
          <w:ilvl w:val="0"/>
          <w:numId w:val="1"/>
        </w:numPr>
        <w:pBdr>
          <w:top w:val="single" w:sz="2" w:space="0" w:color="D9D9E3"/>
          <w:left w:val="single" w:sz="2" w:space="5" w:color="D9D9E3"/>
          <w:bottom w:val="single" w:sz="2" w:space="0" w:color="D9D9E3"/>
          <w:right w:val="single" w:sz="2" w:space="0" w:color="D9D9E3"/>
        </w:pBdr>
        <w:spacing w:beforeAutospacing="0" w:before="0" w:afterAutospacing="0" w:after="0"/>
        <w:rPr>
          <w:rFonts w:ascii="Segoe UI" w:hAnsi="Segoe UI" w:cs="Segoe UI"/>
          <w:color w:val="374151"/>
        </w:rPr>
      </w:pPr>
      <w:r>
        <w:rPr>
          <w:rFonts w:cs="Segoe UI" w:ascii="Segoe UI" w:hAnsi="Segoe UI"/>
          <w:color w:val="374151"/>
        </w:rPr>
        <w:t>Statistical analysis: AI hallucination can often be detected through statistical analysis. For example, if an AI system generates data that is significantly different from the distribution of the training data, it may be an indication of hallucination.</w:t>
      </w:r>
    </w:p>
    <w:p>
      <w:pPr>
        <w:pStyle w:val="NormalWeb"/>
        <w:numPr>
          <w:ilvl w:val="0"/>
          <w:numId w:val="1"/>
        </w:numPr>
        <w:pBdr>
          <w:top w:val="single" w:sz="2" w:space="0" w:color="D9D9E3"/>
          <w:left w:val="single" w:sz="2" w:space="5" w:color="D9D9E3"/>
          <w:bottom w:val="single" w:sz="2" w:space="0" w:color="D9D9E3"/>
          <w:right w:val="single" w:sz="2" w:space="0" w:color="D9D9E3"/>
        </w:pBdr>
        <w:spacing w:beforeAutospacing="0" w:before="0" w:afterAutospacing="0" w:after="0"/>
        <w:rPr>
          <w:rFonts w:ascii="Segoe UI" w:hAnsi="Segoe UI" w:cs="Segoe UI"/>
          <w:color w:val="374151"/>
        </w:rPr>
      </w:pPr>
      <w:r>
        <w:rPr>
          <w:rFonts w:cs="Segoe UI" w:ascii="Segoe UI" w:hAnsi="Segoe UI"/>
          <w:color w:val="374151"/>
        </w:rPr>
        <w:t>Adversarial attacks: Adversarial attacks involve intentionally feeding an AI system input data that is designed to cause it to produce incorrect output. These attacks can be used to identify areas of weakness in the AI system that may lead to hallucination.</w:t>
      </w:r>
    </w:p>
    <w:p>
      <w:pPr>
        <w:pStyle w:val="NormalWeb"/>
        <w:numPr>
          <w:ilvl w:val="0"/>
          <w:numId w:val="1"/>
        </w:numPr>
        <w:pBdr>
          <w:top w:val="single" w:sz="2" w:space="0" w:color="D9D9E3"/>
          <w:left w:val="single" w:sz="2" w:space="5" w:color="D9D9E3"/>
          <w:bottom w:val="single" w:sz="2" w:space="0" w:color="D9D9E3"/>
          <w:right w:val="single" w:sz="2" w:space="0" w:color="D9D9E3"/>
        </w:pBdr>
        <w:spacing w:beforeAutospacing="0" w:before="0" w:afterAutospacing="0" w:after="0"/>
        <w:rPr>
          <w:rFonts w:ascii="Segoe UI" w:hAnsi="Segoe UI" w:cs="Segoe UI"/>
          <w:color w:val="374151"/>
        </w:rPr>
      </w:pPr>
      <w:r>
        <w:rPr>
          <w:rFonts w:cs="Segoe UI" w:ascii="Segoe UI" w:hAnsi="Segoe UI"/>
          <w:color w:val="374151"/>
        </w:rPr>
        <w:t>Sensitivity analysis: Sensitivity analysis involves analyzing how changes in the input data affect the output of the AI system. By studying the system's sensitivity to various inputs, it may be possible to detect instances of hallucination.</w:t>
      </w:r>
    </w:p>
    <w:p>
      <w:pPr>
        <w:pStyle w:val="NormalWeb"/>
        <w:numPr>
          <w:ilvl w:val="0"/>
          <w:numId w:val="1"/>
        </w:numPr>
        <w:pBdr>
          <w:top w:val="single" w:sz="2" w:space="0" w:color="D9D9E3"/>
          <w:left w:val="single" w:sz="2" w:space="5" w:color="D9D9E3"/>
          <w:bottom w:val="single" w:sz="2" w:space="0" w:color="D9D9E3"/>
          <w:right w:val="single" w:sz="2" w:space="0" w:color="D9D9E3"/>
        </w:pBdr>
        <w:spacing w:beforeAutospacing="0" w:before="0" w:afterAutospacing="0" w:after="0"/>
        <w:rPr>
          <w:rFonts w:ascii="Segoe UI" w:hAnsi="Segoe UI" w:cs="Segoe UI"/>
          <w:color w:val="374151"/>
        </w:rPr>
      </w:pPr>
      <w:r>
        <w:rPr>
          <w:rFonts w:cs="Segoe UI" w:ascii="Segoe UI" w:hAnsi="Segoe UI"/>
          <w:color w:val="374151"/>
        </w:rPr>
        <w:t>Outlier detection: Outlier detection involves identifying data points that are significantly different from the rest of the data. By identifying outliers, it may be possible to identify instances of hallucination.</w:t>
      </w:r>
    </w:p>
    <w:p>
      <w:pPr>
        <w:pStyle w:val="NormalWeb"/>
        <w:pBdr>
          <w:top w:val="single" w:sz="2" w:space="0" w:color="D9D9E3"/>
          <w:left w:val="single" w:sz="2" w:space="0" w:color="D9D9E3"/>
          <w:bottom w:val="single" w:sz="2" w:space="0" w:color="D9D9E3"/>
          <w:right w:val="single" w:sz="2" w:space="0" w:color="D9D9E3"/>
        </w:pBdr>
        <w:spacing w:beforeAutospacing="0" w:before="300" w:afterAutospacing="0" w:after="0"/>
        <w:rPr>
          <w:rFonts w:ascii="Segoe UI" w:hAnsi="Segoe UI" w:cs="Segoe UI"/>
          <w:color w:val="374151"/>
        </w:rPr>
      </w:pPr>
      <w:r>
        <w:rPr>
          <w:rFonts w:cs="Segoe UI" w:ascii="Segoe UI" w:hAnsi="Segoe UI"/>
          <w:color w:val="374151"/>
        </w:rPr>
        <w:t>Overall, detecting AI hallucination is a complex task that requires a combination of technical expertise and human oversight. By implementing multiple strategies for detecting hallucination, it is possible to improve the accuracy and reliability of AI systems.</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color w:val="000000"/>
          <w:lang w:eastAsia="en-GB"/>
        </w:rPr>
      </w:pPr>
      <w:r>
        <w:rPr>
          <w:rFonts w:eastAsia="Times New Roman" w:cs="Segoe UI" w:ascii="Segoe UI" w:hAnsi="Segoe UI"/>
          <w:color w:val="000000"/>
          <w:lang w:eastAsia="en-GB"/>
        </w:rPr>
        <w:t>Sure, here are some good sources to learn more about AI hallucination:</w:t>
      </w:r>
    </w:p>
    <w:p>
      <w:pPr>
        <w:pStyle w:val="Normal"/>
        <w:numPr>
          <w:ilvl w:val="0"/>
          <w:numId w:val="2"/>
        </w:numPr>
        <w:pBdr>
          <w:top w:val="single" w:sz="2" w:space="0" w:color="D9D9E3"/>
          <w:left w:val="single" w:sz="2" w:space="5" w:color="D9D9E3"/>
          <w:bottom w:val="single" w:sz="2" w:space="0" w:color="D9D9E3"/>
          <w:right w:val="single" w:sz="2" w:space="0" w:color="D9D9E3"/>
        </w:pBdr>
        <w:rPr>
          <w:rFonts w:ascii="Segoe UI" w:hAnsi="Segoe UI" w:eastAsia="Times New Roman" w:cs="Segoe UI"/>
          <w:color w:val="000000"/>
          <w:lang w:eastAsia="en-GB"/>
        </w:rPr>
      </w:pPr>
      <w:r>
        <w:rPr>
          <w:rFonts w:eastAsia="Times New Roman" w:cs="Segoe UI" w:ascii="Segoe UI" w:hAnsi="Segoe UI"/>
          <w:color w:val="000000"/>
          <w:lang w:eastAsia="en-GB"/>
        </w:rPr>
        <w:t>"AI-Hallucination: An Overview" by Yida Wang and Songfan Yang. This paper provides a comprehensive overview of AI hallucination, including its causes, effects, and detection strategies.</w:t>
      </w:r>
    </w:p>
    <w:p>
      <w:pPr>
        <w:pStyle w:val="Normal"/>
        <w:numPr>
          <w:ilvl w:val="0"/>
          <w:numId w:val="2"/>
        </w:numPr>
        <w:pBdr>
          <w:top w:val="single" w:sz="2" w:space="0" w:color="D9D9E3"/>
          <w:left w:val="single" w:sz="2" w:space="5" w:color="D9D9E3"/>
          <w:bottom w:val="single" w:sz="2" w:space="0" w:color="D9D9E3"/>
          <w:right w:val="single" w:sz="2" w:space="0" w:color="D9D9E3"/>
        </w:pBdr>
        <w:rPr>
          <w:rFonts w:ascii="Segoe UI" w:hAnsi="Segoe UI" w:eastAsia="Times New Roman" w:cs="Segoe UI"/>
          <w:color w:val="000000"/>
          <w:lang w:eastAsia="en-GB"/>
        </w:rPr>
      </w:pPr>
      <w:r>
        <w:rPr>
          <w:rFonts w:eastAsia="Times New Roman" w:cs="Segoe UI" w:ascii="Segoe UI" w:hAnsi="Segoe UI"/>
          <w:color w:val="000000"/>
          <w:lang w:eastAsia="en-GB"/>
        </w:rPr>
        <w:t>"Towards Robust and Verifiable AI: Specification Testing, Robustness Certification, and Adversarial Examples" by Dario Amodei et al. This paper discusses the importance of detecting AI hallucination and proposes several strategies for doing so.</w:t>
      </w:r>
    </w:p>
    <w:p>
      <w:pPr>
        <w:pStyle w:val="Normal"/>
        <w:numPr>
          <w:ilvl w:val="0"/>
          <w:numId w:val="2"/>
        </w:numPr>
        <w:pBdr>
          <w:top w:val="single" w:sz="2" w:space="0" w:color="D9D9E3"/>
          <w:left w:val="single" w:sz="2" w:space="5" w:color="D9D9E3"/>
          <w:bottom w:val="single" w:sz="2" w:space="0" w:color="D9D9E3"/>
          <w:right w:val="single" w:sz="2" w:space="0" w:color="D9D9E3"/>
        </w:pBdr>
        <w:rPr>
          <w:rFonts w:ascii="Segoe UI" w:hAnsi="Segoe UI" w:eastAsia="Times New Roman" w:cs="Segoe UI"/>
          <w:color w:val="000000"/>
          <w:lang w:eastAsia="en-GB"/>
        </w:rPr>
      </w:pPr>
      <w:r>
        <w:rPr>
          <w:rFonts w:eastAsia="Times New Roman" w:cs="Segoe UI" w:ascii="Segoe UI" w:hAnsi="Segoe UI"/>
          <w:color w:val="000000"/>
          <w:lang w:eastAsia="en-GB"/>
        </w:rPr>
        <w:t>"Adversarial Examples that Fool both Human and Computer Vision" by Anh Nguyen et al. This paper presents a method for generating adversarial examples that can cause both humans and AI systems to hallucinate.</w:t>
      </w:r>
    </w:p>
    <w:p>
      <w:pPr>
        <w:pStyle w:val="Normal"/>
        <w:numPr>
          <w:ilvl w:val="0"/>
          <w:numId w:val="2"/>
        </w:numPr>
        <w:pBdr>
          <w:top w:val="single" w:sz="2" w:space="0" w:color="D9D9E3"/>
          <w:left w:val="single" w:sz="2" w:space="5" w:color="D9D9E3"/>
          <w:bottom w:val="single" w:sz="2" w:space="0" w:color="D9D9E3"/>
          <w:right w:val="single" w:sz="2" w:space="0" w:color="D9D9E3"/>
        </w:pBdr>
        <w:rPr>
          <w:rFonts w:ascii="Segoe UI" w:hAnsi="Segoe UI" w:eastAsia="Times New Roman" w:cs="Segoe UI"/>
          <w:color w:val="000000"/>
          <w:lang w:eastAsia="en-GB"/>
        </w:rPr>
      </w:pPr>
      <w:r>
        <w:rPr>
          <w:rFonts w:eastAsia="Times New Roman" w:cs="Segoe UI" w:ascii="Segoe UI" w:hAnsi="Segoe UI"/>
          <w:color w:val="000000"/>
          <w:lang w:eastAsia="en-GB"/>
        </w:rPr>
        <w:t>"AI and Cognitive Science: Implications for Psychology" by Tomer Ullman et al. This paper discusses the relationship between AI hallucination and human perception, and how the study of AI hallucination can inform our understanding of human cognition.</w:t>
      </w:r>
    </w:p>
    <w:p>
      <w:pPr>
        <w:pStyle w:val="Normal"/>
        <w:numPr>
          <w:ilvl w:val="0"/>
          <w:numId w:val="2"/>
        </w:numPr>
        <w:pBdr>
          <w:top w:val="single" w:sz="2" w:space="0" w:color="D9D9E3"/>
          <w:left w:val="single" w:sz="2" w:space="5" w:color="D9D9E3"/>
          <w:bottom w:val="single" w:sz="2" w:space="0" w:color="D9D9E3"/>
          <w:right w:val="single" w:sz="2" w:space="0" w:color="D9D9E3"/>
        </w:pBdr>
        <w:rPr>
          <w:rFonts w:ascii="Segoe UI" w:hAnsi="Segoe UI" w:eastAsia="Times New Roman" w:cs="Segoe UI"/>
          <w:color w:val="000000"/>
          <w:lang w:eastAsia="en-GB"/>
        </w:rPr>
      </w:pPr>
      <w:r>
        <w:rPr>
          <w:rFonts w:eastAsia="Times New Roman" w:cs="Segoe UI" w:ascii="Segoe UI" w:hAnsi="Segoe UI"/>
          <w:color w:val="000000"/>
          <w:lang w:eastAsia="en-GB"/>
        </w:rPr>
        <w:t>"Detecting and Preventing AI Hallucinations" by Kristin Stephens-Martinez. This article provides a high-level overview of AI hallucination and offers some strategies for detecting and preventing it.</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color w:val="000000"/>
          <w:lang w:eastAsia="en-GB"/>
        </w:rPr>
      </w:pPr>
      <w:r>
        <w:rPr>
          <w:rFonts w:eastAsia="Times New Roman" w:cs="Segoe UI" w:ascii="Segoe UI" w:hAnsi="Segoe UI"/>
          <w:color w:val="000000"/>
          <w:lang w:eastAsia="en-GB"/>
        </w:rPr>
        <w:t>I hope these resources are helpful!</w:t>
      </w:r>
    </w:p>
    <w:p>
      <w:pPr>
        <w:pStyle w:val="Normal"/>
        <w:pBdr>
          <w:bottom w:val="single" w:sz="6" w:space="1" w:color="000000"/>
        </w:pBdr>
        <w:jc w:val="center"/>
        <w:rPr>
          <w:rFonts w:ascii="Arial" w:hAnsi="Arial" w:eastAsia="Times New Roman" w:cs="Arial"/>
          <w:vanish/>
          <w:sz w:val="16"/>
          <w:szCs w:val="16"/>
          <w:lang w:eastAsia="en-GB"/>
        </w:rPr>
      </w:pPr>
      <w:r>
        <w:rPr>
          <w:rFonts w:eastAsia="Times New Roman" w:cs="Arial" w:ascii="Arial" w:hAnsi="Arial"/>
          <w:vanish/>
          <w:sz w:val="16"/>
          <w:szCs w:val="16"/>
          <w:lang w:eastAsia="en-GB"/>
        </w:rPr>
        <w:t>Top of Form</w:t>
      </w:r>
    </w:p>
    <w:p>
      <w:pPr>
        <w:pStyle w:val="Normal"/>
        <w:pBdr>
          <w:top w:val="single" w:sz="6" w:space="1" w:color="000000"/>
        </w:pBdr>
        <w:jc w:val="center"/>
        <w:rPr>
          <w:rFonts w:ascii="Arial" w:hAnsi="Arial" w:eastAsia="Times New Roman" w:cs="Arial"/>
          <w:vanish/>
          <w:sz w:val="16"/>
          <w:szCs w:val="16"/>
          <w:lang w:eastAsia="en-GB"/>
        </w:rPr>
      </w:pPr>
      <w:r>
        <w:rPr>
          <w:rFonts w:eastAsia="Times New Roman" w:cs="Arial" w:ascii="Arial" w:hAnsi="Arial"/>
          <w:vanish/>
          <w:sz w:val="16"/>
          <w:szCs w:val="16"/>
          <w:lang w:eastAsia="en-GB"/>
        </w:rPr>
        <w:t>Bottom of Form</w:t>
      </w:r>
    </w:p>
    <w:p>
      <w:pPr>
        <w:pStyle w:val="Normal"/>
        <w:rPr>
          <w:rFonts w:ascii="Segoe UI" w:hAnsi="Segoe UI" w:eastAsia="Times New Roman" w:cs="Segoe UI"/>
          <w:sz w:val="21"/>
          <w:szCs w:val="21"/>
          <w:lang w:eastAsia="en-GB"/>
        </w:rPr>
      </w:pPr>
      <w:r>
        <w:rPr>
          <w:rFonts w:eastAsia="Times New Roman" w:cs="Segoe UI" w:ascii="Segoe UI" w:hAnsi="Segoe UI"/>
          <w:sz w:val="21"/>
          <w:szCs w:val="21"/>
          <w:lang w:eastAsia="en-GB"/>
        </w:rPr>
        <w:t>Thank you! What would you say are the most probing respect directions in AI hallucination detection?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There are several directions in AI hallucination detection that are currently being actively researched and are considered to be promising:</w:t>
      </w:r>
    </w:p>
    <w:p>
      <w:pPr>
        <w:pStyle w:val="Normal"/>
        <w:numPr>
          <w:ilvl w:val="0"/>
          <w:numId w:val="3"/>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Developing new algorithms and models: Researchers are exploring new machine learning algorithms and models that are more robust to hallucination. For example, generative adversarial networks (GANs) have been shown to be susceptible to hallucination, and researchers are working on developing more robust versions of GANs that are less likely to produce hallucinations.</w:t>
      </w:r>
    </w:p>
    <w:p>
      <w:pPr>
        <w:pStyle w:val="Normal"/>
        <w:numPr>
          <w:ilvl w:val="0"/>
          <w:numId w:val="3"/>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Adversarial training: Adversarial training involves training an AI system on examples that have been deliberately manipulated to cause the system to produce incorrect output. By exposing the system to these adversarial examples during training, it may be possible to improve the system's resistance to hallucination.</w:t>
      </w:r>
    </w:p>
    <w:p>
      <w:pPr>
        <w:pStyle w:val="Normal"/>
        <w:numPr>
          <w:ilvl w:val="0"/>
          <w:numId w:val="3"/>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Verification and validation: Verification and validation techniques are being developed to ensure that AI systems produce output that is consistent with the underlying data and does not exhibit signs of hallucination. These techniques may include statistical analysis, human review, and other approaches.</w:t>
      </w:r>
    </w:p>
    <w:p>
      <w:pPr>
        <w:pStyle w:val="Normal"/>
        <w:numPr>
          <w:ilvl w:val="0"/>
          <w:numId w:val="3"/>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Explainability and interpretability: By making AI systems more transparent and interpretable, it may be easier to identify instances of hallucination. Researchers are exploring ways to make AI systems more explainable and to provide users with more insight into how the systems arrive at their decisions.</w:t>
      </w:r>
    </w:p>
    <w:p>
      <w:pPr>
        <w:pStyle w:val="Normal"/>
        <w:numPr>
          <w:ilvl w:val="0"/>
          <w:numId w:val="3"/>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Data curation: Biases and errors in the training data can contribute to AI hallucination. Researchers are exploring ways to improve the quality of training data and to reduce the impact of biases on the resulting AI systems.</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sz w:val="21"/>
          <w:szCs w:val="21"/>
          <w:lang w:eastAsia="en-GB"/>
        </w:rPr>
      </w:pPr>
      <w:r>
        <w:rPr>
          <w:rFonts w:eastAsia="Times New Roman" w:cs="Segoe UI" w:ascii="Segoe UI" w:hAnsi="Segoe UI"/>
          <w:sz w:val="21"/>
          <w:szCs w:val="21"/>
          <w:lang w:eastAsia="en-GB"/>
        </w:rPr>
        <w:t>Overall, these research directions aim to make AI systems more reliable and less susceptible to hallucination. By addressing the underlying causes of hallucination and developing new detection strategies, researchers hope to improve the accuracy and trustworthiness of AI systems.</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Segoe UI" w:hAnsi="Segoe UI" w:eastAsia="Times New Roman" w:cs="Segoe UI"/>
          <w:sz w:val="21"/>
          <w:szCs w:val="21"/>
          <w:lang w:eastAsia="en-GB"/>
        </w:rPr>
      </w:pPr>
      <w:r>
        <w:rPr>
          <w:rFonts w:eastAsia="Times New Roman" w:cs="Segoe UI" w:ascii="Segoe UI" w:hAnsi="Segoe UI"/>
          <w:sz w:val="21"/>
          <w:szCs w:val="21"/>
          <w:lang w:eastAsia="en-GB"/>
        </w:rPr>
        <w:t>and what can you do to prevent AI hallucination?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Preventing AI hallucination requires a combination of strategies that focus on improving the quality of the training data, developing more robust algorithms, and implementing techniques to detect and mitigate hallucination. Here are some of the strategies that can help prevent AI hallucination:</w:t>
      </w:r>
    </w:p>
    <w:p>
      <w:pPr>
        <w:pStyle w:val="Normal"/>
        <w:numPr>
          <w:ilvl w:val="0"/>
          <w:numId w:val="4"/>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Use high-quality training data: High-quality training data that is representative of the real-world data is essential for preventing AI hallucination. It is important to carefully curate and preprocess the data to ensure that it is free from errors, biases, and outliers.</w:t>
      </w:r>
    </w:p>
    <w:p>
      <w:pPr>
        <w:pStyle w:val="Normal"/>
        <w:numPr>
          <w:ilvl w:val="0"/>
          <w:numId w:val="4"/>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Regularly monitor and update the AI system: Regularly monitoring and updating the AI system can help prevent hallucination by ensuring that the system is still performing correctly and has not been impacted by changes in the underlying data.</w:t>
      </w:r>
    </w:p>
    <w:p>
      <w:pPr>
        <w:pStyle w:val="Normal"/>
        <w:numPr>
          <w:ilvl w:val="0"/>
          <w:numId w:val="4"/>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Use diverse data sources: Using data from multiple sources can help prevent AI systems from becoming too reliant on a single data source and can improve the overall robustness of the system.</w:t>
      </w:r>
    </w:p>
    <w:p>
      <w:pPr>
        <w:pStyle w:val="Normal"/>
        <w:numPr>
          <w:ilvl w:val="0"/>
          <w:numId w:val="4"/>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Train the AI system on a wide range of inputs: Training the AI system on a wide range of inputs can help prevent hallucination by ensuring that the system is exposed to a diverse set of inputs and can handle a wide range of scenarios.</w:t>
      </w:r>
    </w:p>
    <w:p>
      <w:pPr>
        <w:pStyle w:val="Normal"/>
        <w:numPr>
          <w:ilvl w:val="0"/>
          <w:numId w:val="4"/>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Implement techniques to detect and mitigate hallucination: As mentioned earlier, techniques such as human oversight, statistical analysis, and adversarial attacks can be used to detect and mitigate hallucination. Implementing these techniques can help improve the accuracy and reliability of the AI system.</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sz w:val="21"/>
          <w:szCs w:val="21"/>
          <w:lang w:eastAsia="en-GB"/>
        </w:rPr>
      </w:pPr>
      <w:r>
        <w:rPr>
          <w:rFonts w:eastAsia="Times New Roman" w:cs="Segoe UI" w:ascii="Segoe UI" w:hAnsi="Segoe UI"/>
          <w:sz w:val="21"/>
          <w:szCs w:val="21"/>
          <w:lang w:eastAsia="en-GB"/>
        </w:rPr>
        <w:t>Overall, preventing AI hallucination requires a proactive and ongoing effort to ensure that the AI system is robust, reliable, and accurate. By focusing on the quality of the training data, developing more robust algorithms, and implementing detection and mitigation techniques, it is possible to prevent AI hallucination and improve the overall performance of the system.</w:t>
      </w:r>
    </w:p>
    <w:p>
      <w:pPr>
        <w:pStyle w:val="Normal"/>
        <w:rPr/>
      </w:pPr>
      <w:r>
        <w:rPr/>
      </w:r>
    </w:p>
    <w:p>
      <w:pPr>
        <w:pStyle w:val="Normal"/>
        <w:rPr/>
      </w:pPr>
      <w:r>
        <w:rPr/>
      </w:r>
    </w:p>
    <w:p>
      <w:pPr>
        <w:pStyle w:val="Normal"/>
        <w:rPr>
          <w:rFonts w:ascii="Segoe UI" w:hAnsi="Segoe UI" w:eastAsia="Times New Roman" w:cs="Segoe UI"/>
          <w:sz w:val="21"/>
          <w:szCs w:val="21"/>
          <w:lang w:eastAsia="en-GB"/>
        </w:rPr>
      </w:pPr>
      <w:r>
        <w:rPr>
          <w:rFonts w:eastAsia="Times New Roman" w:cs="Segoe UI" w:ascii="Segoe UI" w:hAnsi="Segoe UI"/>
          <w:sz w:val="21"/>
          <w:szCs w:val="21"/>
          <w:lang w:eastAsia="en-GB"/>
        </w:rPr>
        <w:t>How can children cope with AI hallucination?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AI hallucination is not a common problem that children are likely to encounter in their daily lives. However, if children are exposed to AI systems that are prone to hallucination, it is important to teach them how to recognize and cope with it. Here are some tips on how children can cope with AI hallucination:</w:t>
      </w:r>
    </w:p>
    <w:p>
      <w:pPr>
        <w:pStyle w:val="Normal"/>
        <w:numPr>
          <w:ilvl w:val="0"/>
          <w:numId w:val="5"/>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Understand what AI hallucination is: Children should be taught what AI hallucination is and how it can occur in AI systems. This will help them recognize when an AI system is producing incorrect or unexpected output.</w:t>
      </w:r>
    </w:p>
    <w:p>
      <w:pPr>
        <w:pStyle w:val="Normal"/>
        <w:numPr>
          <w:ilvl w:val="0"/>
          <w:numId w:val="5"/>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Verify information from multiple sources: Encourage children to verify information from multiple sources to ensure that the information they receive is accurate and reliable. This can help reduce the impact of AI hallucination on their understanding of the world.</w:t>
      </w:r>
    </w:p>
    <w:p>
      <w:pPr>
        <w:pStyle w:val="Normal"/>
        <w:numPr>
          <w:ilvl w:val="0"/>
          <w:numId w:val="5"/>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Ask questions: Children should be encouraged to ask questions about the output produced by AI systems to better understand how the system arrived at its decision. This can help identify instances of hallucination and improve the transparency of the system.</w:t>
      </w:r>
    </w:p>
    <w:p>
      <w:pPr>
        <w:pStyle w:val="Normal"/>
        <w:numPr>
          <w:ilvl w:val="0"/>
          <w:numId w:val="5"/>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Use critical thinking skills: Encourage children to use critical thinking skills when evaluating the output produced by AI systems. This can help them identify instances of hallucination and make informed decisions.</w:t>
      </w:r>
    </w:p>
    <w:p>
      <w:pPr>
        <w:pStyle w:val="Normal"/>
        <w:numPr>
          <w:ilvl w:val="0"/>
          <w:numId w:val="5"/>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Seek human oversight: If an AI system is producing unexpected or incorrect output, children should seek human oversight to ensure that the output is correct. This can help mitigate the impact of AI hallucination and improve the accuracy of the system.</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sz w:val="21"/>
          <w:szCs w:val="21"/>
          <w:lang w:eastAsia="en-GB"/>
        </w:rPr>
      </w:pPr>
      <w:r>
        <w:rPr>
          <w:rFonts w:eastAsia="Times New Roman" w:cs="Segoe UI" w:ascii="Segoe UI" w:hAnsi="Segoe UI"/>
          <w:sz w:val="21"/>
          <w:szCs w:val="21"/>
          <w:lang w:eastAsia="en-GB"/>
        </w:rPr>
        <w:t>Overall, children can cope with AI hallucination by understanding what it is, verifying information from multiple sources, asking questions, using critical thinking skills, and seeking human oversight when necessary. By teaching children these skills, they can become more informed and savvy users of AI systems.</w:t>
      </w:r>
    </w:p>
    <w:p>
      <w:pPr>
        <w:pStyle w:val="Normal"/>
        <w:rPr/>
      </w:pPr>
      <w:r>
        <w:rPr/>
      </w:r>
    </w:p>
    <w:p>
      <w:pPr>
        <w:pStyle w:val="Normal"/>
        <w:rPr/>
      </w:pPr>
      <w:r>
        <w:rPr/>
      </w:r>
    </w:p>
    <w:p>
      <w:pPr>
        <w:pStyle w:val="Normal"/>
        <w:rPr>
          <w:rFonts w:ascii="Segoe UI" w:hAnsi="Segoe UI" w:eastAsia="Times New Roman" w:cs="Segoe UI"/>
          <w:sz w:val="21"/>
          <w:szCs w:val="21"/>
          <w:lang w:eastAsia="en-GB"/>
        </w:rPr>
      </w:pPr>
      <w:r>
        <w:rPr>
          <w:rFonts w:eastAsia="Times New Roman" w:cs="Segoe UI" w:ascii="Segoe UI" w:hAnsi="Segoe UI"/>
          <w:sz w:val="21"/>
          <w:szCs w:val="21"/>
          <w:lang w:eastAsia="en-GB"/>
        </w:rPr>
        <w:t>can I also ask you what is the difference between hallucination and information pollution?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Hallucination and information pollution are related but distinct concepts.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Hallucination refers to the phenomenon where an AI system produces incorrect or unexpected output that is not consistent with the underlying data. This can occur when the AI system has been trained on biased or incomplete data, or when the algorithm used by the system is not robust enough to handle complex or edge cases. Hallucination can lead to inaccurate or misleading output, which can be problematic in applications where the output is used to make important decisions.</w:t>
      </w:r>
    </w:p>
    <w:p>
      <w:pPr>
        <w:pStyle w:val="Normal"/>
        <w:pBdr>
          <w:top w:val="single" w:sz="2" w:space="0" w:color="D9D9E3"/>
          <w:left w:val="single" w:sz="2" w:space="0" w:color="D9D9E3"/>
          <w:bottom w:val="single" w:sz="2" w:space="0" w:color="D9D9E3"/>
          <w:right w:val="single" w:sz="2" w:space="0" w:color="D9D9E3"/>
        </w:pBdr>
        <w:spacing w:before="30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Information pollution, on the other hand, refers to the phenomenon where an information environment is flooded with false or misleading information. This can occur through the intentional spread of disinformation, the accidental spread of inaccurate information, or through the amplification of certain types of information over others. Information pollution can lead to confusion, mistrust, and the propagation of harmful beliefs and behaviors.</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sz w:val="21"/>
          <w:szCs w:val="21"/>
          <w:lang w:eastAsia="en-GB"/>
        </w:rPr>
      </w:pPr>
      <w:r>
        <w:rPr>
          <w:rFonts w:eastAsia="Times New Roman" w:cs="Segoe UI" w:ascii="Segoe UI" w:hAnsi="Segoe UI"/>
          <w:sz w:val="21"/>
          <w:szCs w:val="21"/>
          <w:lang w:eastAsia="en-GB"/>
        </w:rPr>
        <w:t>While both hallucination and information pollution can lead to inaccurate or misleading output, they differ in their underlying causes and in the nature of the output produced. Hallucination is a technical problem that arises from limitations in the AI system or training data, while information pollution is a social problem that arises from the deliberate or accidental spread of inaccurate information</w:t>
      </w:r>
    </w:p>
    <w:p>
      <w:pPr>
        <w:pStyle w:val="Normal"/>
        <w:rPr/>
      </w:pPr>
      <w:r>
        <w:rPr/>
      </w:r>
    </w:p>
    <w:p>
      <w:pPr>
        <w:pStyle w:val="Normal"/>
        <w:rPr>
          <w:rFonts w:ascii="Segoe UI" w:hAnsi="Segoe UI" w:eastAsia="Times New Roman" w:cs="Segoe UI"/>
          <w:sz w:val="21"/>
          <w:szCs w:val="21"/>
          <w:lang w:eastAsia="en-GB"/>
        </w:rPr>
      </w:pPr>
      <w:r>
        <w:rPr>
          <w:rFonts w:eastAsia="Times New Roman" w:cs="Segoe UI" w:ascii="Segoe UI" w:hAnsi="Segoe UI"/>
          <w:sz w:val="21"/>
          <w:szCs w:val="21"/>
          <w:lang w:eastAsia="en-GB"/>
        </w:rPr>
        <w:t>and could you please suggest some sources on information pollution?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Certainly! Here are some sources on information pollution that you may find useful:</w:t>
      </w:r>
    </w:p>
    <w:p>
      <w:pPr>
        <w:pStyle w:val="Normal"/>
        <w:numPr>
          <w:ilvl w:val="0"/>
          <w:numId w:val="6"/>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"The Pollution of Information: A Threat to Human Rights and Democracy," by Marietje Schaake and Nathalie Maréchal. This report, published by the think tank Justitia Amplificata, explores the concept of information pollution and its impact on human rights and democracy.</w:t>
      </w:r>
    </w:p>
    <w:p>
      <w:pPr>
        <w:pStyle w:val="Normal"/>
        <w:numPr>
          <w:ilvl w:val="0"/>
          <w:numId w:val="6"/>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"The Information Apocalypse Is Already Here," by Sue Halpern. This article, published in The New York Review of Books, discusses the phenomenon of information pollution and its impact on society.</w:t>
      </w:r>
    </w:p>
    <w:p>
      <w:pPr>
        <w:pStyle w:val="Normal"/>
        <w:numPr>
          <w:ilvl w:val="0"/>
          <w:numId w:val="6"/>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"The Growing Problem of Information Pollution," by Scott Brinker. This article, published in the Harvard Business Review, discusses the impact of information pollution on the business world and provides some strategies for combating it.</w:t>
      </w:r>
    </w:p>
    <w:p>
      <w:pPr>
        <w:pStyle w:val="Normal"/>
        <w:numPr>
          <w:ilvl w:val="0"/>
          <w:numId w:val="6"/>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"The Pollution of Social Media: Discourse, Manipulation, and Radicalization," by Samuel C. Woolley and Philip N. Howard. This book, published by Oxford University Press, explores the ways in which social media platforms have been polluted by false and misleading information, and the impact this has had on society.</w:t>
      </w:r>
    </w:p>
    <w:p>
      <w:pPr>
        <w:pStyle w:val="Normal"/>
        <w:numPr>
          <w:ilvl w:val="0"/>
          <w:numId w:val="6"/>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"Misinformation and Its Correction: Continued Influence and Successful Debiasing," by Stephan Lewandowsky et al. This article, published in the journal Psychological Science in the Public Interest, provides an overview of the research on misinformation and strategies for correcting it.</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sz w:val="21"/>
          <w:szCs w:val="21"/>
          <w:lang w:eastAsia="en-GB"/>
        </w:rPr>
      </w:pPr>
      <w:r>
        <w:rPr>
          <w:rFonts w:eastAsia="Times New Roman" w:cs="Segoe UI" w:ascii="Segoe UI" w:hAnsi="Segoe UI"/>
          <w:sz w:val="21"/>
          <w:szCs w:val="21"/>
          <w:lang w:eastAsia="en-GB"/>
        </w:rPr>
        <w:t>These sources provide a range of perspectives on information pollution and offer insights into its impact on society and strategies for combating it.</w:t>
      </w:r>
    </w:p>
    <w:p>
      <w:pPr>
        <w:pStyle w:val="Normal"/>
        <w:rPr>
          <w:rFonts w:ascii="Segoe UI" w:hAnsi="Segoe UI" w:eastAsia="Times New Roman" w:cs="Segoe UI"/>
          <w:sz w:val="21"/>
          <w:szCs w:val="21"/>
          <w:lang w:eastAsia="en-GB"/>
        </w:rPr>
      </w:pPr>
      <w:r>
        <w:rPr>
          <w:rFonts w:eastAsia="Times New Roman" w:cs="Segoe UI" w:ascii="Segoe UI" w:hAnsi="Segoe UI"/>
          <w:sz w:val="21"/>
          <w:szCs w:val="21"/>
          <w:lang w:eastAsia="en-GB"/>
        </w:rPr>
        <w:t>thank you! What would you suggest as solutions to information pollution?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There are several solutions that can be applied to combat information pollution. Here are some of the most effective strategies:</w:t>
      </w:r>
    </w:p>
    <w:p>
      <w:pPr>
        <w:pStyle w:val="Normal"/>
        <w:numPr>
          <w:ilvl w:val="0"/>
          <w:numId w:val="7"/>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Promote media literacy: One of the most effective ways to combat information pollution is to promote media literacy. This includes teaching people critical thinking skills, how to verify information, and how to identify fake news and disinformation. This will help people become more discerning consumers of information.</w:t>
      </w:r>
    </w:p>
    <w:p>
      <w:pPr>
        <w:pStyle w:val="Normal"/>
        <w:numPr>
          <w:ilvl w:val="0"/>
          <w:numId w:val="7"/>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Fact-checking and verification: Fact-checking and verification are essential tools in the fight against information pollution. Fact-checking organizations can be used to verify the accuracy of news and information, while verification tools can be used to verify the authenticity of photos and videos.</w:t>
      </w:r>
    </w:p>
    <w:p>
      <w:pPr>
        <w:pStyle w:val="Normal"/>
        <w:numPr>
          <w:ilvl w:val="0"/>
          <w:numId w:val="7"/>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Collaborative efforts: Collaboration among technology companies, governments, media organizations, and civil society groups can help in tackling information pollution. Such collaborations can help in developing standards and policies to combat disinformation and misinformation.</w:t>
      </w:r>
    </w:p>
    <w:p>
      <w:pPr>
        <w:pStyle w:val="Normal"/>
        <w:numPr>
          <w:ilvl w:val="0"/>
          <w:numId w:val="7"/>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Algorithmic transparency: It is important to ensure algorithmic transparency in the platforms that people use to access information. This means that the algorithms used to curate and recommend content should be open and transparent, so that users can understand how the algorithms work and how the content they see is selected.</w:t>
      </w:r>
    </w:p>
    <w:p>
      <w:pPr>
        <w:pStyle w:val="Normal"/>
        <w:numPr>
          <w:ilvl w:val="0"/>
          <w:numId w:val="7"/>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Education and awareness campaigns: Public awareness campaigns can be used to raise awareness about the dangers of information pollution and how to combat it. Education campaigns targeted at children, young people, and vulnerable groups can help in developing a more informed and responsible public.</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sz w:val="21"/>
          <w:szCs w:val="21"/>
          <w:lang w:eastAsia="en-GB"/>
        </w:rPr>
      </w:pPr>
      <w:r>
        <w:rPr>
          <w:rFonts w:eastAsia="Times New Roman" w:cs="Segoe UI" w:ascii="Segoe UI" w:hAnsi="Segoe UI"/>
          <w:sz w:val="21"/>
          <w:szCs w:val="21"/>
          <w:lang w:eastAsia="en-GB"/>
        </w:rPr>
        <w:t>Overall, combating information pollution requires a multi-faceted approach that involves collaboration, education, and technological solutions. By working together and adopting these strategies, we can create a more informed and responsible society that is better equipped to deal with the challenges of the digital age.</w:t>
      </w:r>
    </w:p>
    <w:p>
      <w:pPr>
        <w:pStyle w:val="Normal"/>
        <w:rPr/>
      </w:pPr>
      <w:r>
        <w:rPr/>
      </w:r>
    </w:p>
    <w:p>
      <w:pPr>
        <w:pStyle w:val="Normal"/>
        <w:rPr>
          <w:rFonts w:ascii="Segoe UI" w:hAnsi="Segoe UI" w:eastAsia="Times New Roman" w:cs="Segoe UI"/>
          <w:sz w:val="21"/>
          <w:szCs w:val="21"/>
          <w:lang w:eastAsia="en-GB"/>
        </w:rPr>
      </w:pPr>
      <w:r>
        <w:rPr>
          <w:rFonts w:eastAsia="Times New Roman" w:cs="Segoe UI" w:ascii="Segoe UI" w:hAnsi="Segoe UI"/>
          <w:sz w:val="21"/>
          <w:szCs w:val="21"/>
          <w:lang w:eastAsia="en-GB"/>
        </w:rPr>
        <w:t>how would you design a search system for children to avoid information pollution?</w:t>
      </w:r>
    </w:p>
    <w:p>
      <w:pPr>
        <w:pStyle w:val="Normal"/>
        <w:pBdr>
          <w:top w:val="single" w:sz="2" w:space="0" w:color="D9D9E3"/>
          <w:left w:val="single" w:sz="2" w:space="0" w:color="D9D9E3"/>
          <w:bottom w:val="single" w:sz="2" w:space="0" w:color="D9D9E3"/>
          <w:right w:val="single" w:sz="2" w:space="0" w:color="D9D9E3"/>
        </w:pBdr>
        <w:spacing w:before="0" w:after="300"/>
        <w:rPr>
          <w:rFonts w:ascii="Segoe UI" w:hAnsi="Segoe UI" w:eastAsia="Times New Roman" w:cs="Segoe UI"/>
          <w:sz w:val="21"/>
          <w:szCs w:val="21"/>
          <w:lang w:eastAsia="en-GB"/>
        </w:rPr>
      </w:pPr>
      <w:r>
        <w:rPr>
          <w:rFonts w:eastAsia="Times New Roman" w:cs="Segoe UI" w:ascii="Segoe UI" w:hAnsi="Segoe UI"/>
          <w:sz w:val="21"/>
          <w:szCs w:val="21"/>
          <w:lang w:eastAsia="en-GB"/>
        </w:rPr>
        <w:t>Designing a search system for children that minimizes information pollution requires careful consideration of several factors. Here are some key design principles that could be applied:</w:t>
      </w:r>
    </w:p>
    <w:p>
      <w:pPr>
        <w:pStyle w:val="Normal"/>
        <w:numPr>
          <w:ilvl w:val="0"/>
          <w:numId w:val="8"/>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Filter results: A search system for children should filter results to remove any content that is inappropriate or harmful. This includes removing any content that promotes hate, violence, or discrimination.</w:t>
      </w:r>
    </w:p>
    <w:p>
      <w:pPr>
        <w:pStyle w:val="Normal"/>
        <w:numPr>
          <w:ilvl w:val="0"/>
          <w:numId w:val="8"/>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Use age-appropriate language: The search system should use age-appropriate language and avoid technical terms that children may not understand. The search results should be presented in a way that is easy for children to understand.</w:t>
      </w:r>
    </w:p>
    <w:p>
      <w:pPr>
        <w:pStyle w:val="Normal"/>
        <w:numPr>
          <w:ilvl w:val="0"/>
          <w:numId w:val="8"/>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Provide visual cues: Visual cues can be used to help children distinguish between reliable and unreliable sources of information. For example, the search system could use a green checkmark to indicate that a source is trustworthy and a red X to indicate that a source is unreliable.</w:t>
      </w:r>
    </w:p>
    <w:p>
      <w:pPr>
        <w:pStyle w:val="Normal"/>
        <w:numPr>
          <w:ilvl w:val="0"/>
          <w:numId w:val="8"/>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Use a whitelist approach: Rather than relying on a blacklist to filter out harmful content, the search system should use a whitelist approach. This means that only approved sites and sources are included in the search results.</w:t>
      </w:r>
    </w:p>
    <w:p>
      <w:pPr>
        <w:pStyle w:val="Normal"/>
        <w:numPr>
          <w:ilvl w:val="0"/>
          <w:numId w:val="8"/>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Use human moderators: Human moderators can help to ensure that the search results are accurate and reliable. They can also help to remove any inappropriate content that may slip through the filters.</w:t>
      </w:r>
    </w:p>
    <w:p>
      <w:pPr>
        <w:pStyle w:val="Normal"/>
        <w:numPr>
          <w:ilvl w:val="0"/>
          <w:numId w:val="8"/>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Provide guidance: The search system should provide guidance on how to use the search results. This includes providing tips on how to evaluate the reliability of sources and how to avoid misinformation.</w:t>
      </w:r>
    </w:p>
    <w:p>
      <w:pPr>
        <w:pStyle w:val="Normal"/>
        <w:numPr>
          <w:ilvl w:val="0"/>
          <w:numId w:val="8"/>
        </w:numPr>
        <w:pBdr>
          <w:top w:val="single" w:sz="2" w:space="0" w:color="D9D9E3"/>
          <w:left w:val="single" w:sz="2" w:space="5" w:color="D9D9E3"/>
          <w:bottom w:val="single" w:sz="2" w:space="0" w:color="D9D9E3"/>
          <w:right w:val="single" w:sz="2" w:space="0" w:color="D9D9E3"/>
        </w:pBdr>
        <w:rPr>
          <w:rFonts w:ascii="Segoe UI" w:hAnsi="Segoe UI" w:eastAsia="Times New Roman" w:cs="Segoe UI"/>
          <w:sz w:val="21"/>
          <w:szCs w:val="21"/>
          <w:lang w:eastAsia="en-GB"/>
        </w:rPr>
      </w:pPr>
      <w:r>
        <w:rPr>
          <w:rFonts w:eastAsia="Times New Roman" w:cs="Segoe UI" w:ascii="Segoe UI" w:hAnsi="Segoe UI"/>
          <w:sz w:val="21"/>
          <w:szCs w:val="21"/>
          <w:lang w:eastAsia="en-GB"/>
        </w:rPr>
        <w:t>Constantly review and update: The search system should be constantly reviewed and updated to ensure that it is effective in minimizing information pollution. This includes regularly reviewing the filtering algorithms and updating the list of approved sites and sources.</w:t>
      </w:r>
    </w:p>
    <w:p>
      <w:pPr>
        <w:pStyle w:val="Normal"/>
        <w:pBdr>
          <w:top w:val="single" w:sz="2" w:space="0" w:color="D9D9E3"/>
          <w:left w:val="single" w:sz="2" w:space="0" w:color="D9D9E3"/>
          <w:bottom w:val="single" w:sz="2" w:space="0" w:color="D9D9E3"/>
          <w:right w:val="single" w:sz="2" w:space="0" w:color="D9D9E3"/>
        </w:pBdr>
        <w:spacing w:before="300" w:after="0"/>
        <w:rPr>
          <w:rFonts w:ascii="Segoe UI" w:hAnsi="Segoe UI" w:eastAsia="Times New Roman" w:cs="Segoe UI"/>
          <w:sz w:val="21"/>
          <w:szCs w:val="21"/>
          <w:lang w:eastAsia="en-GB"/>
        </w:rPr>
      </w:pPr>
      <w:r>
        <w:rPr>
          <w:rFonts w:eastAsia="Times New Roman" w:cs="Segoe UI" w:ascii="Segoe UI" w:hAnsi="Segoe UI"/>
          <w:sz w:val="21"/>
          <w:szCs w:val="21"/>
          <w:lang w:eastAsia="en-GB"/>
        </w:rPr>
        <w:t>By applying these design principles, it is possible to create a search system for children that minimizes information pollution and provides reliable and accurate information.</w:t>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H" w:eastAsia="en-US" w:bidi="ar-SA"/>
    </w:rPr>
  </w:style>
  <w:style w:type="character" w:styleId="DefaultParagraphFont" w:default="1">
    <w:name w:val="Default Paragraph Font"/>
    <w:uiPriority w:val="1"/>
    <w:semiHidden/>
    <w:unhideWhenUsed/>
    <w:qFormat/>
    <w:rPr/>
  </w:style>
  <w:style w:type="character" w:styleId="ZTopofFormChar" w:customStyle="1">
    <w:name w:val="z-Top of Form Char"/>
    <w:basedOn w:val="DefaultParagraphFont"/>
    <w:link w:val="HTMLTopofForm"/>
    <w:uiPriority w:val="99"/>
    <w:semiHidden/>
    <w:qFormat/>
    <w:rsid w:val="005d63ac"/>
    <w:rPr>
      <w:rFonts w:ascii="Arial" w:hAnsi="Arial" w:eastAsia="Times New Roman" w:cs="Arial"/>
      <w:vanish/>
      <w:sz w:val="16"/>
      <w:szCs w:val="16"/>
      <w:lang w:eastAsia="en-GB"/>
    </w:rPr>
  </w:style>
  <w:style w:type="character" w:styleId="ZBottomofFormChar" w:customStyle="1">
    <w:name w:val="z-Bottom of Form Char"/>
    <w:basedOn w:val="DefaultParagraphFont"/>
    <w:link w:val="HTMLBottomofForm"/>
    <w:uiPriority w:val="99"/>
    <w:semiHidden/>
    <w:qFormat/>
    <w:rsid w:val="005d63ac"/>
    <w:rPr>
      <w:rFonts w:ascii="Arial" w:hAnsi="Arial" w:eastAsia="Times New Roman" w:cs="Arial"/>
      <w:vanish/>
      <w:sz w:val="16"/>
      <w:szCs w:val="16"/>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f101c"/>
    <w:pPr>
      <w:spacing w:beforeAutospacing="1" w:afterAutospacing="1"/>
    </w:pPr>
    <w:rPr>
      <w:rFonts w:ascii="Times New Roman" w:hAnsi="Times New Roman" w:eastAsia="Times New Roman" w:cs="Times New Roman"/>
      <w:lang w:eastAsia="en-GB"/>
    </w:rPr>
  </w:style>
  <w:style w:type="paragraph" w:styleId="HTMLTopofForm">
    <w:name w:val="HTML Top of Form"/>
    <w:basedOn w:val="Normal"/>
    <w:next w:val="Normal"/>
    <w:link w:val="ZTopofFormChar"/>
    <w:uiPriority w:val="99"/>
    <w:semiHidden/>
    <w:unhideWhenUsed/>
    <w:qFormat/>
    <w:rsid w:val="005d63ac"/>
    <w:pPr>
      <w:pBdr>
        <w:bottom w:val="single" w:sz="6" w:space="1" w:color="000000"/>
      </w:pBdr>
      <w:jc w:val="center"/>
    </w:pPr>
    <w:rPr>
      <w:rFonts w:ascii="Arial" w:hAnsi="Arial" w:eastAsia="Times New Roman" w:cs="Arial"/>
      <w:vanish/>
      <w:sz w:val="16"/>
      <w:szCs w:val="16"/>
      <w:lang w:eastAsia="en-GB"/>
    </w:rPr>
  </w:style>
  <w:style w:type="paragraph" w:styleId="HTMLBottomofForm">
    <w:name w:val="HTML Bottom of Form"/>
    <w:basedOn w:val="Normal"/>
    <w:next w:val="Normal"/>
    <w:link w:val="ZBottomofFormChar"/>
    <w:uiPriority w:val="99"/>
    <w:semiHidden/>
    <w:unhideWhenUsed/>
    <w:qFormat/>
    <w:rsid w:val="005d63ac"/>
    <w:pPr>
      <w:pBdr>
        <w:top w:val="single" w:sz="6" w:space="1" w:color="000000"/>
      </w:pBdr>
      <w:jc w:val="center"/>
    </w:pPr>
    <w:rPr>
      <w:rFonts w:ascii="Arial" w:hAnsi="Arial" w:eastAsia="Times New Roman" w:cs="Arial"/>
      <w:vanish/>
      <w:sz w:val="16"/>
      <w:szCs w:val="16"/>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LibreOffice/7.4.5.1$Linux_X86_64 LibreOffice_project/40$Build-1</Application>
  <AppVersion>15.0000</AppVersion>
  <Pages>5</Pages>
  <Words>2459</Words>
  <Characters>13803</Characters>
  <CharactersWithSpaces>16150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2023-02-27T08:29:00Z</dcterms:created>
  <dc:creator>Landoni Monica</dc:creator>
  <dc:description/>
  <dc:language>en-US</dc:language>
  <cp:lastModifiedBy>Landoni Monica</cp:lastModifiedBy>
  <dcterms:modified xsi:type="dcterms:W3CDTF">2023-02-27T08:45:00Z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