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83A2" w14:textId="77777777" w:rsidR="00AE2E60" w:rsidRDefault="00DA1D35">
      <w:pPr>
        <w:rPr>
          <w:b/>
          <w:bCs/>
        </w:rPr>
      </w:pPr>
      <w:r>
        <w:rPr>
          <w:b/>
          <w:bCs/>
        </w:rPr>
        <w:t>Questions:</w:t>
      </w:r>
    </w:p>
    <w:p w14:paraId="1760960D" w14:textId="77777777" w:rsidR="00AE2E60" w:rsidRDefault="00DA1D35">
      <w:pPr>
        <w:numPr>
          <w:ilvl w:val="0"/>
          <w:numId w:val="2"/>
        </w:numPr>
      </w:pPr>
      <w:r>
        <w:t xml:space="preserve">Good </w:t>
      </w:r>
      <w:proofErr w:type="gramStart"/>
      <w:r>
        <w:t>Morning</w:t>
      </w:r>
      <w:proofErr w:type="gramEnd"/>
      <w:r>
        <w:t>, tell me what is AI hallucinations and the strategies to detect AI hallucination?</w:t>
      </w:r>
    </w:p>
    <w:p w14:paraId="6F692D0A" w14:textId="77777777" w:rsidR="00AE2E60" w:rsidRDefault="00DA1D35">
      <w:pPr>
        <w:numPr>
          <w:ilvl w:val="0"/>
          <w:numId w:val="2"/>
        </w:numPr>
      </w:pPr>
      <w:r>
        <w:t>Give me good papers from which I can learn about AI hallucination?</w:t>
      </w:r>
    </w:p>
    <w:p w14:paraId="30F1BAF1" w14:textId="77777777" w:rsidR="00AE2E60" w:rsidRDefault="00DA1D35">
      <w:pPr>
        <w:numPr>
          <w:ilvl w:val="0"/>
          <w:numId w:val="2"/>
        </w:numPr>
      </w:pPr>
      <w:r>
        <w:t>What would you say are the most probing respect directions in AI hallucination detection?</w:t>
      </w:r>
    </w:p>
    <w:p w14:paraId="449D6F04" w14:textId="77777777" w:rsidR="00AE2E60" w:rsidRDefault="00DA1D35">
      <w:pPr>
        <w:numPr>
          <w:ilvl w:val="0"/>
          <w:numId w:val="2"/>
        </w:numPr>
      </w:pPr>
      <w:r>
        <w:t>What would you do to prevent AI hallucination?</w:t>
      </w:r>
    </w:p>
    <w:p w14:paraId="66B8C085" w14:textId="77777777" w:rsidR="00AE2E60" w:rsidRDefault="00DA1D35">
      <w:pPr>
        <w:numPr>
          <w:ilvl w:val="0"/>
          <w:numId w:val="2"/>
        </w:numPr>
      </w:pPr>
      <w:r>
        <w:t>How can children cope with AI hallucination?</w:t>
      </w:r>
    </w:p>
    <w:p w14:paraId="58BEA6E0" w14:textId="0C00441E" w:rsidR="00AE2E60" w:rsidRDefault="00DA1D35">
      <w:pPr>
        <w:numPr>
          <w:ilvl w:val="0"/>
          <w:numId w:val="2"/>
        </w:numPr>
      </w:pPr>
      <w:r>
        <w:t xml:space="preserve">What is the difference between </w:t>
      </w:r>
      <w:r w:rsidR="00A13E8D">
        <w:tab/>
      </w:r>
      <w:r>
        <w:t>hallucination and information pollution?</w:t>
      </w:r>
    </w:p>
    <w:p w14:paraId="2514C32E" w14:textId="77777777" w:rsidR="00AE2E60" w:rsidRDefault="00DA1D35">
      <w:pPr>
        <w:numPr>
          <w:ilvl w:val="0"/>
          <w:numId w:val="2"/>
        </w:numPr>
      </w:pPr>
      <w:r>
        <w:t>Could you suggest some sources on Information Pollution?</w:t>
      </w:r>
    </w:p>
    <w:p w14:paraId="28909374" w14:textId="77777777" w:rsidR="00AE2E60" w:rsidRDefault="00DA1D35">
      <w:pPr>
        <w:numPr>
          <w:ilvl w:val="0"/>
          <w:numId w:val="2"/>
        </w:numPr>
      </w:pPr>
      <w:r>
        <w:t>What would you suggest as solutions to information pollution?</w:t>
      </w:r>
    </w:p>
    <w:p w14:paraId="4D759784" w14:textId="77777777" w:rsidR="00AE2E60" w:rsidRDefault="00DA1D35">
      <w:pPr>
        <w:numPr>
          <w:ilvl w:val="0"/>
          <w:numId w:val="2"/>
        </w:numPr>
      </w:pPr>
      <w:r>
        <w:t>How would you design a search system for children to avoid information pollution?</w:t>
      </w:r>
    </w:p>
    <w:p w14:paraId="33427CA5" w14:textId="77777777" w:rsidR="00AE2E60" w:rsidRDefault="00AE2E60"/>
    <w:p w14:paraId="18B489AE" w14:textId="77777777" w:rsidR="00AE2E60" w:rsidRDefault="00DA1D35">
      <w:pPr>
        <w:rPr>
          <w:b/>
          <w:bCs/>
        </w:rPr>
      </w:pPr>
      <w:r>
        <w:rPr>
          <w:b/>
          <w:bCs/>
        </w:rPr>
        <w:t xml:space="preserve">Tester: </w:t>
      </w:r>
      <w:r>
        <w:t>Harkeerat Singh Sawhney</w:t>
      </w:r>
    </w:p>
    <w:p w14:paraId="6112937A" w14:textId="77777777" w:rsidR="00AE2E60" w:rsidRDefault="00DA1D35">
      <w:pPr>
        <w:rPr>
          <w:b/>
          <w:bCs/>
        </w:rPr>
      </w:pPr>
      <w:r>
        <w:rPr>
          <w:b/>
          <w:bCs/>
        </w:rPr>
        <w:t xml:space="preserve">Testing Date: </w:t>
      </w:r>
      <w:r>
        <w:t>13/03/2023</w:t>
      </w:r>
    </w:p>
    <w:p w14:paraId="20B0A329" w14:textId="77777777" w:rsidR="00AE2E60" w:rsidRDefault="00DA1D35">
      <w:pPr>
        <w:rPr>
          <w:b/>
          <w:bCs/>
        </w:rPr>
      </w:pPr>
      <w:r>
        <w:rPr>
          <w:b/>
          <w:bCs/>
        </w:rPr>
        <w:t xml:space="preserve">Testing Browser: </w:t>
      </w:r>
      <w:r>
        <w:t>Firefox 110.0 (64-bit)</w:t>
      </w:r>
    </w:p>
    <w:p w14:paraId="33702EB1" w14:textId="77777777" w:rsidR="00AE2E60" w:rsidRDefault="00DA1D35">
      <w:pPr>
        <w:rPr>
          <w:b/>
          <w:bCs/>
        </w:rPr>
      </w:pPr>
      <w:r>
        <w:rPr>
          <w:b/>
          <w:bCs/>
        </w:rPr>
        <w:t xml:space="preserve">Testing Device: </w:t>
      </w:r>
      <w:r>
        <w:t xml:space="preserve">Dell Precision 5540 - </w:t>
      </w:r>
      <w:proofErr w:type="spellStart"/>
      <w:r>
        <w:t>Nobara</w:t>
      </w:r>
      <w:proofErr w:type="spellEnd"/>
      <w:r>
        <w:t xml:space="preserve"> Linux 37</w:t>
      </w:r>
    </w:p>
    <w:p w14:paraId="71BC0B1F" w14:textId="77777777" w:rsidR="00AE2E60" w:rsidRDefault="00DA1D35">
      <w:pPr>
        <w:rPr>
          <w:b/>
          <w:bCs/>
        </w:rPr>
      </w:pPr>
      <w:proofErr w:type="spellStart"/>
      <w:r>
        <w:rPr>
          <w:b/>
          <w:bCs/>
        </w:rPr>
        <w:t>ChatGPT</w:t>
      </w:r>
      <w:proofErr w:type="spellEnd"/>
      <w:r>
        <w:rPr>
          <w:b/>
          <w:bCs/>
        </w:rPr>
        <w:t xml:space="preserve"> Version: </w:t>
      </w:r>
      <w:proofErr w:type="spellStart"/>
      <w:r>
        <w:t>ChatGPT</w:t>
      </w:r>
      <w:proofErr w:type="spellEnd"/>
      <w:r>
        <w:t xml:space="preserve"> Feb 13 Version</w:t>
      </w:r>
    </w:p>
    <w:p w14:paraId="5603A7C3" w14:textId="77777777" w:rsidR="00AE2E60" w:rsidRDefault="00AE2E60"/>
    <w:p w14:paraId="6547B549" w14:textId="77777777" w:rsidR="00AE2E60" w:rsidRDefault="00DA1D35">
      <w:pPr>
        <w:rPr>
          <w:b/>
          <w:bCs/>
          <w:i/>
          <w:iCs/>
          <w:u w:val="single"/>
        </w:rPr>
      </w:pPr>
      <w:r>
        <w:rPr>
          <w:b/>
          <w:bCs/>
          <w:i/>
          <w:iCs/>
          <w:u w:val="single"/>
        </w:rPr>
        <w:t>Question 1:</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082"/>
      </w:tblGrid>
      <w:tr w:rsidR="00AE2E60" w14:paraId="7E359CBC" w14:textId="77777777">
        <w:tc>
          <w:tcPr>
            <w:tcW w:w="9972" w:type="dxa"/>
            <w:tcBorders>
              <w:top w:val="single" w:sz="4" w:space="0" w:color="000000"/>
              <w:left w:val="single" w:sz="4" w:space="0" w:color="000000"/>
              <w:bottom w:val="single" w:sz="4" w:space="0" w:color="000000"/>
              <w:right w:val="single" w:sz="4" w:space="0" w:color="000000"/>
            </w:tcBorders>
          </w:tcPr>
          <w:p w14:paraId="0B029C5F" w14:textId="77777777" w:rsidR="00AE2E60" w:rsidRDefault="00DA1D35">
            <w:pPr>
              <w:widowControl w:val="0"/>
              <w:jc w:val="center"/>
              <w:rPr>
                <w:color w:val="2A6099"/>
              </w:rPr>
            </w:pPr>
            <w:r>
              <w:rPr>
                <w:color w:val="2A6099"/>
              </w:rPr>
              <w:t xml:space="preserve">Good </w:t>
            </w:r>
            <w:proofErr w:type="gramStart"/>
            <w:r>
              <w:rPr>
                <w:color w:val="2A6099"/>
              </w:rPr>
              <w:t>Morning</w:t>
            </w:r>
            <w:proofErr w:type="gramEnd"/>
            <w:r>
              <w:rPr>
                <w:color w:val="2A6099"/>
              </w:rPr>
              <w:t>, tell me what is AI hallucinations and the strategies to detect AI hallucination?</w:t>
            </w:r>
          </w:p>
        </w:tc>
      </w:tr>
      <w:tr w:rsidR="00AE2E60" w14:paraId="5AF55084" w14:textId="77777777">
        <w:tc>
          <w:tcPr>
            <w:tcW w:w="9972" w:type="dxa"/>
            <w:tcBorders>
              <w:left w:val="single" w:sz="4" w:space="0" w:color="000000"/>
              <w:bottom w:val="single" w:sz="4" w:space="0" w:color="000000"/>
              <w:right w:val="single" w:sz="4" w:space="0" w:color="000000"/>
            </w:tcBorders>
          </w:tcPr>
          <w:p w14:paraId="69CAC949" w14:textId="77777777" w:rsidR="00AE2E60" w:rsidRDefault="00DA1D35">
            <w:pPr>
              <w:pStyle w:val="BodyText"/>
              <w:widowControl w:val="0"/>
            </w:pPr>
            <w:r>
              <w:t>Good morning! AI hallucinations refer to situations where an artificial intelligence system generates outputs that are not aligned with reality or its training data, resulting in incorrect or nonsensical results. These hallucinations can occur in various types of AI systems, including image recognition systems, natural language processing systems, and generative models such as GANs.</w:t>
            </w:r>
          </w:p>
          <w:p w14:paraId="2398F26D" w14:textId="77777777" w:rsidR="00AE2E60" w:rsidRDefault="00DA1D35">
            <w:pPr>
              <w:pStyle w:val="BodyText"/>
              <w:widowControl w:val="0"/>
            </w:pPr>
            <w:r>
              <w:t>Detecting AI hallucinations can be challenging, as they may not always be immediately apparent or noticeable. Here are some strategies that can help in detecting AI hallucinations:</w:t>
            </w:r>
          </w:p>
          <w:p w14:paraId="3D991192" w14:textId="77777777" w:rsidR="00AE2E60" w:rsidRDefault="00DA1D35">
            <w:pPr>
              <w:pStyle w:val="BodyText"/>
              <w:widowControl w:val="0"/>
              <w:numPr>
                <w:ilvl w:val="0"/>
                <w:numId w:val="1"/>
              </w:numPr>
              <w:tabs>
                <w:tab w:val="left" w:pos="709"/>
              </w:tabs>
            </w:pPr>
            <w:r>
              <w:t>Monitoring: It is essential to monitor the performance of AI systems and their outputs regularly. A sudden change in the quality of outputs or unusual patterns in the generated data may indicate the presence of AI hallucinations.</w:t>
            </w:r>
          </w:p>
          <w:p w14:paraId="3443DCF1" w14:textId="77777777" w:rsidR="00AE2E60" w:rsidRDefault="00DA1D35">
            <w:pPr>
              <w:pStyle w:val="BodyText"/>
              <w:widowControl w:val="0"/>
              <w:numPr>
                <w:ilvl w:val="0"/>
                <w:numId w:val="1"/>
              </w:numPr>
              <w:tabs>
                <w:tab w:val="left" w:pos="709"/>
              </w:tabs>
            </w:pPr>
            <w:r>
              <w:t>Testing: Testing is another way to detect AI hallucinations. By testing the AI system under different conditions and scenarios, it is possible to identify the areas where the system is prone to hallucinations or generates inconsistent or unrealistic results.</w:t>
            </w:r>
          </w:p>
          <w:p w14:paraId="2A7FC74B" w14:textId="77777777" w:rsidR="00AE2E60" w:rsidRDefault="00DA1D35">
            <w:pPr>
              <w:pStyle w:val="BodyText"/>
              <w:widowControl w:val="0"/>
              <w:numPr>
                <w:ilvl w:val="0"/>
                <w:numId w:val="1"/>
              </w:numPr>
              <w:tabs>
                <w:tab w:val="left" w:pos="709"/>
              </w:tabs>
            </w:pPr>
            <w:r>
              <w:t>Human evaluation: Humans can provide valuable feedback on the outputs generated by AI systems. By having human evaluators assess the quality of the system's outputs, it is possible to identify any inconsistencies or inaccuracies that may be indicative of AI hallucinations.</w:t>
            </w:r>
          </w:p>
          <w:p w14:paraId="030D5580" w14:textId="77777777" w:rsidR="00AE2E60" w:rsidRDefault="00DA1D35">
            <w:pPr>
              <w:pStyle w:val="BodyText"/>
              <w:widowControl w:val="0"/>
              <w:numPr>
                <w:ilvl w:val="0"/>
                <w:numId w:val="1"/>
              </w:numPr>
              <w:tabs>
                <w:tab w:val="left" w:pos="709"/>
              </w:tabs>
            </w:pPr>
            <w:r>
              <w:t xml:space="preserve">Regular updates: Regular updates to the AI system's training data and algorithms can help to prevent AI hallucinations. By continuously updating the system's training data, it can be kept </w:t>
            </w:r>
            <w:proofErr w:type="gramStart"/>
            <w:r>
              <w:t>up-to-date</w:t>
            </w:r>
            <w:proofErr w:type="gramEnd"/>
            <w:r>
              <w:t xml:space="preserve"> with the latest information and minimize the risk of generating hallucinations.</w:t>
            </w:r>
          </w:p>
          <w:p w14:paraId="3195CD64" w14:textId="77777777" w:rsidR="00AE2E60" w:rsidRDefault="00DA1D35">
            <w:pPr>
              <w:pStyle w:val="BodyText"/>
              <w:widowControl w:val="0"/>
            </w:pPr>
            <w:r>
              <w:t>In summary, AI hallucinations can be challenging to detect, but monitoring, testing, human evaluation, and regular updates are all strategies that can help identify and prevent them.</w:t>
            </w:r>
          </w:p>
        </w:tc>
      </w:tr>
    </w:tbl>
    <w:p w14:paraId="101ECAF9" w14:textId="77777777" w:rsidR="00AE2E60" w:rsidRDefault="00AE2E60"/>
    <w:p w14:paraId="085D5EF8" w14:textId="77777777" w:rsidR="00AE2E60" w:rsidRDefault="00AE2E60">
      <w:pPr>
        <w:rPr>
          <w:b/>
          <w:bCs/>
          <w:i/>
          <w:iCs/>
          <w:u w:val="single"/>
        </w:rPr>
      </w:pPr>
    </w:p>
    <w:p w14:paraId="0110FF87" w14:textId="77777777" w:rsidR="00AE2E60" w:rsidRDefault="00DA1D35">
      <w:pPr>
        <w:rPr>
          <w:b/>
          <w:bCs/>
          <w:i/>
          <w:iCs/>
          <w:u w:val="single"/>
        </w:rPr>
      </w:pPr>
      <w:r>
        <w:rPr>
          <w:b/>
          <w:bCs/>
          <w:i/>
          <w:iCs/>
          <w:u w:val="single"/>
        </w:rPr>
        <w:lastRenderedPageBreak/>
        <w:t>Question 2:</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082"/>
      </w:tblGrid>
      <w:tr w:rsidR="00AE2E60" w14:paraId="7CE6CE69" w14:textId="77777777">
        <w:tc>
          <w:tcPr>
            <w:tcW w:w="9972" w:type="dxa"/>
            <w:tcBorders>
              <w:top w:val="single" w:sz="4" w:space="0" w:color="000000"/>
              <w:left w:val="single" w:sz="4" w:space="0" w:color="000000"/>
              <w:bottom w:val="single" w:sz="4" w:space="0" w:color="000000"/>
              <w:right w:val="single" w:sz="4" w:space="0" w:color="000000"/>
            </w:tcBorders>
          </w:tcPr>
          <w:p w14:paraId="042790B3" w14:textId="77777777" w:rsidR="00AE2E60" w:rsidRDefault="00DA1D35">
            <w:pPr>
              <w:widowControl w:val="0"/>
              <w:jc w:val="center"/>
              <w:rPr>
                <w:color w:val="2A6099"/>
              </w:rPr>
            </w:pPr>
            <w:r>
              <w:rPr>
                <w:color w:val="2A6099"/>
              </w:rPr>
              <w:t>Give me good papers from which I can learn about AI hallucination?</w:t>
            </w:r>
          </w:p>
        </w:tc>
      </w:tr>
      <w:tr w:rsidR="00AE2E60" w14:paraId="5FD481E6" w14:textId="77777777">
        <w:tc>
          <w:tcPr>
            <w:tcW w:w="9972" w:type="dxa"/>
            <w:tcBorders>
              <w:left w:val="single" w:sz="4" w:space="0" w:color="000000"/>
              <w:bottom w:val="single" w:sz="4" w:space="0" w:color="000000"/>
              <w:right w:val="single" w:sz="4" w:space="0" w:color="000000"/>
            </w:tcBorders>
          </w:tcPr>
          <w:p w14:paraId="3D897E00" w14:textId="77777777" w:rsidR="00AE2E60" w:rsidRDefault="00DA1D35">
            <w:pPr>
              <w:pStyle w:val="BodyText"/>
              <w:widowControl w:val="0"/>
            </w:pPr>
            <w:r>
              <w:t>Certainly, here are some papers that you can read to learn more about AI hallucinations:</w:t>
            </w:r>
          </w:p>
          <w:p w14:paraId="5EB39725" w14:textId="77777777" w:rsidR="00AE2E60" w:rsidRDefault="00DA1D35">
            <w:pPr>
              <w:pStyle w:val="BodyText"/>
              <w:widowControl w:val="0"/>
              <w:numPr>
                <w:ilvl w:val="0"/>
                <w:numId w:val="3"/>
              </w:numPr>
              <w:tabs>
                <w:tab w:val="left" w:pos="709"/>
              </w:tabs>
            </w:pPr>
            <w:r>
              <w:t>"</w:t>
            </w:r>
            <w:proofErr w:type="spellStart"/>
            <w:r>
              <w:t>DeepDream</w:t>
            </w:r>
            <w:proofErr w:type="spellEnd"/>
            <w:r>
              <w:t xml:space="preserve"> - a code example for visualizing Neural Networks" by Alexander </w:t>
            </w:r>
            <w:proofErr w:type="spellStart"/>
            <w:r>
              <w:t>Mordvintsev</w:t>
            </w:r>
            <w:proofErr w:type="spellEnd"/>
            <w:r>
              <w:t xml:space="preserve">, Christopher Olah, and Mike Tyka (2015): This paper presents the </w:t>
            </w:r>
            <w:proofErr w:type="spellStart"/>
            <w:r>
              <w:t>DeepDream</w:t>
            </w:r>
            <w:proofErr w:type="spellEnd"/>
            <w:r>
              <w:t xml:space="preserve"> algorithm, which generates visually interesting images by modifying the input of a convolutional neural network. It also discusses the phenomenon of "feature inversion," where the algorithm generates images that are not realistic but contain features that are recognized by the network.</w:t>
            </w:r>
          </w:p>
          <w:p w14:paraId="2ABA5BC8" w14:textId="77777777" w:rsidR="00AE2E60" w:rsidRDefault="00DA1D35">
            <w:pPr>
              <w:pStyle w:val="BodyText"/>
              <w:widowControl w:val="0"/>
              <w:numPr>
                <w:ilvl w:val="0"/>
                <w:numId w:val="3"/>
              </w:numPr>
              <w:tabs>
                <w:tab w:val="left" w:pos="709"/>
              </w:tabs>
            </w:pPr>
            <w:r>
              <w:t xml:space="preserve">"Understanding and Mitigating the Security Risks of AI-generated Content" by Andrew Ilyas, Logan Engstrom, Shibani </w:t>
            </w:r>
            <w:proofErr w:type="spellStart"/>
            <w:r>
              <w:t>Santurkar</w:t>
            </w:r>
            <w:proofErr w:type="spellEnd"/>
            <w:r>
              <w:t>, Dimitris Tsipras, and Aleksander Madry (2018): This paper discusses the security risks associated with AI-generated content, including adversarial attacks and AI hallucinations. It proposes several techniques for detecting and mitigating these risks.</w:t>
            </w:r>
          </w:p>
          <w:p w14:paraId="4A5FCC5D" w14:textId="77777777" w:rsidR="00AE2E60" w:rsidRDefault="00DA1D35">
            <w:pPr>
              <w:pStyle w:val="BodyText"/>
              <w:widowControl w:val="0"/>
              <w:numPr>
                <w:ilvl w:val="0"/>
                <w:numId w:val="3"/>
              </w:numPr>
              <w:tabs>
                <w:tab w:val="left" w:pos="709"/>
              </w:tabs>
            </w:pPr>
            <w:r>
              <w:t xml:space="preserve">"GAN Dissection: Visualizing and Understanding Generative Adversarial Networks" by David Bau, Jun-Yan Zhu, Hendrik </w:t>
            </w:r>
            <w:proofErr w:type="spellStart"/>
            <w:r>
              <w:t>Strobelt</w:t>
            </w:r>
            <w:proofErr w:type="spellEnd"/>
            <w:r>
              <w:t xml:space="preserve">, </w:t>
            </w:r>
            <w:proofErr w:type="spellStart"/>
            <w:r>
              <w:t>Bolei</w:t>
            </w:r>
            <w:proofErr w:type="spellEnd"/>
            <w:r>
              <w:t xml:space="preserve"> Zhou, Joshua B. Tenenbaum, and Antonio Torralba (2018): This paper proposes a method for visualizing the internal workings of generative adversarial networks (GANs) and understanding how they generate images. It also discusses the phenomenon of "mode collapse," where the network generates a limited set of similar images rather than diverse outputs.</w:t>
            </w:r>
          </w:p>
          <w:p w14:paraId="582FFB47" w14:textId="77777777" w:rsidR="00AE2E60" w:rsidRDefault="00DA1D35">
            <w:pPr>
              <w:pStyle w:val="BodyText"/>
              <w:widowControl w:val="0"/>
              <w:numPr>
                <w:ilvl w:val="0"/>
                <w:numId w:val="3"/>
              </w:numPr>
              <w:tabs>
                <w:tab w:val="left" w:pos="709"/>
              </w:tabs>
            </w:pPr>
            <w:r>
              <w:t xml:space="preserve">"An Empirical Study of Example Forgetting During Deep Neural Network Learning" by James Kirkpatrick, Razvan </w:t>
            </w:r>
            <w:proofErr w:type="spellStart"/>
            <w:r>
              <w:t>Pascanu</w:t>
            </w:r>
            <w:proofErr w:type="spellEnd"/>
            <w:r>
              <w:t>, Neil Rabinowitz, Joel Veness, Guillaume Desjardins, Andrei A. Rusu, Kieran Milan, John Quan, Tiago Ramalho, Agnieszka Grabska-</w:t>
            </w:r>
            <w:proofErr w:type="spellStart"/>
            <w:r>
              <w:t>Barwinska</w:t>
            </w:r>
            <w:proofErr w:type="spellEnd"/>
            <w:r>
              <w:t>, et al. (2017): This paper investigates the phenomenon of "catastrophic forgetting" in deep neural networks, where the network loses its ability to recognize previously learned examples after training on new data. The paper also discusses the potential for AI hallucinations as a result of this phenomenon.</w:t>
            </w:r>
          </w:p>
          <w:p w14:paraId="43C7B76C" w14:textId="77777777" w:rsidR="00AE2E60" w:rsidRDefault="00DA1D35">
            <w:pPr>
              <w:pStyle w:val="BodyText"/>
              <w:widowControl w:val="0"/>
            </w:pPr>
            <w:r>
              <w:t>Reading these papers should give you a deeper understanding of AI hallucinations and the various ways in which they can occur in different types of AI systems.</w:t>
            </w:r>
          </w:p>
        </w:tc>
      </w:tr>
    </w:tbl>
    <w:p w14:paraId="76884252" w14:textId="77777777" w:rsidR="00AE2E60" w:rsidRDefault="00AE2E60">
      <w:pPr>
        <w:rPr>
          <w:b/>
          <w:bCs/>
          <w:i/>
          <w:iCs/>
          <w:u w:val="single"/>
        </w:rPr>
      </w:pPr>
    </w:p>
    <w:p w14:paraId="646547F6" w14:textId="77777777" w:rsidR="00AE2E60" w:rsidRDefault="00DA1D35">
      <w:pPr>
        <w:rPr>
          <w:b/>
          <w:bCs/>
          <w:i/>
          <w:iCs/>
          <w:u w:val="single"/>
        </w:rPr>
      </w:pPr>
      <w:r>
        <w:rPr>
          <w:b/>
          <w:bCs/>
          <w:i/>
          <w:iCs/>
          <w:u w:val="single"/>
        </w:rPr>
        <w:t>Question 3:</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082"/>
      </w:tblGrid>
      <w:tr w:rsidR="00AE2E60" w14:paraId="719F6182" w14:textId="77777777">
        <w:tc>
          <w:tcPr>
            <w:tcW w:w="9972" w:type="dxa"/>
            <w:tcBorders>
              <w:top w:val="single" w:sz="4" w:space="0" w:color="000000"/>
              <w:left w:val="single" w:sz="4" w:space="0" w:color="000000"/>
              <w:bottom w:val="single" w:sz="4" w:space="0" w:color="000000"/>
              <w:right w:val="single" w:sz="4" w:space="0" w:color="000000"/>
            </w:tcBorders>
          </w:tcPr>
          <w:p w14:paraId="1C869218" w14:textId="77777777" w:rsidR="00AE2E60" w:rsidRDefault="00DA1D35">
            <w:pPr>
              <w:widowControl w:val="0"/>
              <w:ind w:left="720"/>
              <w:rPr>
                <w:color w:val="2A6099"/>
              </w:rPr>
            </w:pPr>
            <w:r>
              <w:rPr>
                <w:color w:val="2A6099"/>
              </w:rPr>
              <w:t>What would you say are the most probing respect directions in AI hallucination detection?</w:t>
            </w:r>
          </w:p>
        </w:tc>
      </w:tr>
      <w:tr w:rsidR="00AE2E60" w14:paraId="333C757F" w14:textId="77777777">
        <w:tc>
          <w:tcPr>
            <w:tcW w:w="9972" w:type="dxa"/>
            <w:tcBorders>
              <w:left w:val="single" w:sz="4" w:space="0" w:color="000000"/>
              <w:bottom w:val="single" w:sz="4" w:space="0" w:color="000000"/>
              <w:right w:val="single" w:sz="4" w:space="0" w:color="000000"/>
            </w:tcBorders>
          </w:tcPr>
          <w:p w14:paraId="0A6C9A50" w14:textId="77777777" w:rsidR="00AE2E60" w:rsidRDefault="00DA1D35">
            <w:pPr>
              <w:pStyle w:val="BodyText"/>
              <w:widowControl w:val="0"/>
            </w:pPr>
            <w:r>
              <w:t>There are several research directions in AI hallucination detection that are currently being explored by researchers. Here are some of the most probing research directions:</w:t>
            </w:r>
          </w:p>
          <w:p w14:paraId="036899B3" w14:textId="77777777" w:rsidR="00AE2E60" w:rsidRDefault="00DA1D35">
            <w:pPr>
              <w:pStyle w:val="BodyText"/>
              <w:widowControl w:val="0"/>
              <w:numPr>
                <w:ilvl w:val="0"/>
                <w:numId w:val="4"/>
              </w:numPr>
              <w:tabs>
                <w:tab w:val="left" w:pos="709"/>
              </w:tabs>
            </w:pPr>
            <w:r>
              <w:t>Development of new metrics: The development of new metrics and evaluation criteria is an important research direction in AI hallucination detection. This involves creating new measures that can quantify the degree of hallucination in AI-generated outputs and help to distinguish them from real-world data.</w:t>
            </w:r>
          </w:p>
          <w:p w14:paraId="5EDD2910" w14:textId="77777777" w:rsidR="00AE2E60" w:rsidRDefault="00DA1D35">
            <w:pPr>
              <w:pStyle w:val="BodyText"/>
              <w:widowControl w:val="0"/>
              <w:numPr>
                <w:ilvl w:val="0"/>
                <w:numId w:val="4"/>
              </w:numPr>
              <w:tabs>
                <w:tab w:val="left" w:pos="709"/>
              </w:tabs>
            </w:pPr>
            <w:r>
              <w:t xml:space="preserve">Adversarial attacks: Adversarial attacks are a method of generating inputs that can cause AI systems to generate incorrect outputs, including hallucinations. Research in this area is focused </w:t>
            </w:r>
            <w:r>
              <w:lastRenderedPageBreak/>
              <w:t>on developing new types of attacks that can reveal weaknesses in AI systems and improve their robustness.</w:t>
            </w:r>
          </w:p>
          <w:p w14:paraId="657D3E20" w14:textId="77777777" w:rsidR="00AE2E60" w:rsidRDefault="00DA1D35">
            <w:pPr>
              <w:pStyle w:val="BodyText"/>
              <w:widowControl w:val="0"/>
              <w:numPr>
                <w:ilvl w:val="0"/>
                <w:numId w:val="4"/>
              </w:numPr>
              <w:tabs>
                <w:tab w:val="left" w:pos="709"/>
              </w:tabs>
            </w:pPr>
            <w:proofErr w:type="spellStart"/>
            <w:r>
              <w:t>Explainability</w:t>
            </w:r>
            <w:proofErr w:type="spellEnd"/>
            <w:r>
              <w:t xml:space="preserve">: </w:t>
            </w:r>
            <w:proofErr w:type="spellStart"/>
            <w:r>
              <w:t>Explainability</w:t>
            </w:r>
            <w:proofErr w:type="spellEnd"/>
            <w:r>
              <w:t xml:space="preserve"> is another important research direction in AI hallucination detection. This involves developing methods that can help to explain why an AI system is generating certain outputs and identify the factors that are contributing to hallucinations.</w:t>
            </w:r>
          </w:p>
          <w:p w14:paraId="10C5405F" w14:textId="77777777" w:rsidR="00AE2E60" w:rsidRDefault="00DA1D35">
            <w:pPr>
              <w:pStyle w:val="BodyText"/>
              <w:widowControl w:val="0"/>
              <w:numPr>
                <w:ilvl w:val="0"/>
                <w:numId w:val="4"/>
              </w:numPr>
              <w:tabs>
                <w:tab w:val="left" w:pos="709"/>
              </w:tabs>
            </w:pPr>
            <w:r>
              <w:t>Human-machine collaboration: Collaboration between humans and machines is an emerging research direction in AI hallucination detection. This involves using human feedback to improve the performance of AI systems and identify instances of hallucination that may be difficult to detect automatically.</w:t>
            </w:r>
          </w:p>
          <w:p w14:paraId="7A4341D1" w14:textId="77777777" w:rsidR="00AE2E60" w:rsidRDefault="00DA1D35">
            <w:pPr>
              <w:pStyle w:val="BodyText"/>
              <w:widowControl w:val="0"/>
              <w:numPr>
                <w:ilvl w:val="0"/>
                <w:numId w:val="4"/>
              </w:numPr>
              <w:tabs>
                <w:tab w:val="left" w:pos="709"/>
              </w:tabs>
            </w:pPr>
            <w:r>
              <w:t>Dataset bias: Dataset bias is a significant challenge in AI hallucination detection, as it can lead to the generation of incorrect outputs that are not aligned with reality. Research in this area is focused on developing methods for detecting and mitigating dataset bias, which can help to improve the accuracy of AI systems and reduce the incidence of hallucinations.</w:t>
            </w:r>
          </w:p>
          <w:p w14:paraId="0140EFCE" w14:textId="77777777" w:rsidR="00AE2E60" w:rsidRDefault="00DA1D35">
            <w:pPr>
              <w:pStyle w:val="BodyText"/>
              <w:widowControl w:val="0"/>
            </w:pPr>
            <w:r>
              <w:t xml:space="preserve">In summary, the development of new metrics, research on adversarial attacks, </w:t>
            </w:r>
            <w:proofErr w:type="spellStart"/>
            <w:r>
              <w:t>explainability</w:t>
            </w:r>
            <w:proofErr w:type="spellEnd"/>
            <w:r>
              <w:t>, human-machine collaboration, and dataset bias are some of the most probing research directions in AI hallucination detection.</w:t>
            </w:r>
          </w:p>
        </w:tc>
      </w:tr>
    </w:tbl>
    <w:p w14:paraId="317463CD" w14:textId="77777777" w:rsidR="00AE2E60" w:rsidRDefault="00AE2E60">
      <w:pPr>
        <w:rPr>
          <w:b/>
          <w:bCs/>
          <w:i/>
          <w:iCs/>
          <w:u w:val="single"/>
        </w:rPr>
      </w:pPr>
    </w:p>
    <w:p w14:paraId="59258C92" w14:textId="77777777" w:rsidR="00AE2E60" w:rsidRDefault="00DA1D35">
      <w:pPr>
        <w:rPr>
          <w:b/>
          <w:bCs/>
          <w:i/>
          <w:iCs/>
          <w:u w:val="single"/>
        </w:rPr>
      </w:pPr>
      <w:r>
        <w:rPr>
          <w:b/>
          <w:bCs/>
          <w:i/>
          <w:iCs/>
          <w:u w:val="single"/>
        </w:rPr>
        <w:t>Question 4:</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082"/>
      </w:tblGrid>
      <w:tr w:rsidR="00AE2E60" w14:paraId="4A546AE4" w14:textId="77777777">
        <w:tc>
          <w:tcPr>
            <w:tcW w:w="9972" w:type="dxa"/>
            <w:tcBorders>
              <w:top w:val="single" w:sz="4" w:space="0" w:color="000000"/>
              <w:left w:val="single" w:sz="4" w:space="0" w:color="000000"/>
              <w:bottom w:val="single" w:sz="4" w:space="0" w:color="000000"/>
              <w:right w:val="single" w:sz="4" w:space="0" w:color="000000"/>
            </w:tcBorders>
          </w:tcPr>
          <w:p w14:paraId="108E9E1D" w14:textId="77777777" w:rsidR="00AE2E60" w:rsidRDefault="00DA1D35">
            <w:pPr>
              <w:widowControl w:val="0"/>
              <w:ind w:left="720"/>
              <w:jc w:val="center"/>
              <w:rPr>
                <w:color w:val="2A6099"/>
              </w:rPr>
            </w:pPr>
            <w:r>
              <w:rPr>
                <w:color w:val="2A6099"/>
              </w:rPr>
              <w:t>What would you do to prevent AI hallucination?</w:t>
            </w:r>
          </w:p>
        </w:tc>
      </w:tr>
      <w:tr w:rsidR="00AE2E60" w14:paraId="62EAB997" w14:textId="77777777">
        <w:tc>
          <w:tcPr>
            <w:tcW w:w="9972" w:type="dxa"/>
            <w:tcBorders>
              <w:left w:val="single" w:sz="4" w:space="0" w:color="000000"/>
              <w:bottom w:val="single" w:sz="4" w:space="0" w:color="000000"/>
              <w:right w:val="single" w:sz="4" w:space="0" w:color="000000"/>
            </w:tcBorders>
          </w:tcPr>
          <w:p w14:paraId="23959B0D" w14:textId="77777777" w:rsidR="00AE2E60" w:rsidRDefault="00DA1D35">
            <w:pPr>
              <w:pStyle w:val="BodyText"/>
              <w:widowControl w:val="0"/>
            </w:pPr>
            <w:r>
              <w:t>Preventing AI hallucinations is an important research area, and there are several steps that can be taken to minimize the occurrence of AI hallucinations. Here are some measures that can be taken to prevent AI hallucination:</w:t>
            </w:r>
          </w:p>
          <w:p w14:paraId="3D69FC9E" w14:textId="77777777" w:rsidR="00AE2E60" w:rsidRDefault="00DA1D35">
            <w:pPr>
              <w:pStyle w:val="BodyText"/>
              <w:widowControl w:val="0"/>
              <w:numPr>
                <w:ilvl w:val="0"/>
                <w:numId w:val="5"/>
              </w:numPr>
              <w:tabs>
                <w:tab w:val="left" w:pos="709"/>
              </w:tabs>
            </w:pPr>
            <w:r>
              <w:t>Robustness testing: AI systems should be thoroughly tested to ensure that they are robust and can perform well in a range of different scenarios. This includes testing the system's ability to handle unexpected inputs and variations in the data.</w:t>
            </w:r>
          </w:p>
          <w:p w14:paraId="260D0A66" w14:textId="77777777" w:rsidR="00AE2E60" w:rsidRDefault="00DA1D35">
            <w:pPr>
              <w:pStyle w:val="BodyText"/>
              <w:widowControl w:val="0"/>
              <w:numPr>
                <w:ilvl w:val="0"/>
                <w:numId w:val="5"/>
              </w:numPr>
              <w:tabs>
                <w:tab w:val="left" w:pos="709"/>
              </w:tabs>
            </w:pPr>
            <w:r>
              <w:t>Improved training data: The quality and diversity of training data can have a significant impact on the accuracy of AI systems. Therefore, efforts should be made to improve the quality and diversity of training data to reduce the risk of hallucinations.</w:t>
            </w:r>
          </w:p>
          <w:p w14:paraId="5D54AC17" w14:textId="77777777" w:rsidR="00AE2E60" w:rsidRDefault="00DA1D35">
            <w:pPr>
              <w:pStyle w:val="BodyText"/>
              <w:widowControl w:val="0"/>
              <w:numPr>
                <w:ilvl w:val="0"/>
                <w:numId w:val="5"/>
              </w:numPr>
              <w:tabs>
                <w:tab w:val="left" w:pos="709"/>
              </w:tabs>
            </w:pPr>
            <w:r>
              <w:t>Regular monitoring: Regular monitoring of AI systems can help to detect instances of hallucination before they become problematic. This can involve setting up alerts or triggers to flag any unusual or unexpected behavior.</w:t>
            </w:r>
          </w:p>
          <w:p w14:paraId="145AE1AC" w14:textId="77777777" w:rsidR="00AE2E60" w:rsidRDefault="00DA1D35">
            <w:pPr>
              <w:pStyle w:val="BodyText"/>
              <w:widowControl w:val="0"/>
              <w:numPr>
                <w:ilvl w:val="0"/>
                <w:numId w:val="5"/>
              </w:numPr>
              <w:tabs>
                <w:tab w:val="left" w:pos="709"/>
              </w:tabs>
            </w:pPr>
            <w:proofErr w:type="spellStart"/>
            <w:r>
              <w:t>Explainability</w:t>
            </w:r>
            <w:proofErr w:type="spellEnd"/>
            <w:r>
              <w:t>: AI systems should be designed to be transparent and explainable, so that it is possible to understand why the system is generating certain outputs. This can help to detect and prevent instances of hallucination.</w:t>
            </w:r>
          </w:p>
          <w:p w14:paraId="7D904BDD" w14:textId="77777777" w:rsidR="00AE2E60" w:rsidRDefault="00DA1D35">
            <w:pPr>
              <w:pStyle w:val="BodyText"/>
              <w:widowControl w:val="0"/>
              <w:numPr>
                <w:ilvl w:val="0"/>
                <w:numId w:val="5"/>
              </w:numPr>
              <w:tabs>
                <w:tab w:val="left" w:pos="709"/>
              </w:tabs>
            </w:pPr>
            <w:r>
              <w:t xml:space="preserve">Human oversight: Human oversight can play an important role in preventing AI hallucinations. This involves having human experts review and validate the outputs generated by the AI </w:t>
            </w:r>
            <w:proofErr w:type="gramStart"/>
            <w:r>
              <w:t>system, and</w:t>
            </w:r>
            <w:proofErr w:type="gramEnd"/>
            <w:r>
              <w:t xml:space="preserve"> providing feedback to improve the system's performance.</w:t>
            </w:r>
          </w:p>
          <w:p w14:paraId="23BB48F6" w14:textId="77777777" w:rsidR="00AE2E60" w:rsidRDefault="00DA1D35">
            <w:pPr>
              <w:pStyle w:val="BodyText"/>
              <w:widowControl w:val="0"/>
            </w:pPr>
            <w:r>
              <w:lastRenderedPageBreak/>
              <w:t>In summary, preventing AI hallucinations involves improving the robustness of AI systems, improving the quality of training data, regularly monitoring the system, designing systems to be explainable, and incorporating human oversight. By implementing these measures, it may be possible to reduce the incidence of AI hallucinations and improve the accuracy of AI systems.</w:t>
            </w:r>
          </w:p>
        </w:tc>
      </w:tr>
    </w:tbl>
    <w:p w14:paraId="61DEC6D8" w14:textId="77777777" w:rsidR="00AE2E60" w:rsidRDefault="00AE2E60">
      <w:pPr>
        <w:rPr>
          <w:b/>
          <w:bCs/>
          <w:i/>
          <w:iCs/>
          <w:u w:val="single"/>
        </w:rPr>
      </w:pPr>
    </w:p>
    <w:p w14:paraId="3A7F4960" w14:textId="77777777" w:rsidR="00AE2E60" w:rsidRDefault="00DA1D35">
      <w:pPr>
        <w:rPr>
          <w:b/>
          <w:bCs/>
          <w:i/>
          <w:iCs/>
          <w:u w:val="single"/>
        </w:rPr>
      </w:pPr>
      <w:r>
        <w:rPr>
          <w:b/>
          <w:bCs/>
          <w:i/>
          <w:iCs/>
          <w:u w:val="single"/>
        </w:rPr>
        <w:t>Question 5:</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082"/>
      </w:tblGrid>
      <w:tr w:rsidR="00AE2E60" w14:paraId="5B9C88BB" w14:textId="77777777">
        <w:tc>
          <w:tcPr>
            <w:tcW w:w="9972" w:type="dxa"/>
            <w:tcBorders>
              <w:top w:val="single" w:sz="4" w:space="0" w:color="000000"/>
              <w:left w:val="single" w:sz="4" w:space="0" w:color="000000"/>
              <w:bottom w:val="single" w:sz="4" w:space="0" w:color="000000"/>
              <w:right w:val="single" w:sz="4" w:space="0" w:color="000000"/>
            </w:tcBorders>
          </w:tcPr>
          <w:p w14:paraId="402EB9D9" w14:textId="77777777" w:rsidR="00AE2E60" w:rsidRDefault="00DA1D35">
            <w:pPr>
              <w:widowControl w:val="0"/>
              <w:ind w:left="720"/>
              <w:jc w:val="center"/>
              <w:rPr>
                <w:color w:val="2A6099"/>
              </w:rPr>
            </w:pPr>
            <w:r>
              <w:rPr>
                <w:color w:val="2A6099"/>
              </w:rPr>
              <w:t>How can children cope with AI hallucination?</w:t>
            </w:r>
          </w:p>
        </w:tc>
      </w:tr>
      <w:tr w:rsidR="00AE2E60" w14:paraId="462F1867" w14:textId="77777777">
        <w:tc>
          <w:tcPr>
            <w:tcW w:w="9972" w:type="dxa"/>
            <w:tcBorders>
              <w:left w:val="single" w:sz="4" w:space="0" w:color="000000"/>
              <w:bottom w:val="single" w:sz="4" w:space="0" w:color="000000"/>
              <w:right w:val="single" w:sz="4" w:space="0" w:color="000000"/>
            </w:tcBorders>
          </w:tcPr>
          <w:p w14:paraId="1F36520A" w14:textId="77777777" w:rsidR="00AE2E60" w:rsidRDefault="00DA1D35">
            <w:pPr>
              <w:pStyle w:val="BodyText"/>
              <w:widowControl w:val="0"/>
            </w:pPr>
            <w:r>
              <w:t>AI hallucinations are not typically experienced by children in the same way they might be experienced by adults. However, it is important for parents and educators to help children develop a healthy understanding of AI and its limitations, so that they are prepared to deal with any unexpected behaviors or outputs that they may encounter.</w:t>
            </w:r>
          </w:p>
          <w:p w14:paraId="01F616E3" w14:textId="77777777" w:rsidR="00AE2E60" w:rsidRDefault="00DA1D35">
            <w:pPr>
              <w:pStyle w:val="BodyText"/>
              <w:widowControl w:val="0"/>
            </w:pPr>
            <w:r>
              <w:t>Here are some ways that children can cope with AI hallucination:</w:t>
            </w:r>
          </w:p>
          <w:p w14:paraId="58D8C05B" w14:textId="77777777" w:rsidR="00AE2E60" w:rsidRDefault="00DA1D35">
            <w:pPr>
              <w:pStyle w:val="BodyText"/>
              <w:widowControl w:val="0"/>
              <w:numPr>
                <w:ilvl w:val="0"/>
                <w:numId w:val="6"/>
              </w:numPr>
              <w:tabs>
                <w:tab w:val="left" w:pos="709"/>
              </w:tabs>
            </w:pPr>
            <w:r>
              <w:t>Educate children about AI: Parents and educators can help children develop a basic understanding of AI and its capabilities. This can help children recognize when they are interacting with AI systems and understand the limitations of those systems.</w:t>
            </w:r>
          </w:p>
          <w:p w14:paraId="0E583E41" w14:textId="77777777" w:rsidR="00AE2E60" w:rsidRDefault="00DA1D35">
            <w:pPr>
              <w:pStyle w:val="BodyText"/>
              <w:widowControl w:val="0"/>
              <w:numPr>
                <w:ilvl w:val="0"/>
                <w:numId w:val="6"/>
              </w:numPr>
              <w:tabs>
                <w:tab w:val="left" w:pos="709"/>
              </w:tabs>
            </w:pPr>
            <w:r>
              <w:t>Encourage critical thinking: Encourage children to question the information they receive from AI systems and to think critically about the accuracy of that information. This can help children identify instances where AI systems may be generating inaccurate or misleading information.</w:t>
            </w:r>
          </w:p>
          <w:p w14:paraId="6A58E9E6" w14:textId="77777777" w:rsidR="00AE2E60" w:rsidRDefault="00DA1D35">
            <w:pPr>
              <w:pStyle w:val="BodyText"/>
              <w:widowControl w:val="0"/>
              <w:numPr>
                <w:ilvl w:val="0"/>
                <w:numId w:val="6"/>
              </w:numPr>
              <w:tabs>
                <w:tab w:val="left" w:pos="709"/>
              </w:tabs>
            </w:pPr>
            <w:r>
              <w:t>Provide context: Providing context for the information provided by AI systems can help children better understand the meaning of that information. For example, explaining the source of the data or the limitations of the AI system can help children interpret the information provided.</w:t>
            </w:r>
          </w:p>
          <w:p w14:paraId="701215C9" w14:textId="77777777" w:rsidR="00AE2E60" w:rsidRDefault="00DA1D35">
            <w:pPr>
              <w:pStyle w:val="BodyText"/>
              <w:widowControl w:val="0"/>
              <w:numPr>
                <w:ilvl w:val="0"/>
                <w:numId w:val="6"/>
              </w:numPr>
              <w:tabs>
                <w:tab w:val="left" w:pos="709"/>
              </w:tabs>
            </w:pPr>
            <w:r>
              <w:t>Monitor children's interactions with AI systems: Parents and educators should monitor children's interactions with AI systems to ensure that they are not being exposed to inappropriate or harmful content.</w:t>
            </w:r>
          </w:p>
          <w:p w14:paraId="00DABC2E" w14:textId="77777777" w:rsidR="00AE2E60" w:rsidRDefault="00DA1D35">
            <w:pPr>
              <w:pStyle w:val="BodyText"/>
              <w:widowControl w:val="0"/>
              <w:numPr>
                <w:ilvl w:val="0"/>
                <w:numId w:val="6"/>
              </w:numPr>
              <w:tabs>
                <w:tab w:val="left" w:pos="709"/>
              </w:tabs>
            </w:pPr>
            <w:r>
              <w:t>Encourage healthy skepticism: Encourage children to be skeptical of information provided by AI systems and to seek out additional sources of information to confirm the accuracy of that information.</w:t>
            </w:r>
          </w:p>
          <w:p w14:paraId="6271E370" w14:textId="77777777" w:rsidR="00AE2E60" w:rsidRDefault="00DA1D35">
            <w:pPr>
              <w:pStyle w:val="BodyText"/>
              <w:widowControl w:val="0"/>
            </w:pPr>
            <w:r>
              <w:t xml:space="preserve">In summary, helping children cope with AI hallucination involves educating them about AI, encouraging critical thinking, providing context for information provided by AI systems, monitoring their interactions with AI systems, and encouraging healthy skepticism. By providing children with the </w:t>
            </w:r>
            <w:proofErr w:type="gramStart"/>
            <w:r>
              <w:t>tools</w:t>
            </w:r>
            <w:proofErr w:type="gramEnd"/>
            <w:r>
              <w:t xml:space="preserve"> they need to interact with AI systems safely and confidently, they can better cope with any unexpected behaviors or outputs they may encounter.</w:t>
            </w:r>
          </w:p>
        </w:tc>
      </w:tr>
    </w:tbl>
    <w:p w14:paraId="17C80F1F" w14:textId="77777777" w:rsidR="00AE2E60" w:rsidRDefault="00AE2E60">
      <w:pPr>
        <w:rPr>
          <w:b/>
          <w:bCs/>
          <w:i/>
          <w:iCs/>
          <w:u w:val="single"/>
        </w:rPr>
      </w:pPr>
    </w:p>
    <w:p w14:paraId="70F8DAB8" w14:textId="77777777" w:rsidR="00AE2E60" w:rsidRDefault="00AE2E60">
      <w:pPr>
        <w:rPr>
          <w:b/>
          <w:bCs/>
          <w:i/>
          <w:iCs/>
          <w:u w:val="single"/>
        </w:rPr>
      </w:pPr>
    </w:p>
    <w:p w14:paraId="15EBC978" w14:textId="77777777" w:rsidR="00AE2E60" w:rsidRDefault="00DA1D35">
      <w:pPr>
        <w:rPr>
          <w:b/>
          <w:bCs/>
          <w:i/>
          <w:iCs/>
          <w:u w:val="single"/>
        </w:rPr>
      </w:pPr>
      <w:r>
        <w:rPr>
          <w:b/>
          <w:bCs/>
          <w:i/>
          <w:iCs/>
          <w:u w:val="single"/>
        </w:rPr>
        <w:t>Question 6:</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082"/>
      </w:tblGrid>
      <w:tr w:rsidR="00AE2E60" w14:paraId="46A04696" w14:textId="77777777">
        <w:tc>
          <w:tcPr>
            <w:tcW w:w="9972" w:type="dxa"/>
            <w:tcBorders>
              <w:top w:val="single" w:sz="4" w:space="0" w:color="000000"/>
              <w:left w:val="single" w:sz="4" w:space="0" w:color="000000"/>
              <w:bottom w:val="single" w:sz="4" w:space="0" w:color="000000"/>
              <w:right w:val="single" w:sz="4" w:space="0" w:color="000000"/>
            </w:tcBorders>
          </w:tcPr>
          <w:p w14:paraId="119CC78E" w14:textId="77777777" w:rsidR="00AE2E60" w:rsidRDefault="00DA1D35">
            <w:pPr>
              <w:widowControl w:val="0"/>
              <w:ind w:left="720"/>
              <w:jc w:val="center"/>
              <w:rPr>
                <w:color w:val="2A6099"/>
              </w:rPr>
            </w:pPr>
            <w:r>
              <w:rPr>
                <w:color w:val="2A6099"/>
              </w:rPr>
              <w:t>What is the difference between hallucination and information pollution?</w:t>
            </w:r>
          </w:p>
        </w:tc>
      </w:tr>
      <w:tr w:rsidR="00AE2E60" w14:paraId="6DACA1D0" w14:textId="77777777">
        <w:tc>
          <w:tcPr>
            <w:tcW w:w="9972" w:type="dxa"/>
            <w:tcBorders>
              <w:left w:val="single" w:sz="4" w:space="0" w:color="000000"/>
              <w:bottom w:val="single" w:sz="4" w:space="0" w:color="000000"/>
              <w:right w:val="single" w:sz="4" w:space="0" w:color="000000"/>
            </w:tcBorders>
          </w:tcPr>
          <w:p w14:paraId="0DC0C495" w14:textId="77777777" w:rsidR="00AE2E60" w:rsidRDefault="00DA1D35">
            <w:pPr>
              <w:pStyle w:val="BodyText"/>
              <w:widowControl w:val="0"/>
            </w:pPr>
            <w:r>
              <w:lastRenderedPageBreak/>
              <w:t>Hallucination and information pollution are two distinct concepts, although they can sometimes be related. Here are the differences between the two:</w:t>
            </w:r>
          </w:p>
          <w:p w14:paraId="374244AC" w14:textId="77777777" w:rsidR="00AE2E60" w:rsidRDefault="00DA1D35">
            <w:pPr>
              <w:pStyle w:val="BodyText"/>
              <w:widowControl w:val="0"/>
            </w:pPr>
            <w:r>
              <w:t>Hallucination:</w:t>
            </w:r>
          </w:p>
          <w:p w14:paraId="04514B56" w14:textId="77777777" w:rsidR="00AE2E60" w:rsidRDefault="00DA1D35">
            <w:pPr>
              <w:pStyle w:val="BodyText"/>
              <w:widowControl w:val="0"/>
              <w:numPr>
                <w:ilvl w:val="0"/>
                <w:numId w:val="7"/>
              </w:numPr>
              <w:tabs>
                <w:tab w:val="left" w:pos="709"/>
              </w:tabs>
              <w:spacing w:after="0"/>
            </w:pPr>
            <w:r>
              <w:t>Hallucination refers to the phenomenon of perceiving something that is not actually present in the real world. In the context of AI, hallucination can occur when an AI system generates outputs that are not based on real-world data or are not aligned with reality.</w:t>
            </w:r>
          </w:p>
          <w:p w14:paraId="3DC3D558" w14:textId="77777777" w:rsidR="00AE2E60" w:rsidRDefault="00DA1D35">
            <w:pPr>
              <w:pStyle w:val="BodyText"/>
              <w:widowControl w:val="0"/>
              <w:numPr>
                <w:ilvl w:val="0"/>
                <w:numId w:val="7"/>
              </w:numPr>
              <w:tabs>
                <w:tab w:val="left" w:pos="709"/>
              </w:tabs>
            </w:pPr>
            <w:r>
              <w:t>Hallucination is typically an unintentional byproduct of AI systems, and can occur due to various reasons, including bias in training data, errors in algorithms, or unexpected inputs.</w:t>
            </w:r>
          </w:p>
          <w:p w14:paraId="1CDC662A" w14:textId="77777777" w:rsidR="00AE2E60" w:rsidRDefault="00DA1D35">
            <w:pPr>
              <w:pStyle w:val="BodyText"/>
              <w:widowControl w:val="0"/>
            </w:pPr>
            <w:r>
              <w:t>Information pollution:</w:t>
            </w:r>
          </w:p>
          <w:p w14:paraId="4E4820E4" w14:textId="77777777" w:rsidR="00AE2E60" w:rsidRDefault="00DA1D35">
            <w:pPr>
              <w:pStyle w:val="BodyText"/>
              <w:widowControl w:val="0"/>
              <w:numPr>
                <w:ilvl w:val="0"/>
                <w:numId w:val="8"/>
              </w:numPr>
              <w:tabs>
                <w:tab w:val="left" w:pos="709"/>
              </w:tabs>
              <w:spacing w:after="0"/>
            </w:pPr>
            <w:r>
              <w:t xml:space="preserve">Information pollution, on the other hand, refers to the intentional or unintentional dissemination of inaccurate, misleading, or irrelevant information that can negatively affect individuals or </w:t>
            </w:r>
            <w:proofErr w:type="gramStart"/>
            <w:r>
              <w:t>society as a whole</w:t>
            </w:r>
            <w:proofErr w:type="gramEnd"/>
            <w:r>
              <w:t>.</w:t>
            </w:r>
          </w:p>
          <w:p w14:paraId="4022972E" w14:textId="77777777" w:rsidR="00AE2E60" w:rsidRDefault="00DA1D35">
            <w:pPr>
              <w:pStyle w:val="BodyText"/>
              <w:widowControl w:val="0"/>
              <w:numPr>
                <w:ilvl w:val="0"/>
                <w:numId w:val="8"/>
              </w:numPr>
              <w:tabs>
                <w:tab w:val="left" w:pos="709"/>
              </w:tabs>
            </w:pPr>
            <w:r>
              <w:t>Information pollution can occur in various forms, including fake news, propaganda, misinformation, and disinformation, and can have a range of negative consequences, such as damaging reputation, spreading false information, and manipulating public opinion.</w:t>
            </w:r>
          </w:p>
          <w:p w14:paraId="0A0E9D13" w14:textId="77777777" w:rsidR="00AE2E60" w:rsidRDefault="00DA1D35">
            <w:pPr>
              <w:pStyle w:val="BodyText"/>
              <w:widowControl w:val="0"/>
            </w:pPr>
            <w:r>
              <w:t>In summary, hallucination refers to the phenomenon of generating outputs that are not based on real-world data or are not aligned with reality, while information pollution refers to the intentional or unintentional dissemination of inaccurate or misleading information. While the two concepts can be related, they are distinct from each other.</w:t>
            </w:r>
          </w:p>
        </w:tc>
      </w:tr>
    </w:tbl>
    <w:p w14:paraId="12C8A672" w14:textId="77777777" w:rsidR="00AE2E60" w:rsidRDefault="00AE2E60">
      <w:pPr>
        <w:rPr>
          <w:b/>
          <w:bCs/>
          <w:i/>
          <w:iCs/>
          <w:u w:val="single"/>
        </w:rPr>
      </w:pPr>
    </w:p>
    <w:p w14:paraId="36A61CE3" w14:textId="77777777" w:rsidR="00AE2E60" w:rsidRDefault="00DA1D35">
      <w:pPr>
        <w:rPr>
          <w:b/>
          <w:bCs/>
          <w:i/>
          <w:iCs/>
          <w:u w:val="single"/>
        </w:rPr>
      </w:pPr>
      <w:r>
        <w:rPr>
          <w:b/>
          <w:bCs/>
          <w:i/>
          <w:iCs/>
          <w:u w:val="single"/>
        </w:rPr>
        <w:t>Question 7:</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082"/>
      </w:tblGrid>
      <w:tr w:rsidR="00AE2E60" w14:paraId="5B3FF124" w14:textId="77777777">
        <w:tc>
          <w:tcPr>
            <w:tcW w:w="9972" w:type="dxa"/>
            <w:tcBorders>
              <w:top w:val="single" w:sz="4" w:space="0" w:color="000000"/>
              <w:left w:val="single" w:sz="4" w:space="0" w:color="000000"/>
              <w:bottom w:val="single" w:sz="4" w:space="0" w:color="000000"/>
              <w:right w:val="single" w:sz="4" w:space="0" w:color="000000"/>
            </w:tcBorders>
          </w:tcPr>
          <w:p w14:paraId="1DAEF028" w14:textId="77777777" w:rsidR="00AE2E60" w:rsidRDefault="00DA1D35">
            <w:pPr>
              <w:widowControl w:val="0"/>
              <w:ind w:left="720"/>
              <w:jc w:val="center"/>
              <w:rPr>
                <w:color w:val="2A6099"/>
              </w:rPr>
            </w:pPr>
            <w:r>
              <w:rPr>
                <w:color w:val="2A6099"/>
              </w:rPr>
              <w:t>Could you suggest some sources on Information Pollution?</w:t>
            </w:r>
          </w:p>
        </w:tc>
      </w:tr>
      <w:tr w:rsidR="00AE2E60" w14:paraId="1844A983" w14:textId="77777777">
        <w:tc>
          <w:tcPr>
            <w:tcW w:w="9972" w:type="dxa"/>
            <w:tcBorders>
              <w:left w:val="single" w:sz="4" w:space="0" w:color="000000"/>
              <w:bottom w:val="single" w:sz="4" w:space="0" w:color="000000"/>
              <w:right w:val="single" w:sz="4" w:space="0" w:color="000000"/>
            </w:tcBorders>
          </w:tcPr>
          <w:p w14:paraId="3F12DE46" w14:textId="77777777" w:rsidR="00AE2E60" w:rsidRDefault="00DA1D35">
            <w:pPr>
              <w:pStyle w:val="BodyText"/>
              <w:widowControl w:val="0"/>
            </w:pPr>
            <w:r>
              <w:t>Certainly! Here are some sources on information pollution that you may find useful:</w:t>
            </w:r>
          </w:p>
          <w:p w14:paraId="51E6085B" w14:textId="77777777" w:rsidR="00AE2E60" w:rsidRDefault="00DA1D35">
            <w:pPr>
              <w:pStyle w:val="BodyText"/>
              <w:widowControl w:val="0"/>
              <w:numPr>
                <w:ilvl w:val="0"/>
                <w:numId w:val="9"/>
              </w:numPr>
              <w:tabs>
                <w:tab w:val="left" w:pos="709"/>
              </w:tabs>
            </w:pPr>
            <w:r>
              <w:t>"The impact of information pollution on society: A review of the literature" by L. Shan and Y. Zhou (2019) This paper provides a comprehensive review of the literature on information pollution, including its definition, causes, and consequences. It also discusses various strategies for mitigating information pollution.</w:t>
            </w:r>
          </w:p>
          <w:p w14:paraId="00DB7E9A" w14:textId="77777777" w:rsidR="00AE2E60" w:rsidRDefault="00DA1D35">
            <w:pPr>
              <w:pStyle w:val="BodyText"/>
              <w:widowControl w:val="0"/>
              <w:numPr>
                <w:ilvl w:val="0"/>
                <w:numId w:val="9"/>
              </w:numPr>
              <w:tabs>
                <w:tab w:val="left" w:pos="709"/>
              </w:tabs>
            </w:pPr>
            <w:r>
              <w:t>"Information pollution: A comprehensive framework for analysis" by P. Adamic and K. Glance (2005) This paper presents a comprehensive framework for analyzing information pollution, including its various types and the factors that contribute to its spread. It also discusses various strategies for mitigating information pollution.</w:t>
            </w:r>
          </w:p>
          <w:p w14:paraId="7F9490DD" w14:textId="77777777" w:rsidR="00AE2E60" w:rsidRDefault="00DA1D35">
            <w:pPr>
              <w:pStyle w:val="BodyText"/>
              <w:widowControl w:val="0"/>
              <w:numPr>
                <w:ilvl w:val="0"/>
                <w:numId w:val="9"/>
              </w:numPr>
              <w:tabs>
                <w:tab w:val="left" w:pos="709"/>
              </w:tabs>
            </w:pPr>
            <w:r>
              <w:t>"The challenge of information pollution: Strategies for effective risk communication" by D. H. Smith and D. C. Sturgis (2016) This paper focuses on the challenge of communicating risk information in the context of information pollution. It discusses various strategies for effective risk communication and highlights the importance of understanding the psychological factors that influence how people perceive risk information.</w:t>
            </w:r>
          </w:p>
          <w:p w14:paraId="018673F6" w14:textId="77777777" w:rsidR="00AE2E60" w:rsidRDefault="00DA1D35">
            <w:pPr>
              <w:pStyle w:val="BodyText"/>
              <w:widowControl w:val="0"/>
              <w:numPr>
                <w:ilvl w:val="0"/>
                <w:numId w:val="9"/>
              </w:numPr>
              <w:tabs>
                <w:tab w:val="left" w:pos="709"/>
              </w:tabs>
            </w:pPr>
            <w:r>
              <w:t xml:space="preserve">"The spread of true and false news online" by S. Vosoughi, D. Roy, and S. Aral (2018) This </w:t>
            </w:r>
            <w:r>
              <w:lastRenderedPageBreak/>
              <w:t>paper presents a large-scale analysis of the spread of true and false news on Twitter. It examines the factors that contribute to the spread of false news and discusses the implications for efforts to combat information pollution.</w:t>
            </w:r>
          </w:p>
          <w:p w14:paraId="1E1B652F" w14:textId="77777777" w:rsidR="00AE2E60" w:rsidRDefault="00DA1D35">
            <w:pPr>
              <w:pStyle w:val="BodyText"/>
              <w:widowControl w:val="0"/>
              <w:numPr>
                <w:ilvl w:val="0"/>
                <w:numId w:val="9"/>
              </w:numPr>
              <w:tabs>
                <w:tab w:val="left" w:pos="709"/>
              </w:tabs>
            </w:pPr>
            <w:r>
              <w:t>"Disinformation and 'fake news': Final report" by the UK Parliament Digital, Culture, Media and Sport Committee (2019) This report by the UK Parliament's Digital, Culture, Media and Sport Committee examines the issue of disinformation and fake news, including its impact on democracy and the need for regulatory and legislative action to address the problem.</w:t>
            </w:r>
          </w:p>
          <w:p w14:paraId="1C057420" w14:textId="77777777" w:rsidR="00AE2E60" w:rsidRDefault="00DA1D35">
            <w:pPr>
              <w:pStyle w:val="BodyText"/>
              <w:widowControl w:val="0"/>
            </w:pPr>
            <w:r>
              <w:t>I hope you find these sources helpful in your research on information pollution!</w:t>
            </w:r>
          </w:p>
        </w:tc>
      </w:tr>
    </w:tbl>
    <w:p w14:paraId="1D27B310" w14:textId="77777777" w:rsidR="00AE2E60" w:rsidRDefault="00AE2E60">
      <w:pPr>
        <w:rPr>
          <w:b/>
          <w:bCs/>
          <w:i/>
          <w:iCs/>
          <w:u w:val="single"/>
        </w:rPr>
      </w:pPr>
    </w:p>
    <w:p w14:paraId="170D2BF1" w14:textId="77777777" w:rsidR="00AE2E60" w:rsidRDefault="00DA1D35">
      <w:pPr>
        <w:rPr>
          <w:b/>
          <w:bCs/>
          <w:i/>
          <w:iCs/>
          <w:u w:val="single"/>
        </w:rPr>
      </w:pPr>
      <w:r>
        <w:rPr>
          <w:b/>
          <w:bCs/>
          <w:i/>
          <w:iCs/>
          <w:u w:val="single"/>
        </w:rPr>
        <w:t>Question 8:</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082"/>
      </w:tblGrid>
      <w:tr w:rsidR="00AE2E60" w14:paraId="24F4DAFA" w14:textId="77777777">
        <w:tc>
          <w:tcPr>
            <w:tcW w:w="9972" w:type="dxa"/>
            <w:tcBorders>
              <w:top w:val="single" w:sz="4" w:space="0" w:color="000000"/>
              <w:left w:val="single" w:sz="4" w:space="0" w:color="000000"/>
              <w:bottom w:val="single" w:sz="4" w:space="0" w:color="000000"/>
              <w:right w:val="single" w:sz="4" w:space="0" w:color="000000"/>
            </w:tcBorders>
          </w:tcPr>
          <w:p w14:paraId="6F5B8471" w14:textId="77777777" w:rsidR="00AE2E60" w:rsidRDefault="00DA1D35">
            <w:pPr>
              <w:widowControl w:val="0"/>
              <w:ind w:left="720"/>
              <w:jc w:val="center"/>
              <w:rPr>
                <w:color w:val="2A6099"/>
              </w:rPr>
            </w:pPr>
            <w:r>
              <w:rPr>
                <w:color w:val="2A6099"/>
              </w:rPr>
              <w:t>What would you suggest as solutions to information pollution?</w:t>
            </w:r>
          </w:p>
        </w:tc>
      </w:tr>
      <w:tr w:rsidR="00AE2E60" w14:paraId="58E3DB07" w14:textId="77777777">
        <w:tc>
          <w:tcPr>
            <w:tcW w:w="9972" w:type="dxa"/>
            <w:tcBorders>
              <w:left w:val="single" w:sz="4" w:space="0" w:color="000000"/>
              <w:bottom w:val="single" w:sz="4" w:space="0" w:color="000000"/>
              <w:right w:val="single" w:sz="4" w:space="0" w:color="000000"/>
            </w:tcBorders>
          </w:tcPr>
          <w:p w14:paraId="608164B0" w14:textId="77777777" w:rsidR="00AE2E60" w:rsidRDefault="00DA1D35">
            <w:pPr>
              <w:pStyle w:val="BodyText"/>
              <w:widowControl w:val="0"/>
            </w:pPr>
            <w:r>
              <w:t>Information pollution is a complex problem that requires a multifaceted approach to address. Here are some possible solutions to mitigate the impact of information pollution:</w:t>
            </w:r>
          </w:p>
          <w:p w14:paraId="5F0092CC" w14:textId="77777777" w:rsidR="00AE2E60" w:rsidRDefault="00DA1D35">
            <w:pPr>
              <w:pStyle w:val="BodyText"/>
              <w:widowControl w:val="0"/>
              <w:numPr>
                <w:ilvl w:val="0"/>
                <w:numId w:val="10"/>
              </w:numPr>
              <w:tabs>
                <w:tab w:val="left" w:pos="709"/>
              </w:tabs>
            </w:pPr>
            <w:r>
              <w:t>Encouraging media literacy: Educating individuals about the ways in which information is disseminated and the methods used to manipulate it is key to helping them recognize and avoid sources of information pollution. Media literacy programs can help individuals develop critical thinking skills and the ability to discern reliable sources of information.</w:t>
            </w:r>
          </w:p>
          <w:p w14:paraId="340C744D" w14:textId="77777777" w:rsidR="00AE2E60" w:rsidRDefault="00DA1D35">
            <w:pPr>
              <w:pStyle w:val="BodyText"/>
              <w:widowControl w:val="0"/>
              <w:numPr>
                <w:ilvl w:val="0"/>
                <w:numId w:val="10"/>
              </w:numPr>
              <w:tabs>
                <w:tab w:val="left" w:pos="709"/>
              </w:tabs>
            </w:pPr>
            <w:r>
              <w:t xml:space="preserve">Promoting fact-checking: Encouraging individuals to fact-check information before sharing it can help prevent the spread of false information. This can be done </w:t>
            </w:r>
            <w:proofErr w:type="gramStart"/>
            <w:r>
              <w:t>through the use of</w:t>
            </w:r>
            <w:proofErr w:type="gramEnd"/>
            <w:r>
              <w:t xml:space="preserve"> fact-checking websites or apps that allow users to verify the accuracy of information.</w:t>
            </w:r>
          </w:p>
          <w:p w14:paraId="5CD67FCB" w14:textId="77777777" w:rsidR="00AE2E60" w:rsidRDefault="00DA1D35">
            <w:pPr>
              <w:pStyle w:val="BodyText"/>
              <w:widowControl w:val="0"/>
              <w:numPr>
                <w:ilvl w:val="0"/>
                <w:numId w:val="10"/>
              </w:numPr>
              <w:tabs>
                <w:tab w:val="left" w:pos="709"/>
              </w:tabs>
            </w:pPr>
            <w:r>
              <w:t>Regulating social media platforms: Social media platforms play a significant role in the dissemination of information, and regulating their practices could help reduce the spread of misinformation. This could involve measures such as labeling content that has been identified as false or misleading, improving algorithms to reduce the reach of false information, and implementing transparency measures to allow users to see how content is promoted.</w:t>
            </w:r>
          </w:p>
          <w:p w14:paraId="2BF17613" w14:textId="77777777" w:rsidR="00AE2E60" w:rsidRDefault="00DA1D35">
            <w:pPr>
              <w:pStyle w:val="BodyText"/>
              <w:widowControl w:val="0"/>
              <w:numPr>
                <w:ilvl w:val="0"/>
                <w:numId w:val="10"/>
              </w:numPr>
              <w:tabs>
                <w:tab w:val="left" w:pos="709"/>
              </w:tabs>
            </w:pPr>
            <w:r>
              <w:t>Strengthening media outlets: Supporting high-quality, independent media outlets can help ensure that accurate and reliable information is available to the public. This could involve measures such as providing funding for investigative journalism or supporting the development of nonprofit news organizations.</w:t>
            </w:r>
          </w:p>
          <w:p w14:paraId="694B7CE2" w14:textId="77777777" w:rsidR="00AE2E60" w:rsidRDefault="00DA1D35">
            <w:pPr>
              <w:pStyle w:val="BodyText"/>
              <w:widowControl w:val="0"/>
              <w:numPr>
                <w:ilvl w:val="0"/>
                <w:numId w:val="10"/>
              </w:numPr>
              <w:tabs>
                <w:tab w:val="left" w:pos="709"/>
              </w:tabs>
            </w:pPr>
            <w:r>
              <w:t>Promoting responsible information sharing: Encouraging individuals to share information responsibly, including avoiding the sharing of unverified or misleading information, can help prevent the spread of information pollution.</w:t>
            </w:r>
          </w:p>
          <w:p w14:paraId="1002DCF8" w14:textId="77777777" w:rsidR="00AE2E60" w:rsidRDefault="00DA1D35">
            <w:pPr>
              <w:pStyle w:val="BodyText"/>
              <w:widowControl w:val="0"/>
            </w:pPr>
            <w:r>
              <w:t>In summary, solutions to information pollution include promoting media literacy, encouraging fact-checking, regulating social media platforms, strengthening media outlets, and promoting responsible information sharing. These solutions can help mitigate the impact of information pollution and promote the dissemination of accurate and reliable information.</w:t>
            </w:r>
          </w:p>
        </w:tc>
      </w:tr>
    </w:tbl>
    <w:p w14:paraId="38567994" w14:textId="77777777" w:rsidR="00AE2E60" w:rsidRDefault="00AE2E60">
      <w:pPr>
        <w:rPr>
          <w:b/>
          <w:bCs/>
          <w:i/>
          <w:iCs/>
          <w:u w:val="single"/>
        </w:rPr>
      </w:pPr>
    </w:p>
    <w:p w14:paraId="6882FB07" w14:textId="77777777" w:rsidR="00AE2E60" w:rsidRDefault="00DA1D35">
      <w:pPr>
        <w:rPr>
          <w:b/>
          <w:bCs/>
          <w:i/>
          <w:iCs/>
          <w:u w:val="single"/>
        </w:rPr>
      </w:pPr>
      <w:r>
        <w:rPr>
          <w:b/>
          <w:bCs/>
          <w:i/>
          <w:iCs/>
          <w:u w:val="single"/>
        </w:rPr>
        <w:lastRenderedPageBreak/>
        <w:t>Question 9:</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082"/>
      </w:tblGrid>
      <w:tr w:rsidR="00AE2E60" w14:paraId="0C09A1DF" w14:textId="77777777">
        <w:tc>
          <w:tcPr>
            <w:tcW w:w="9972" w:type="dxa"/>
            <w:tcBorders>
              <w:top w:val="single" w:sz="4" w:space="0" w:color="000000"/>
              <w:left w:val="single" w:sz="4" w:space="0" w:color="000000"/>
              <w:bottom w:val="single" w:sz="4" w:space="0" w:color="000000"/>
              <w:right w:val="single" w:sz="4" w:space="0" w:color="000000"/>
            </w:tcBorders>
          </w:tcPr>
          <w:p w14:paraId="03E53AB3" w14:textId="77777777" w:rsidR="00AE2E60" w:rsidRDefault="00DA1D35">
            <w:pPr>
              <w:widowControl w:val="0"/>
              <w:ind w:left="720"/>
              <w:jc w:val="center"/>
              <w:rPr>
                <w:color w:val="2A6099"/>
              </w:rPr>
            </w:pPr>
            <w:r>
              <w:rPr>
                <w:color w:val="2A6099"/>
              </w:rPr>
              <w:t>How would you design a search system for children to avoid information pollution?</w:t>
            </w:r>
          </w:p>
        </w:tc>
      </w:tr>
      <w:tr w:rsidR="00AE2E60" w14:paraId="103C242D" w14:textId="77777777">
        <w:tc>
          <w:tcPr>
            <w:tcW w:w="9972" w:type="dxa"/>
            <w:tcBorders>
              <w:left w:val="single" w:sz="4" w:space="0" w:color="000000"/>
              <w:bottom w:val="single" w:sz="4" w:space="0" w:color="000000"/>
              <w:right w:val="single" w:sz="4" w:space="0" w:color="000000"/>
            </w:tcBorders>
          </w:tcPr>
          <w:p w14:paraId="6893AE5E" w14:textId="77777777" w:rsidR="00AE2E60" w:rsidRDefault="00DA1D35">
            <w:pPr>
              <w:pStyle w:val="BodyText"/>
              <w:widowControl w:val="0"/>
            </w:pPr>
            <w:r>
              <w:t>Designing a search system for children to avoid information pollution requires consideration of several factors, including the age of the children, their cognitive abilities, and the types of information they are likely to search for. Here are some design considerations for a search system for children:</w:t>
            </w:r>
          </w:p>
          <w:p w14:paraId="04953B7F" w14:textId="77777777" w:rsidR="00AE2E60" w:rsidRDefault="00DA1D35">
            <w:pPr>
              <w:pStyle w:val="BodyText"/>
              <w:widowControl w:val="0"/>
              <w:numPr>
                <w:ilvl w:val="0"/>
                <w:numId w:val="11"/>
              </w:numPr>
              <w:tabs>
                <w:tab w:val="left" w:pos="709"/>
              </w:tabs>
            </w:pPr>
            <w:r>
              <w:t>Simplify the search interface: Children may find complex search interfaces confusing or overwhelming, so it is important to keep the search interface simple and user-friendly. This could involve using large, clear icons to represent search categories, or using natural language search queries instead of keyword-based searches.</w:t>
            </w:r>
          </w:p>
          <w:p w14:paraId="6C182777" w14:textId="77777777" w:rsidR="00AE2E60" w:rsidRDefault="00DA1D35">
            <w:pPr>
              <w:pStyle w:val="BodyText"/>
              <w:widowControl w:val="0"/>
              <w:numPr>
                <w:ilvl w:val="0"/>
                <w:numId w:val="11"/>
              </w:numPr>
              <w:tabs>
                <w:tab w:val="left" w:pos="709"/>
              </w:tabs>
            </w:pPr>
            <w:r>
              <w:t>Use age-appropriate language: The language used in the search system should be appropriate for the age group of the children using it. This could involve simplifying complex vocabulary, using visuals to represent concepts, or providing definitions for unfamiliar terms.</w:t>
            </w:r>
          </w:p>
          <w:p w14:paraId="75AEE023" w14:textId="77777777" w:rsidR="00AE2E60" w:rsidRDefault="00DA1D35">
            <w:pPr>
              <w:pStyle w:val="BodyText"/>
              <w:widowControl w:val="0"/>
              <w:numPr>
                <w:ilvl w:val="0"/>
                <w:numId w:val="11"/>
              </w:numPr>
              <w:tabs>
                <w:tab w:val="left" w:pos="709"/>
              </w:tabs>
            </w:pPr>
            <w:r>
              <w:t>Filter search results: Filtering search results based on age appropriateness and reliability can help prevent children from being exposed to inappropriate or misleading content. This could involve using algorithms to filter search results or relying on human moderators to review search results before they are displayed.</w:t>
            </w:r>
          </w:p>
          <w:p w14:paraId="50D98BBC" w14:textId="77777777" w:rsidR="00AE2E60" w:rsidRDefault="00DA1D35">
            <w:pPr>
              <w:pStyle w:val="BodyText"/>
              <w:widowControl w:val="0"/>
              <w:numPr>
                <w:ilvl w:val="0"/>
                <w:numId w:val="11"/>
              </w:numPr>
              <w:tabs>
                <w:tab w:val="left" w:pos="709"/>
              </w:tabs>
            </w:pPr>
            <w:r>
              <w:t>Provide educational resources: In addition to search results, the search system could provide educational resources such as articles, videos, or interactive activities that help children learn how to identify and avoid information pollution.</w:t>
            </w:r>
          </w:p>
          <w:p w14:paraId="44D2903A" w14:textId="77777777" w:rsidR="00AE2E60" w:rsidRDefault="00DA1D35">
            <w:pPr>
              <w:pStyle w:val="BodyText"/>
              <w:widowControl w:val="0"/>
              <w:numPr>
                <w:ilvl w:val="0"/>
                <w:numId w:val="11"/>
              </w:numPr>
              <w:tabs>
                <w:tab w:val="left" w:pos="709"/>
              </w:tabs>
            </w:pPr>
            <w:r>
              <w:t>Encourage parental involvement: Parents or caregivers can play an important role in helping children avoid information pollution. The search system could provide resources or tips for parents on how to talk to their children about online safety and how to monitor their children's online activity.</w:t>
            </w:r>
          </w:p>
          <w:p w14:paraId="5CF3CE3F" w14:textId="77777777" w:rsidR="00AE2E60" w:rsidRDefault="00DA1D35">
            <w:pPr>
              <w:pStyle w:val="BodyText"/>
              <w:widowControl w:val="0"/>
            </w:pPr>
            <w:r>
              <w:t>Overall, designing a search system for children to avoid information pollution requires careful consideration of their needs and abilities, as well as the types of information they are likely to search for. By providing a user-friendly interface, filtering search results, and providing educational resources, a search system can help children navigate the online world safely and responsibly.</w:t>
            </w:r>
          </w:p>
        </w:tc>
      </w:tr>
    </w:tbl>
    <w:p w14:paraId="6E448B4A" w14:textId="77777777" w:rsidR="00AE2E60" w:rsidRDefault="00AE2E60">
      <w:pPr>
        <w:rPr>
          <w:b/>
          <w:bCs/>
          <w:i/>
          <w:iCs/>
          <w:u w:val="single"/>
        </w:rPr>
      </w:pPr>
    </w:p>
    <w:sectPr w:rsidR="00AE2E60">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1EE"/>
    <w:multiLevelType w:val="multilevel"/>
    <w:tmpl w:val="F30A9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11174A3"/>
    <w:multiLevelType w:val="multilevel"/>
    <w:tmpl w:val="C8D8898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218C1DA1"/>
    <w:multiLevelType w:val="multilevel"/>
    <w:tmpl w:val="CFE87B1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2C5A3C45"/>
    <w:multiLevelType w:val="multilevel"/>
    <w:tmpl w:val="CD3E54E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344C06F1"/>
    <w:multiLevelType w:val="multilevel"/>
    <w:tmpl w:val="D938EFC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4687765D"/>
    <w:multiLevelType w:val="multilevel"/>
    <w:tmpl w:val="3F46D4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47EF6EE4"/>
    <w:multiLevelType w:val="multilevel"/>
    <w:tmpl w:val="F94682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C935647"/>
    <w:multiLevelType w:val="multilevel"/>
    <w:tmpl w:val="4142D65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618D2681"/>
    <w:multiLevelType w:val="multilevel"/>
    <w:tmpl w:val="D66A420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 w15:restartNumberingAfterBreak="0">
    <w:nsid w:val="6AFE6F2C"/>
    <w:multiLevelType w:val="multilevel"/>
    <w:tmpl w:val="5A96AED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0" w15:restartNumberingAfterBreak="0">
    <w:nsid w:val="798650C4"/>
    <w:multiLevelType w:val="multilevel"/>
    <w:tmpl w:val="66C2AC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79946565"/>
    <w:multiLevelType w:val="multilevel"/>
    <w:tmpl w:val="2460DBA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1216116073">
    <w:abstractNumId w:val="4"/>
  </w:num>
  <w:num w:numId="2" w16cid:durableId="19400695">
    <w:abstractNumId w:val="6"/>
  </w:num>
  <w:num w:numId="3" w16cid:durableId="1504663961">
    <w:abstractNumId w:val="3"/>
  </w:num>
  <w:num w:numId="4" w16cid:durableId="1294599943">
    <w:abstractNumId w:val="8"/>
  </w:num>
  <w:num w:numId="5" w16cid:durableId="1536770362">
    <w:abstractNumId w:val="11"/>
  </w:num>
  <w:num w:numId="6" w16cid:durableId="864758348">
    <w:abstractNumId w:val="1"/>
  </w:num>
  <w:num w:numId="7" w16cid:durableId="1358696859">
    <w:abstractNumId w:val="5"/>
  </w:num>
  <w:num w:numId="8" w16cid:durableId="1900897363">
    <w:abstractNumId w:val="10"/>
  </w:num>
  <w:num w:numId="9" w16cid:durableId="971397701">
    <w:abstractNumId w:val="2"/>
  </w:num>
  <w:num w:numId="10" w16cid:durableId="12459335">
    <w:abstractNumId w:val="7"/>
  </w:num>
  <w:num w:numId="11" w16cid:durableId="553782684">
    <w:abstractNumId w:val="9"/>
  </w:num>
  <w:num w:numId="12" w16cid:durableId="83041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AE2E60"/>
    <w:rsid w:val="00A13E8D"/>
    <w:rsid w:val="00AE2E60"/>
    <w:rsid w:val="00B87FBF"/>
    <w:rsid w:val="00DA1D3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98A2"/>
  <w15:docId w15:val="{1063403F-8B97-422F-BFAB-F5A5F400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Harkeerat Singh Sawhney</cp:lastModifiedBy>
  <cp:revision>2</cp:revision>
  <dcterms:created xsi:type="dcterms:W3CDTF">2023-03-13T06:40:00Z</dcterms:created>
  <dcterms:modified xsi:type="dcterms:W3CDTF">2023-03-22T21:55:00Z</dcterms:modified>
  <dc:language>en-US</dc:language>
</cp:coreProperties>
</file>