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drawing>
                <wp:inline distT="0" distB="0" distL="0" distR="0">
                  <wp:extent cx="1952625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0E2338"/>
                <w:spacing w:val="14"/>
                <w:sz w:val="20"/>
                <w:szCs w:val="20"/>
              </w:rPr>
              <w:t xml:space="preserve">TEAM CHENDAWAN VENTURES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0"/>
                <w:sz w:val="16"/>
                <w:szCs w:val="16"/>
              </w:rPr>
              <w:t xml:space="preserve">Sole Proprietorship  •  Software &amp; Payroll Remediation Services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24F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FFFFFF"/>
                <w:spacing w:val="20"/>
                <w:sz w:val="30"/>
                <w:szCs w:val="30"/>
              </w:rPr>
              <w:t xml:space="preserve">Quotation</w:t>
            </w:r>
          </w:p>
        </w:tc>
      </w:tr>
    </w:tbl>
    <w:p>
      <w:pPr>
        <w:pBdr>
          <w:bottom w:val="single" w:color="16324F" w:sz="14"/>
        </w:pBdr>
        <w:spacing w:after="15" w:before="100"/>
      </w:pPr>
    </w:p>
    <w:p>
      <w:pPr>
        <w:pBdr>
          <w:bottom w:val="single" w:color="A9812F" w:sz="4"/>
        </w:pBd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9812F"/>
                <w:spacing w:val="8"/>
                <w:sz w:val="16"/>
                <w:szCs w:val="16"/>
              </w:rPr>
              <w:t xml:space="preserve">PREPARED FOR</w:t>
            </w:r>
          </w:p>
          <w:p>
            <w:pPr>
              <w:spacing w:before="7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22"/>
                <w:szCs w:val="22"/>
              </w:rPr>
              <w:t xml:space="preserve">[Client Company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[Attention / Contact Person]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Quotation No.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[e.g. TCV-2026-001]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Date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[DD Month YYYY]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Valid Until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[DD Month YYYY]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324F"/>
          <w:sz w:val="18"/>
          <w:szCs w:val="18"/>
        </w:rPr>
        <w:t xml:space="preserve">Project: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9"/>
          <w:szCs w:val="19"/>
        </w:rPr>
        <w:t xml:space="preserve">[Project Name]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324F"/>
          <w:sz w:val="18"/>
          <w:szCs w:val="18"/>
        </w:rPr>
        <w:t xml:space="preserve">Project Summary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8"/>
          <w:szCs w:val="18"/>
        </w:rPr>
        <w:t xml:space="preserve">[2-4 sentence overview of the scope, deliverables, and structure of the engagement — what will be done, in what phases, and by when.]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350"/>
        <w:gridCol w:w="1550"/>
        <w:gridCol w:w="1650"/>
      </w:tblGrid>
      <w:tr>
        <w:tc>
          <w:tcPr>
            <w:tcW w:type="dxa" w:w="480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5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Qty</w:t>
            </w:r>
          </w:p>
        </w:tc>
        <w:tc>
          <w:tcPr>
            <w:tcW w:type="dxa" w:w="155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Unit Price (RM)</w:t>
            </w:r>
          </w:p>
        </w:tc>
        <w:tc>
          <w:tcPr>
            <w:tcW w:type="dxa" w:w="1650"/>
            <w:tcBorders>
              <w:top w:val="single" w:color="16324F" w:sz="2"/>
              <w:left w:val="single" w:color="16324F" w:sz="2"/>
              <w:bottom w:val="single" w:color="16324F" w:sz="2"/>
              <w:right w:val="single" w:color="16324F" w:sz="2"/>
            </w:tcBorders>
            <w:shd w:fill="1632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8"/>
                <w:szCs w:val="18"/>
              </w:rPr>
              <w:t xml:space="preserve">Amount (RM)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[Line Item — e.g. Phase / Deliverable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[Brief description of what this phase / item covers]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[Qty]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[Line Item — e.g. Phase / Deliverable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[Brief description of what this phase / item covers]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[Qty]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[Line Item — e.g. Phase / Deliverable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[Brief description of what this phase / item covers]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[Qty]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/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E2338"/>
                <w:sz w:val="19"/>
                <w:szCs w:val="19"/>
              </w:rPr>
              <w:t xml:space="preserve">TOTAL ESTIMATE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0E2338"/>
                <w:sz w:val="21"/>
                <w:szCs w:val="21"/>
              </w:rPr>
              <w:t xml:space="preserve">RM [0.00]</w:t>
            </w:r>
          </w:p>
        </w:tc>
      </w:tr>
    </w:tbl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Additional Charges &amp; Scope Limitations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[Item outside scope]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[Explain why it's excluded and how it will be billed if required]</w:t>
            </w:r>
          </w:p>
        </w:tc>
      </w:tr>
      <w:tr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[Item outside scope]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[Explain why it's excluded and how it will be billed if required]</w:t>
            </w:r>
          </w:p>
        </w:tc>
      </w:tr>
    </w:tbl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Payment Schedule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[e.g. 20% Deposit: Upon project confirmation and commencement.]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[e.g. 40% Progress Payment: Upon deployment to staging / mid-project milestone.]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[e.g. 40% Final Balance: Upon sign-off and delivery to production.]</w:t>
      </w:r>
    </w:p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Terms &amp; Conditions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[State how changes in scope after sign-off will be handled — e.g. billed separately as a new module.]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[State client responsibilities during the engagement — e.g. providing feedback or sign-off within a set number of working days.]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[State limitation of liability — e.g. exclusions for issues arising from client data entry errors or external factors outside the technical scope.]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[State intellectual property terms — e.g. deliverables transfer to the client upon full payment.]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[State warranty terms, if any — e.g. a free support period after go-live, and what voids it.]</w:t>
      </w:r>
    </w:p>
    <w:p>
      <w:pPr>
        <w:pBdr>
          <w:top w:val="single" w:color="A9812F" w:sz="4"/>
        </w:pBdr>
        <w:spacing w:after="8" w:before="220"/>
      </w:pPr>
    </w:p>
    <w:p>
      <w:pPr>
        <w:spacing w:after="30"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8"/>
          <w:szCs w:val="18"/>
        </w:rPr>
        <w:t xml:space="preserve">Thank you for your business.</w:t>
      </w:r>
    </w:p>
    <w:p>
      <w:pPr>
        <w:spacing w:before="120"/>
      </w:pPr>
      <w:r>
        <w:rPr>
          <w:rFonts w:ascii="Calibri" w:cs="Calibri" w:eastAsia="Calibri" w:hAnsi="Calibri"/>
          <w:b/>
          <w:bCs/>
          <w:i/>
          <w:iCs/>
          <w:caps w:val="false"/>
          <w:color w:val="8D8D8D"/>
          <w:sz w:val="19"/>
          <w:szCs w:val="19"/>
        </w:rPr>
        <w:t xml:space="preserve">[Preparer Name]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Sole Proprietor, Team ChendAwan Ventures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+60 14-7207787  |  chendawan25@gmail.com</w:t>
      </w:r>
    </w:p>
    <w:p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5"/>
          <w:szCs w:val="15"/>
        </w:rPr>
        <w:t xml:space="preserve">SSM Registration No.: [SSM Registration No.]</w:t>
      </w:r>
    </w:p>
    <w:sectPr>
      <w:pgSz w:w="11906" w:h="16838" w:orient="portrait"/>
      <w:pgMar w:top="480" w:right="1280" w:bottom="480" w:left="128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6b34313cb5d2315b9e2c63fed30bf0f7b4cb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2026-08-13T06:42:08.868Z</dcterms:created>
  <dcterms:modified xsi:type="dcterms:W3CDTF">2026-08-13T06:42:08.888Z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