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03DEAD" w14:textId="2F5E9D4B" w:rsidR="00FC7CEB" w:rsidRPr="0070306F" w:rsidRDefault="00FC7CEB" w:rsidP="005B402A">
      <w:pPr>
        <w:pStyle w:val="3"/>
        <w:jc w:val="center"/>
      </w:pPr>
      <w:r w:rsidRPr="0070306F">
        <w:rPr>
          <w:rFonts w:hint="eastAsia"/>
        </w:rPr>
        <w:t>OpenGL总结</w:t>
      </w:r>
    </w:p>
    <w:p w14:paraId="75F6DFBF" w14:textId="400A7E9B" w:rsidR="00FC7CEB" w:rsidRPr="0070306F" w:rsidRDefault="00FC7CEB" w:rsidP="00FF7E30">
      <w:pPr>
        <w:spacing w:line="288" w:lineRule="auto"/>
        <w:rPr>
          <w:rFonts w:asciiTheme="minorEastAsia" w:hAnsiTheme="minorEastAsia"/>
        </w:rPr>
      </w:pPr>
    </w:p>
    <w:p w14:paraId="6DA7CC5C" w14:textId="5957CD45" w:rsidR="0088103F" w:rsidRPr="0070306F" w:rsidRDefault="0088103F" w:rsidP="00FF7E30">
      <w:pPr>
        <w:spacing w:line="288" w:lineRule="auto"/>
        <w:rPr>
          <w:rFonts w:asciiTheme="minorEastAsia" w:hAnsiTheme="minorEastAsia"/>
        </w:rPr>
      </w:pPr>
    </w:p>
    <w:p w14:paraId="186AC6FB" w14:textId="228A5153" w:rsidR="0088103F" w:rsidRPr="0070306F" w:rsidRDefault="0088103F" w:rsidP="0030658A">
      <w:pPr>
        <w:pStyle w:val="4"/>
        <w:numPr>
          <w:ilvl w:val="0"/>
          <w:numId w:val="6"/>
        </w:numPr>
      </w:pPr>
      <w:r w:rsidRPr="0070306F">
        <w:rPr>
          <w:rFonts w:hint="eastAsia"/>
        </w:rPr>
        <w:t>OpenGL基本介绍</w:t>
      </w:r>
    </w:p>
    <w:p w14:paraId="31A83E4E" w14:textId="70ED12F3" w:rsidR="00FC7CEB" w:rsidRPr="0070306F" w:rsidRDefault="0088103F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OpenGL</w:t>
      </w:r>
      <w:r w:rsidR="00F06274" w:rsidRPr="0070306F">
        <w:rPr>
          <w:rFonts w:asciiTheme="minorEastAsia" w:hAnsiTheme="minorEastAsia" w:hint="eastAsia"/>
        </w:rPr>
        <w:t>（</w:t>
      </w:r>
      <w:r w:rsidR="00F06274" w:rsidRPr="0070306F">
        <w:rPr>
          <w:rFonts w:asciiTheme="minorEastAsia" w:hAnsiTheme="minorEastAsia"/>
        </w:rPr>
        <w:t>Open Graphics Library</w:t>
      </w:r>
      <w:r w:rsidR="00F06274" w:rsidRPr="0070306F">
        <w:rPr>
          <w:rFonts w:asciiTheme="minorEastAsia" w:hAnsiTheme="minorEastAsia" w:hint="eastAsia"/>
        </w:rPr>
        <w:t>）</w:t>
      </w:r>
      <w:r w:rsidRPr="0070306F">
        <w:rPr>
          <w:rFonts w:asciiTheme="minorEastAsia" w:hAnsiTheme="minorEastAsia"/>
        </w:rPr>
        <w:t>是用于</w:t>
      </w:r>
      <w:r w:rsidR="00B35D2B">
        <w:fldChar w:fldCharType="begin"/>
      </w:r>
      <w:r w:rsidR="00B35D2B">
        <w:instrText xml:space="preserve"> HYPERLINK "https://baike.baidu.com/item/%E6%B8%B2%E6%9F%93" \t "_blank" </w:instrText>
      </w:r>
      <w:r w:rsidR="00B35D2B">
        <w:fldChar w:fldCharType="separate"/>
      </w:r>
      <w:r w:rsidRPr="0070306F">
        <w:rPr>
          <w:rFonts w:asciiTheme="minorEastAsia" w:hAnsiTheme="minorEastAsia"/>
        </w:rPr>
        <w:t>渲染</w:t>
      </w:r>
      <w:r w:rsidR="00B35D2B">
        <w:rPr>
          <w:rFonts w:asciiTheme="minorEastAsia" w:hAnsiTheme="minorEastAsia"/>
        </w:rPr>
        <w:fldChar w:fldCharType="end"/>
      </w:r>
      <w:hyperlink r:id="rId5" w:tgtFrame="_blank" w:history="1">
        <w:r w:rsidRPr="0070306F">
          <w:rPr>
            <w:rFonts w:asciiTheme="minorEastAsia" w:hAnsiTheme="minorEastAsia"/>
          </w:rPr>
          <w:t>2D</w:t>
        </w:r>
      </w:hyperlink>
      <w:r w:rsidRPr="0070306F">
        <w:rPr>
          <w:rFonts w:asciiTheme="minorEastAsia" w:hAnsiTheme="minorEastAsia"/>
        </w:rPr>
        <w:t>、</w:t>
      </w:r>
      <w:r w:rsidR="00B35D2B">
        <w:fldChar w:fldCharType="begin"/>
      </w:r>
      <w:r w:rsidR="00B35D2B">
        <w:instrText xml:space="preserve"> HYPERLINK "https://baike.baidu.com/item/3D" \t "_blank" </w:instrText>
      </w:r>
      <w:r w:rsidR="00B35D2B">
        <w:fldChar w:fldCharType="separate"/>
      </w:r>
      <w:r w:rsidRPr="0070306F">
        <w:rPr>
          <w:rFonts w:asciiTheme="minorEastAsia" w:hAnsiTheme="minorEastAsia"/>
        </w:rPr>
        <w:t>3D</w:t>
      </w:r>
      <w:r w:rsidR="00B35D2B">
        <w:rPr>
          <w:rFonts w:asciiTheme="minorEastAsia" w:hAnsiTheme="minorEastAsia"/>
        </w:rPr>
        <w:fldChar w:fldCharType="end"/>
      </w:r>
      <w:hyperlink r:id="rId6" w:tgtFrame="_blank" w:history="1">
        <w:r w:rsidRPr="0070306F">
          <w:rPr>
            <w:rFonts w:asciiTheme="minorEastAsia" w:hAnsiTheme="minorEastAsia"/>
          </w:rPr>
          <w:t>矢量图形</w:t>
        </w:r>
      </w:hyperlink>
      <w:r w:rsidRPr="0070306F">
        <w:rPr>
          <w:rFonts w:asciiTheme="minorEastAsia" w:hAnsiTheme="minorEastAsia"/>
        </w:rPr>
        <w:t>的跨</w:t>
      </w:r>
      <w:hyperlink r:id="rId7" w:tgtFrame="_blank" w:history="1">
        <w:r w:rsidRPr="0070306F">
          <w:rPr>
            <w:rFonts w:asciiTheme="minorEastAsia" w:hAnsiTheme="minorEastAsia"/>
          </w:rPr>
          <w:t>语言</w:t>
        </w:r>
      </w:hyperlink>
      <w:r w:rsidRPr="0070306F">
        <w:rPr>
          <w:rFonts w:asciiTheme="minorEastAsia" w:hAnsiTheme="minorEastAsia"/>
        </w:rPr>
        <w:t>、</w:t>
      </w:r>
      <w:hyperlink r:id="rId8" w:tgtFrame="_blank" w:history="1">
        <w:r w:rsidRPr="0070306F">
          <w:rPr>
            <w:rFonts w:asciiTheme="minorEastAsia" w:hAnsiTheme="minorEastAsia"/>
          </w:rPr>
          <w:t>跨平台</w:t>
        </w:r>
      </w:hyperlink>
      <w:r w:rsidRPr="0070306F">
        <w:rPr>
          <w:rFonts w:asciiTheme="minorEastAsia" w:hAnsiTheme="minorEastAsia"/>
        </w:rPr>
        <w:t>的</w:t>
      </w:r>
      <w:hyperlink r:id="rId9" w:tgtFrame="_blank" w:history="1">
        <w:r w:rsidRPr="0070306F">
          <w:rPr>
            <w:rFonts w:asciiTheme="minorEastAsia" w:hAnsiTheme="minorEastAsia"/>
          </w:rPr>
          <w:t>应用程序编程接口</w:t>
        </w:r>
      </w:hyperlink>
      <w:r w:rsidR="00F06274" w:rsidRPr="0070306F">
        <w:rPr>
          <w:rFonts w:asciiTheme="minorEastAsia" w:hAnsiTheme="minorEastAsia" w:hint="eastAsia"/>
        </w:rPr>
        <w:t>。</w:t>
      </w:r>
      <w:r w:rsidR="00FC7CEB" w:rsidRPr="0070306F">
        <w:rPr>
          <w:rFonts w:asciiTheme="minorEastAsia" w:hAnsiTheme="minorEastAsia" w:hint="eastAsia"/>
        </w:rPr>
        <w:t>OpenGL是一个状态机</w:t>
      </w:r>
      <w:r w:rsidR="00F06274" w:rsidRPr="0070306F">
        <w:rPr>
          <w:rFonts w:asciiTheme="minorEastAsia" w:hAnsiTheme="minorEastAsia" w:hint="eastAsia"/>
        </w:rPr>
        <w:t>的工作方式</w:t>
      </w:r>
      <w:r w:rsidR="00FC7CEB" w:rsidRPr="0070306F">
        <w:rPr>
          <w:rFonts w:asciiTheme="minorEastAsia" w:hAnsiTheme="minorEastAsia" w:hint="eastAsia"/>
        </w:rPr>
        <w:t>，通过上下文（Context）来控制</w:t>
      </w:r>
      <w:r w:rsidR="00F06274" w:rsidRPr="0070306F">
        <w:rPr>
          <w:rFonts w:asciiTheme="minorEastAsia" w:hAnsiTheme="minorEastAsia" w:hint="eastAsia"/>
        </w:rPr>
        <w:t>绘图</w:t>
      </w:r>
      <w:r w:rsidR="00FC7CEB" w:rsidRPr="0070306F">
        <w:rPr>
          <w:rFonts w:asciiTheme="minorEastAsia" w:hAnsiTheme="minorEastAsia" w:hint="eastAsia"/>
        </w:rPr>
        <w:t>流程</w:t>
      </w:r>
      <w:r w:rsidR="005620A1" w:rsidRPr="0070306F">
        <w:rPr>
          <w:rFonts w:asciiTheme="minorEastAsia" w:hAnsiTheme="minorEastAsia" w:hint="eastAsia"/>
        </w:rPr>
        <w:t>。</w:t>
      </w:r>
      <w:r w:rsidR="00254C27" w:rsidRPr="0070306F">
        <w:rPr>
          <w:rFonts w:asciiTheme="minorEastAsia" w:hAnsiTheme="minorEastAsia" w:hint="eastAsia"/>
        </w:rPr>
        <w:t>OpenGL相关三方库包括有</w:t>
      </w:r>
      <w:r w:rsidR="00254C27" w:rsidRPr="0070306F">
        <w:rPr>
          <w:rFonts w:asciiTheme="minorEastAsia" w:hAnsiTheme="minorEastAsia" w:hint="eastAsia"/>
          <w:b/>
          <w:bCs/>
        </w:rPr>
        <w:t>Glfw</w:t>
      </w:r>
      <w:r w:rsidR="00254C27" w:rsidRPr="0070306F">
        <w:rPr>
          <w:rFonts w:asciiTheme="minorEastAsia" w:hAnsiTheme="minorEastAsia" w:hint="eastAsia"/>
        </w:rPr>
        <w:t>（取代Glut、FreeGlut，用于创建OpenGL上下文和</w:t>
      </w:r>
      <w:r w:rsidR="001E312C" w:rsidRPr="0070306F">
        <w:rPr>
          <w:rFonts w:asciiTheme="minorEastAsia" w:hAnsiTheme="minorEastAsia" w:hint="eastAsia"/>
        </w:rPr>
        <w:t>进行</w:t>
      </w:r>
      <w:r w:rsidR="00254C27" w:rsidRPr="0070306F">
        <w:rPr>
          <w:rFonts w:asciiTheme="minorEastAsia" w:hAnsiTheme="minorEastAsia" w:hint="eastAsia"/>
        </w:rPr>
        <w:t>窗口</w:t>
      </w:r>
      <w:r w:rsidR="001E312C" w:rsidRPr="0070306F">
        <w:rPr>
          <w:rFonts w:asciiTheme="minorEastAsia" w:hAnsiTheme="minorEastAsia" w:hint="eastAsia"/>
        </w:rPr>
        <w:t>操作</w:t>
      </w:r>
      <w:r w:rsidR="00254C27" w:rsidRPr="0070306F">
        <w:rPr>
          <w:rFonts w:asciiTheme="minorEastAsia" w:hAnsiTheme="minorEastAsia" w:hint="eastAsia"/>
        </w:rPr>
        <w:t>）、</w:t>
      </w:r>
      <w:r w:rsidR="00254C27" w:rsidRPr="0070306F">
        <w:rPr>
          <w:rFonts w:asciiTheme="minorEastAsia" w:hAnsiTheme="minorEastAsia" w:hint="eastAsia"/>
          <w:b/>
          <w:bCs/>
        </w:rPr>
        <w:t>Glad</w:t>
      </w:r>
      <w:r w:rsidR="00254C27" w:rsidRPr="0070306F">
        <w:rPr>
          <w:rFonts w:asciiTheme="minorEastAsia" w:hAnsiTheme="minorEastAsia" w:hint="eastAsia"/>
        </w:rPr>
        <w:t>（继</w:t>
      </w:r>
      <w:r w:rsidR="00254C27" w:rsidRPr="0070306F">
        <w:rPr>
          <w:rFonts w:asciiTheme="minorEastAsia" w:hAnsiTheme="minorEastAsia"/>
        </w:rPr>
        <w:t>GL3W</w:t>
      </w:r>
      <w:r w:rsidR="00254C27" w:rsidRPr="0070306F">
        <w:rPr>
          <w:rFonts w:asciiTheme="minorEastAsia" w:hAnsiTheme="minorEastAsia" w:hint="eastAsia"/>
        </w:rPr>
        <w:t>、</w:t>
      </w:r>
      <w:r w:rsidR="00254C27" w:rsidRPr="0070306F">
        <w:rPr>
          <w:rFonts w:asciiTheme="minorEastAsia" w:hAnsiTheme="minorEastAsia"/>
        </w:rPr>
        <w:t>GLEW之后</w:t>
      </w:r>
      <w:r w:rsidR="00254C27" w:rsidRPr="0070306F">
        <w:rPr>
          <w:rFonts w:asciiTheme="minorEastAsia" w:hAnsiTheme="minorEastAsia" w:hint="eastAsia"/>
        </w:rPr>
        <w:t>，用于访问OpenGL规范接口）</w:t>
      </w:r>
      <w:r w:rsidR="007F00AD" w:rsidRPr="0070306F">
        <w:rPr>
          <w:rFonts w:asciiTheme="minorEastAsia" w:hAnsiTheme="minorEastAsia" w:hint="eastAsia"/>
        </w:rPr>
        <w:t>、</w:t>
      </w:r>
      <w:r w:rsidR="007F00AD" w:rsidRPr="0070306F">
        <w:rPr>
          <w:rFonts w:asciiTheme="minorEastAsia" w:hAnsiTheme="minorEastAsia" w:hint="eastAsia"/>
          <w:b/>
          <w:bCs/>
        </w:rPr>
        <w:t>s</w:t>
      </w:r>
      <w:r w:rsidR="007F00AD" w:rsidRPr="0070306F">
        <w:rPr>
          <w:rFonts w:asciiTheme="minorEastAsia" w:hAnsiTheme="minorEastAsia"/>
          <w:b/>
          <w:bCs/>
        </w:rPr>
        <w:t>tb_image</w:t>
      </w:r>
      <w:r w:rsidR="007F00AD" w:rsidRPr="0070306F">
        <w:rPr>
          <w:rFonts w:asciiTheme="minorEastAsia" w:hAnsiTheme="minorEastAsia" w:hint="eastAsia"/>
        </w:rPr>
        <w:t>（取代Soil，用于纹理</w:t>
      </w:r>
      <w:r w:rsidR="00BC2980" w:rsidRPr="0070306F">
        <w:rPr>
          <w:rFonts w:asciiTheme="minorEastAsia" w:hAnsiTheme="minorEastAsia" w:hint="eastAsia"/>
        </w:rPr>
        <w:t>加载</w:t>
      </w:r>
      <w:r w:rsidR="007F00AD" w:rsidRPr="0070306F">
        <w:rPr>
          <w:rFonts w:asciiTheme="minorEastAsia" w:hAnsiTheme="minorEastAsia" w:hint="eastAsia"/>
        </w:rPr>
        <w:t>）、</w:t>
      </w:r>
      <w:r w:rsidR="007F00AD" w:rsidRPr="0070306F">
        <w:rPr>
          <w:rFonts w:asciiTheme="minorEastAsia" w:hAnsiTheme="minorEastAsia" w:hint="eastAsia"/>
          <w:b/>
          <w:bCs/>
        </w:rPr>
        <w:t>g</w:t>
      </w:r>
      <w:r w:rsidR="007F00AD" w:rsidRPr="0070306F">
        <w:rPr>
          <w:rFonts w:asciiTheme="minorEastAsia" w:hAnsiTheme="minorEastAsia"/>
          <w:b/>
          <w:bCs/>
        </w:rPr>
        <w:t>lm</w:t>
      </w:r>
      <w:r w:rsidR="007F00AD" w:rsidRPr="0070306F">
        <w:rPr>
          <w:rFonts w:asciiTheme="minorEastAsia" w:hAnsiTheme="minorEastAsia"/>
        </w:rPr>
        <w:t>(</w:t>
      </w:r>
      <w:r w:rsidR="007F00AD" w:rsidRPr="0070306F">
        <w:rPr>
          <w:rFonts w:asciiTheme="minorEastAsia" w:hAnsiTheme="minorEastAsia" w:hint="eastAsia"/>
        </w:rPr>
        <w:t>用于矩阵运算</w:t>
      </w:r>
      <w:r w:rsidR="007F00AD" w:rsidRPr="0070306F">
        <w:rPr>
          <w:rFonts w:asciiTheme="minorEastAsia" w:hAnsiTheme="minorEastAsia"/>
        </w:rPr>
        <w:t>)</w:t>
      </w:r>
      <w:r w:rsidR="00B77D38" w:rsidRPr="0070306F">
        <w:rPr>
          <w:rFonts w:asciiTheme="minorEastAsia" w:hAnsiTheme="minorEastAsia" w:hint="eastAsia"/>
        </w:rPr>
        <w:t>、</w:t>
      </w:r>
      <w:r w:rsidR="00B77D38" w:rsidRPr="0070306F">
        <w:rPr>
          <w:rFonts w:asciiTheme="minorEastAsia" w:hAnsiTheme="minorEastAsia" w:hint="eastAsia"/>
          <w:b/>
          <w:bCs/>
        </w:rPr>
        <w:t>Assimp</w:t>
      </w:r>
      <w:r w:rsidR="00B77D38" w:rsidRPr="0070306F">
        <w:rPr>
          <w:rFonts w:asciiTheme="minorEastAsia" w:hAnsiTheme="minorEastAsia"/>
        </w:rPr>
        <w:t>(</w:t>
      </w:r>
      <w:r w:rsidR="00B77D38" w:rsidRPr="0070306F">
        <w:rPr>
          <w:rFonts w:asciiTheme="minorEastAsia" w:hAnsiTheme="minorEastAsia" w:hint="eastAsia"/>
        </w:rPr>
        <w:t>用于三维模型加载</w:t>
      </w:r>
      <w:r w:rsidR="00B77D38" w:rsidRPr="0070306F">
        <w:rPr>
          <w:rFonts w:asciiTheme="minorEastAsia" w:hAnsiTheme="minorEastAsia"/>
        </w:rPr>
        <w:t>)</w:t>
      </w:r>
      <w:r w:rsidR="00CA7F95" w:rsidRPr="0070306F">
        <w:rPr>
          <w:rFonts w:asciiTheme="minorEastAsia" w:hAnsiTheme="minorEastAsia" w:hint="eastAsia"/>
        </w:rPr>
        <w:t>、</w:t>
      </w:r>
      <w:r w:rsidR="00CA7F95" w:rsidRPr="0070306F">
        <w:rPr>
          <w:rFonts w:asciiTheme="minorEastAsia" w:hAnsiTheme="minorEastAsia" w:hint="eastAsia"/>
          <w:b/>
          <w:bCs/>
        </w:rPr>
        <w:t>Free</w:t>
      </w:r>
      <w:r w:rsidR="00CA7F95" w:rsidRPr="0070306F">
        <w:rPr>
          <w:rFonts w:asciiTheme="minorEastAsia" w:hAnsiTheme="minorEastAsia"/>
          <w:b/>
          <w:bCs/>
        </w:rPr>
        <w:t>Type</w:t>
      </w:r>
      <w:r w:rsidR="00CA7F95" w:rsidRPr="0070306F">
        <w:rPr>
          <w:rFonts w:asciiTheme="minorEastAsia" w:hAnsiTheme="minorEastAsia" w:hint="eastAsia"/>
        </w:rPr>
        <w:t>（用于字体文本加载）</w:t>
      </w:r>
      <w:r w:rsidR="00EA6E8E" w:rsidRPr="0070306F">
        <w:rPr>
          <w:rFonts w:asciiTheme="minorEastAsia" w:hAnsiTheme="minorEastAsia" w:hint="eastAsia"/>
        </w:rPr>
        <w:t>。</w:t>
      </w:r>
    </w:p>
    <w:p w14:paraId="7AE9F7D3" w14:textId="34BC47CA" w:rsidR="005620A1" w:rsidRPr="0070306F" w:rsidRDefault="005620A1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从3</w:t>
      </w:r>
      <w:r w:rsidRPr="0070306F">
        <w:rPr>
          <w:rFonts w:asciiTheme="minorEastAsia" w:hAnsiTheme="minorEastAsia"/>
        </w:rPr>
        <w:t>.3</w:t>
      </w:r>
      <w:r w:rsidRPr="0070306F">
        <w:rPr>
          <w:rFonts w:asciiTheme="minorEastAsia" w:hAnsiTheme="minorEastAsia" w:hint="eastAsia"/>
        </w:rPr>
        <w:t>版本以后，编程模式分为核心（Core）和兼容（Compatibility）两种，其中Core模式不兼容废弃的接口函数（固定渲染管线相关接口）</w:t>
      </w:r>
      <w:r w:rsidR="00A4386F" w:rsidRPr="0070306F">
        <w:rPr>
          <w:rFonts w:asciiTheme="minorEastAsia" w:hAnsiTheme="minorEastAsia" w:hint="eastAsia"/>
        </w:rPr>
        <w:t>，</w:t>
      </w:r>
      <w:r w:rsidR="00AE1FDA" w:rsidRPr="0070306F">
        <w:rPr>
          <w:rFonts w:asciiTheme="minorEastAsia" w:hAnsiTheme="minorEastAsia" w:hint="eastAsia"/>
        </w:rPr>
        <w:t>新版本</w:t>
      </w:r>
      <w:r w:rsidR="00A4386F" w:rsidRPr="0070306F">
        <w:rPr>
          <w:rFonts w:asciiTheme="minorEastAsia" w:hAnsiTheme="minorEastAsia" w:hint="eastAsia"/>
        </w:rPr>
        <w:t>编程规范推荐Core模式</w:t>
      </w:r>
      <w:r w:rsidRPr="0070306F">
        <w:rPr>
          <w:rFonts w:asciiTheme="minorEastAsia" w:hAnsiTheme="minorEastAsia" w:hint="eastAsia"/>
        </w:rPr>
        <w:t>。</w:t>
      </w:r>
      <w:r w:rsidR="00E56EAB" w:rsidRPr="0070306F">
        <w:rPr>
          <w:rFonts w:asciiTheme="minorEastAsia" w:hAnsiTheme="minorEastAsia" w:hint="eastAsia"/>
        </w:rPr>
        <w:t>图1展示可编程渲染管线模式的工作流程。</w:t>
      </w:r>
    </w:p>
    <w:p w14:paraId="662F2342" w14:textId="5D800FF6" w:rsidR="005620A1" w:rsidRPr="0070306F" w:rsidRDefault="005620A1" w:rsidP="00FF7E30">
      <w:pPr>
        <w:spacing w:line="288" w:lineRule="auto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/>
          <w:noProof/>
        </w:rPr>
        <w:drawing>
          <wp:inline distT="0" distB="0" distL="0" distR="0" wp14:anchorId="3B23757D" wp14:editId="19A2D113">
            <wp:extent cx="5274310" cy="31108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3141" w14:textId="25007D87" w:rsidR="00B26DC6" w:rsidRPr="0070306F" w:rsidRDefault="00B26DC6" w:rsidP="00FF7E30">
      <w:pPr>
        <w:spacing w:line="288" w:lineRule="auto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图1</w:t>
      </w:r>
      <w:r w:rsidRPr="0070306F">
        <w:rPr>
          <w:rFonts w:asciiTheme="minorEastAsia" w:hAnsiTheme="minorEastAsia"/>
        </w:rPr>
        <w:t xml:space="preserve"> </w:t>
      </w:r>
      <w:r w:rsidRPr="0070306F">
        <w:rPr>
          <w:rFonts w:asciiTheme="minorEastAsia" w:hAnsiTheme="minorEastAsia" w:hint="eastAsia"/>
        </w:rPr>
        <w:t>可编程渲染管线流程</w:t>
      </w:r>
    </w:p>
    <w:p w14:paraId="2CA0E265" w14:textId="78E93255" w:rsidR="00E56EAB" w:rsidRPr="0070306F" w:rsidRDefault="00E56EAB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首先，我们以数组的形式传递</w:t>
      </w:r>
      <w:r w:rsidRPr="0070306F">
        <w:rPr>
          <w:rFonts w:asciiTheme="minorEastAsia" w:hAnsiTheme="minorEastAsia"/>
        </w:rPr>
        <w:t>3个3D坐标作为图形渲染管线的输入，用来表示一个三角形，这个数组叫做顶点数据(Vertex Data)；顶点数据是一系列顶点的集合。一个顶点(Vertex)是一个3D坐标的数据的集合。而顶点数据是用顶点属性(Vertex Attribute)表示的，它可以包含任何我们想用的数据</w:t>
      </w:r>
      <w:r w:rsidRPr="0070306F">
        <w:rPr>
          <w:rFonts w:asciiTheme="minorEastAsia" w:hAnsiTheme="minorEastAsia" w:hint="eastAsia"/>
        </w:rPr>
        <w:t>（顶点坐标、颜色等等）。</w:t>
      </w:r>
      <w:r w:rsidRPr="0070306F">
        <w:rPr>
          <w:rFonts w:asciiTheme="minorEastAsia" w:hAnsiTheme="minorEastAsia"/>
        </w:rPr>
        <w:t xml:space="preserve"> </w:t>
      </w:r>
    </w:p>
    <w:p w14:paraId="253CDDDE" w14:textId="0492D78B" w:rsidR="00B81499" w:rsidRPr="0070306F" w:rsidRDefault="00B81499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图形渲染管线的第一个部分是顶点着色器</w:t>
      </w:r>
      <w:r w:rsidRPr="0070306F">
        <w:rPr>
          <w:rFonts w:asciiTheme="minorEastAsia" w:hAnsiTheme="minorEastAsia"/>
        </w:rPr>
        <w:t>(Vertex Shader)，它把一个单独的顶点作为</w:t>
      </w:r>
      <w:r w:rsidRPr="0070306F">
        <w:rPr>
          <w:rFonts w:asciiTheme="minorEastAsia" w:hAnsiTheme="minorEastAsia"/>
        </w:rPr>
        <w:lastRenderedPageBreak/>
        <w:t>输入。顶点着色器主要的目的是把3D</w:t>
      </w:r>
      <w:r w:rsidRPr="0070306F">
        <w:rPr>
          <w:rFonts w:asciiTheme="minorEastAsia" w:hAnsiTheme="minorEastAsia" w:hint="eastAsia"/>
        </w:rPr>
        <w:t>的模型</w:t>
      </w:r>
      <w:r w:rsidRPr="0070306F">
        <w:rPr>
          <w:rFonts w:asciiTheme="minorEastAsia" w:hAnsiTheme="minorEastAsia"/>
        </w:rPr>
        <w:t>坐标转为3D</w:t>
      </w:r>
      <w:r w:rsidRPr="0070306F">
        <w:rPr>
          <w:rFonts w:asciiTheme="minorEastAsia" w:hAnsiTheme="minorEastAsia" w:hint="eastAsia"/>
        </w:rPr>
        <w:t>裁剪</w:t>
      </w:r>
      <w:r w:rsidRPr="0070306F">
        <w:rPr>
          <w:rFonts w:asciiTheme="minorEastAsia" w:hAnsiTheme="minorEastAsia"/>
        </w:rPr>
        <w:t>坐标，同时顶点着色器允许我们对顶点属性进行一些基本处理。</w:t>
      </w:r>
    </w:p>
    <w:p w14:paraId="73CD580A" w14:textId="1026E045" w:rsidR="00B81499" w:rsidRPr="0070306F" w:rsidRDefault="00B81499" w:rsidP="00B81499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图元装配</w:t>
      </w:r>
      <w:r w:rsidRPr="0070306F">
        <w:rPr>
          <w:rFonts w:asciiTheme="minorEastAsia" w:hAnsiTheme="minorEastAsia"/>
        </w:rPr>
        <w:t>(Primitive Assembly)阶段将顶点着色器输出的所有顶点作为输入（如果</w:t>
      </w:r>
      <w:r w:rsidRPr="0070306F">
        <w:rPr>
          <w:rFonts w:asciiTheme="minorEastAsia" w:hAnsiTheme="minorEastAsia" w:hint="eastAsia"/>
        </w:rPr>
        <w:t>绘制</w:t>
      </w:r>
      <w:r w:rsidRPr="0070306F">
        <w:rPr>
          <w:rFonts w:asciiTheme="minorEastAsia" w:hAnsiTheme="minorEastAsia"/>
        </w:rPr>
        <w:t>GL_POINTS，那么就是一个</w:t>
      </w:r>
      <w:r w:rsidRPr="0070306F">
        <w:rPr>
          <w:rFonts w:asciiTheme="minorEastAsia" w:hAnsiTheme="minorEastAsia" w:hint="eastAsia"/>
        </w:rPr>
        <w:t>个</w:t>
      </w:r>
      <w:r w:rsidRPr="0070306F">
        <w:rPr>
          <w:rFonts w:asciiTheme="minorEastAsia" w:hAnsiTheme="minorEastAsia"/>
        </w:rPr>
        <w:t>顶点），并所有的点装配成指定图元的形状；</w:t>
      </w:r>
      <w:r w:rsidRPr="0070306F">
        <w:rPr>
          <w:rFonts w:asciiTheme="minorEastAsia" w:hAnsiTheme="minorEastAsia" w:hint="eastAsia"/>
        </w:rPr>
        <w:t>图1</w:t>
      </w:r>
      <w:r w:rsidRPr="0070306F">
        <w:rPr>
          <w:rFonts w:asciiTheme="minorEastAsia" w:hAnsiTheme="minorEastAsia"/>
        </w:rPr>
        <w:t>中是一个三角形。</w:t>
      </w:r>
    </w:p>
    <w:p w14:paraId="1D8996DD" w14:textId="4BB25F19" w:rsidR="00B81499" w:rsidRPr="0070306F" w:rsidRDefault="00B81499" w:rsidP="00B81499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图元装配阶段的输出会传递给几何着色器</w:t>
      </w:r>
      <w:r w:rsidRPr="0070306F">
        <w:rPr>
          <w:rFonts w:asciiTheme="minorEastAsia" w:hAnsiTheme="minorEastAsia"/>
        </w:rPr>
        <w:t>(Geometry Shader)。几何着色器把图元形式的一系列顶点的集合作为输入</w:t>
      </w:r>
      <w:r w:rsidRPr="0070306F">
        <w:rPr>
          <w:rFonts w:asciiTheme="minorEastAsia" w:hAnsiTheme="minorEastAsia" w:hint="eastAsia"/>
        </w:rPr>
        <w:t>（几何着色器和其他着色器不同，几何着色器每次运算的输入时一个</w:t>
      </w:r>
      <w:r w:rsidR="001F40CD" w:rsidRPr="0070306F">
        <w:rPr>
          <w:rFonts w:asciiTheme="minorEastAsia" w:hAnsiTheme="minorEastAsia" w:hint="eastAsia"/>
        </w:rPr>
        <w:t>顶点的集合</w:t>
      </w:r>
      <w:r w:rsidRPr="0070306F">
        <w:rPr>
          <w:rFonts w:asciiTheme="minorEastAsia" w:hAnsiTheme="minorEastAsia" w:hint="eastAsia"/>
        </w:rPr>
        <w:t>，不是逐个顶点作为输入来进行计算</w:t>
      </w:r>
      <w:r w:rsidR="001F1528" w:rsidRPr="0070306F">
        <w:rPr>
          <w:rFonts w:asciiTheme="minorEastAsia" w:hAnsiTheme="minorEastAsia" w:hint="eastAsia"/>
        </w:rPr>
        <w:t>，</w:t>
      </w:r>
      <w:r w:rsidR="001F1528" w:rsidRPr="0070306F">
        <w:rPr>
          <w:rFonts w:asciiTheme="minorEastAsia" w:hAnsiTheme="minorEastAsia" w:hint="eastAsia"/>
          <w:color w:val="FF0000"/>
        </w:rPr>
        <w:t>几何着色器在整个流程中只运行一次，而顶点和片段着色器会运行多次</w:t>
      </w:r>
      <w:r w:rsidRPr="0070306F">
        <w:rPr>
          <w:rFonts w:asciiTheme="minorEastAsia" w:hAnsiTheme="minorEastAsia" w:hint="eastAsia"/>
        </w:rPr>
        <w:t>）</w:t>
      </w:r>
      <w:r w:rsidRPr="0070306F">
        <w:rPr>
          <w:rFonts w:asciiTheme="minorEastAsia" w:hAnsiTheme="minorEastAsia"/>
        </w:rPr>
        <w:t>，它可以通过产生新顶点构造出新的图元来生成其他形状。</w:t>
      </w:r>
      <w:r w:rsidRPr="0070306F">
        <w:rPr>
          <w:rFonts w:asciiTheme="minorEastAsia" w:hAnsiTheme="minorEastAsia" w:hint="eastAsia"/>
        </w:rPr>
        <w:t>图1</w:t>
      </w:r>
      <w:r w:rsidRPr="0070306F">
        <w:rPr>
          <w:rFonts w:asciiTheme="minorEastAsia" w:hAnsiTheme="minorEastAsia"/>
        </w:rPr>
        <w:t>例子中，它生成了另一个三角形。</w:t>
      </w:r>
    </w:p>
    <w:p w14:paraId="03F9BA25" w14:textId="4A3F7943" w:rsidR="00B81499" w:rsidRPr="0070306F" w:rsidRDefault="00BB039E" w:rsidP="00B81499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几何着色器的输出会被传入光栅化阶段</w:t>
      </w:r>
      <w:r w:rsidRPr="0070306F">
        <w:rPr>
          <w:rFonts w:asciiTheme="minorEastAsia" w:hAnsiTheme="minorEastAsia"/>
        </w:rPr>
        <w:t>(Rasterization Stage)，这里它会把图元映射为最终屏幕上相应的像素，生成供片段着色器(Fragment Shader)使用的片段(Fragment)。在片段着色器运行之前会执行裁切(Clipping)。裁切会丢弃超出你的视图以外的所有像素，用来提升执行效率。</w:t>
      </w:r>
    </w:p>
    <w:p w14:paraId="270BBC78" w14:textId="1CE93F69" w:rsidR="00BB039E" w:rsidRPr="0070306F" w:rsidRDefault="00BB039E" w:rsidP="00BB039E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片段着色器的主要目的是计算一个像素的最终颜色，这也是所有</w:t>
      </w:r>
      <w:r w:rsidRPr="0070306F">
        <w:rPr>
          <w:rFonts w:asciiTheme="minorEastAsia" w:hAnsiTheme="minorEastAsia"/>
        </w:rPr>
        <w:t>OpenGL高级效果产生的地方。通常，片段着色器包含3D场景的数据（比如光照、阴影、光的颜色等等），这些数据可以被用来计算最终像素的颜色。</w:t>
      </w:r>
    </w:p>
    <w:p w14:paraId="684D05D8" w14:textId="6C1DD198" w:rsidR="00B81499" w:rsidRPr="0070306F" w:rsidRDefault="00BB039E" w:rsidP="00BB039E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在所有对应颜色值确定以后，最终的对象将会被传到最后一个阶段，我们叫做</w:t>
      </w:r>
      <w:r w:rsidRPr="0070306F">
        <w:rPr>
          <w:rFonts w:asciiTheme="minorEastAsia" w:hAnsiTheme="minorEastAsia"/>
        </w:rPr>
        <w:t>Alpha测试和混合(Blending)阶段。这个阶段检测片段的对应的深度（和模板(Stencil)）值</w:t>
      </w:r>
      <w:r w:rsidRPr="0070306F">
        <w:rPr>
          <w:rFonts w:asciiTheme="minorEastAsia" w:hAnsiTheme="minorEastAsia" w:hint="eastAsia"/>
        </w:rPr>
        <w:t>（存储在深度和模板缓冲中，和颜色缓冲统称为</w:t>
      </w:r>
      <w:r w:rsidRPr="0070306F">
        <w:rPr>
          <w:rFonts w:asciiTheme="minorEastAsia" w:hAnsiTheme="minorEastAsia" w:hint="eastAsia"/>
          <w:b/>
          <w:bCs/>
        </w:rPr>
        <w:t>帧缓冲</w:t>
      </w:r>
      <w:r w:rsidRPr="0070306F">
        <w:rPr>
          <w:rFonts w:asciiTheme="minorEastAsia" w:hAnsiTheme="minorEastAsia" w:hint="eastAsia"/>
        </w:rPr>
        <w:t>）</w:t>
      </w:r>
      <w:r w:rsidRPr="0070306F">
        <w:rPr>
          <w:rFonts w:asciiTheme="minorEastAsia" w:hAnsiTheme="minorEastAsia"/>
        </w:rPr>
        <w:t>，</w:t>
      </w:r>
      <w:r w:rsidR="000D6D8E" w:rsidRPr="0070306F">
        <w:rPr>
          <w:rFonts w:asciiTheme="minorEastAsia" w:hAnsiTheme="minorEastAsia" w:hint="eastAsia"/>
          <w:color w:val="FF0000"/>
        </w:rPr>
        <w:t>通过投影片换后光栅化生成片段的坐标(</w:t>
      </w:r>
      <w:r w:rsidR="000D6D8E" w:rsidRPr="0070306F">
        <w:rPr>
          <w:rFonts w:asciiTheme="minorEastAsia" w:hAnsiTheme="minorEastAsia"/>
          <w:color w:val="FF0000"/>
        </w:rPr>
        <w:t>gl_</w:t>
      </w:r>
      <w:r w:rsidR="000D6D8E" w:rsidRPr="0070306F">
        <w:rPr>
          <w:rFonts w:asciiTheme="minorEastAsia" w:hAnsiTheme="minorEastAsia" w:hint="eastAsia"/>
          <w:color w:val="FF0000"/>
        </w:rPr>
        <w:t>Frag</w:t>
      </w:r>
      <w:r w:rsidR="000D6D8E" w:rsidRPr="0070306F">
        <w:rPr>
          <w:rFonts w:asciiTheme="minorEastAsia" w:hAnsiTheme="minorEastAsia"/>
          <w:color w:val="FF0000"/>
        </w:rPr>
        <w:t>Coord)</w:t>
      </w:r>
      <w:r w:rsidR="000D6D8E" w:rsidRPr="0070306F">
        <w:rPr>
          <w:rFonts w:asciiTheme="minorEastAsia" w:hAnsiTheme="minorEastAsia" w:hint="eastAsia"/>
          <w:color w:val="FF0000"/>
        </w:rPr>
        <w:t xml:space="preserve"> z分量</w:t>
      </w:r>
      <w:r w:rsidRPr="0070306F">
        <w:rPr>
          <w:rFonts w:asciiTheme="minorEastAsia" w:hAnsiTheme="minorEastAsia"/>
          <w:color w:val="FF0000"/>
        </w:rPr>
        <w:t>来判断这个像素是其它物体的前面还是后面，决定是否应该丢弃</w:t>
      </w:r>
      <w:r w:rsidRPr="0070306F">
        <w:rPr>
          <w:rFonts w:asciiTheme="minorEastAsia" w:hAnsiTheme="minorEastAsia"/>
        </w:rPr>
        <w:t>。这个阶段也会检查alpha值（alpha值定义了一个物体的透明度）并对物体进行混合(Blend)。所以，即使在片段着色器中计算出来了一个像素输出的颜色，在渲染多个三角形的时候最后的像素颜色也可能完全不同。</w:t>
      </w:r>
    </w:p>
    <w:p w14:paraId="0474EF57" w14:textId="2F5D9977" w:rsidR="0088103F" w:rsidRPr="0070306F" w:rsidRDefault="005620A1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我们必须定义至少一个顶点着色器和一个片段着色器（因为</w:t>
      </w:r>
      <w:r w:rsidRPr="0070306F">
        <w:rPr>
          <w:rFonts w:asciiTheme="minorEastAsia" w:hAnsiTheme="minorEastAsia"/>
        </w:rPr>
        <w:t>GPU中没有默认的顶点/片段着色器）</w:t>
      </w:r>
      <w:r w:rsidR="00312DC3" w:rsidRPr="0070306F">
        <w:rPr>
          <w:rFonts w:asciiTheme="minorEastAsia" w:hAnsiTheme="minorEastAsia" w:hint="eastAsia"/>
        </w:rPr>
        <w:t>，而几何着色器是可选的，通常使用默认着色器就行。</w:t>
      </w:r>
    </w:p>
    <w:p w14:paraId="5D64C5B3" w14:textId="77777777" w:rsidR="00F06274" w:rsidRPr="0070306F" w:rsidRDefault="00F06274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</w:p>
    <w:p w14:paraId="6CF64D90" w14:textId="11821407" w:rsidR="0088103F" w:rsidRPr="0070306F" w:rsidRDefault="00F06274" w:rsidP="0030658A">
      <w:pPr>
        <w:pStyle w:val="4"/>
        <w:numPr>
          <w:ilvl w:val="0"/>
          <w:numId w:val="6"/>
        </w:numPr>
      </w:pPr>
      <w:r w:rsidRPr="0070306F">
        <w:rPr>
          <w:rFonts w:hint="eastAsia"/>
        </w:rPr>
        <w:t>OpenGL绘图对象</w:t>
      </w:r>
    </w:p>
    <w:p w14:paraId="15FB8FA1" w14:textId="25290500" w:rsidR="005620A1" w:rsidRPr="0070306F" w:rsidRDefault="00A7069F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OpenGL</w:t>
      </w:r>
      <w:r w:rsidR="005620A1" w:rsidRPr="0070306F">
        <w:rPr>
          <w:rFonts w:asciiTheme="minorEastAsia" w:hAnsiTheme="minorEastAsia" w:hint="eastAsia"/>
        </w:rPr>
        <w:t>绘图常用的</w:t>
      </w:r>
      <w:r w:rsidRPr="0070306F">
        <w:rPr>
          <w:rFonts w:asciiTheme="minorEastAsia" w:hAnsiTheme="minorEastAsia" w:hint="eastAsia"/>
        </w:rPr>
        <w:t>对象</w:t>
      </w:r>
      <w:r w:rsidR="0088103F" w:rsidRPr="0070306F">
        <w:rPr>
          <w:rFonts w:asciiTheme="minorEastAsia" w:hAnsiTheme="minorEastAsia" w:hint="eastAsia"/>
        </w:rPr>
        <w:t>包括有</w:t>
      </w:r>
      <w:r w:rsidRPr="0070306F">
        <w:rPr>
          <w:rFonts w:asciiTheme="minorEastAsia" w:hAnsiTheme="minorEastAsia" w:hint="eastAsia"/>
        </w:rPr>
        <w:t>：</w:t>
      </w:r>
    </w:p>
    <w:p w14:paraId="0BB9D0D4" w14:textId="1C68F2FD" w:rsidR="00FC7CEB" w:rsidRPr="0070306F" w:rsidRDefault="00FC7CEB" w:rsidP="00FF7E30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顶点缓冲对象：</w:t>
      </w:r>
      <w:r w:rsidRPr="0070306F">
        <w:rPr>
          <w:rFonts w:asciiTheme="minorEastAsia" w:hAnsiTheme="minorEastAsia"/>
        </w:rPr>
        <w:t>Vertex Buffer Object，VBO</w:t>
      </w:r>
    </w:p>
    <w:p w14:paraId="4D709FB4" w14:textId="73EED64E" w:rsidR="00FC7CEB" w:rsidRPr="0070306F" w:rsidRDefault="00FC7CEB" w:rsidP="00FF7E30">
      <w:pPr>
        <w:spacing w:line="288" w:lineRule="auto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/>
        </w:rPr>
        <w:tab/>
      </w:r>
      <w:r w:rsidR="00254C27" w:rsidRPr="0070306F">
        <w:rPr>
          <w:rFonts w:asciiTheme="minorEastAsia" w:hAnsiTheme="minorEastAsia" w:hint="eastAsia"/>
        </w:rPr>
        <w:t>对应</w:t>
      </w:r>
      <w:r w:rsidR="00EA6E8E" w:rsidRPr="0070306F">
        <w:rPr>
          <w:rFonts w:asciiTheme="minorEastAsia" w:hAnsiTheme="minorEastAsia" w:hint="eastAsia"/>
        </w:rPr>
        <w:t>顶点</w:t>
      </w:r>
      <w:r w:rsidR="0088103F" w:rsidRPr="0070306F">
        <w:rPr>
          <w:rFonts w:asciiTheme="minorEastAsia" w:hAnsiTheme="minorEastAsia" w:hint="eastAsia"/>
        </w:rPr>
        <w:t>相关</w:t>
      </w:r>
      <w:r w:rsidR="00254C27" w:rsidRPr="0070306F">
        <w:rPr>
          <w:rFonts w:asciiTheme="minorEastAsia" w:hAnsiTheme="minorEastAsia" w:hint="eastAsia"/>
        </w:rPr>
        <w:t>缓冲数据</w:t>
      </w:r>
      <w:r w:rsidR="000D6D8E" w:rsidRPr="0070306F">
        <w:rPr>
          <w:rFonts w:asciiTheme="minorEastAsia" w:hAnsiTheme="minorEastAsia" w:hint="eastAsia"/>
        </w:rPr>
        <w:t>，</w:t>
      </w:r>
      <w:r w:rsidR="00530BEF" w:rsidRPr="0070306F">
        <w:rPr>
          <w:rFonts w:asciiTheme="minorEastAsia" w:hAnsiTheme="minorEastAsia"/>
        </w:rPr>
        <w:t>glBufferData</w:t>
      </w:r>
      <w:r w:rsidR="00530BEF" w:rsidRPr="0070306F">
        <w:rPr>
          <w:rFonts w:asciiTheme="minorEastAsia" w:hAnsiTheme="minorEastAsia" w:hint="eastAsia"/>
        </w:rPr>
        <w:t>接口调用</w:t>
      </w:r>
      <w:r w:rsidR="000D6D8E" w:rsidRPr="0070306F">
        <w:rPr>
          <w:rFonts w:asciiTheme="minorEastAsia" w:hAnsiTheme="minorEastAsia" w:hint="eastAsia"/>
        </w:rPr>
        <w:t>指定VBO数据对应缓存</w:t>
      </w:r>
      <w:r w:rsidR="00530BEF" w:rsidRPr="0070306F">
        <w:rPr>
          <w:rFonts w:asciiTheme="minorEastAsia" w:hAnsiTheme="minorEastAsia" w:hint="eastAsia"/>
        </w:rPr>
        <w:t>时</w:t>
      </w:r>
      <w:r w:rsidR="000D6D8E" w:rsidRPr="0070306F">
        <w:rPr>
          <w:rFonts w:asciiTheme="minorEastAsia" w:hAnsiTheme="minorEastAsia" w:hint="eastAsia"/>
        </w:rPr>
        <w:t>，会有CPU数据拷贝到GPU显存的过程。</w:t>
      </w:r>
    </w:p>
    <w:p w14:paraId="5833CC4D" w14:textId="7F432456" w:rsidR="00254C27" w:rsidRPr="0070306F" w:rsidRDefault="00254C27" w:rsidP="00FF7E30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顶点数组对象：</w:t>
      </w:r>
      <w:r w:rsidRPr="0070306F">
        <w:rPr>
          <w:rFonts w:asciiTheme="minorEastAsia" w:hAnsiTheme="minorEastAsia"/>
        </w:rPr>
        <w:t>Vertex Array Object，VAO</w:t>
      </w:r>
    </w:p>
    <w:p w14:paraId="4D654117" w14:textId="14F721D8" w:rsidR="00F567FA" w:rsidRPr="0070306F" w:rsidRDefault="00254C27" w:rsidP="00FF7E30">
      <w:pPr>
        <w:spacing w:line="288" w:lineRule="auto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/>
        </w:rPr>
        <w:tab/>
      </w:r>
      <w:r w:rsidR="001B7D60" w:rsidRPr="0070306F">
        <w:rPr>
          <w:rFonts w:asciiTheme="minorEastAsia" w:hAnsiTheme="minorEastAsia" w:hint="eastAsia"/>
        </w:rPr>
        <w:t>包含</w:t>
      </w:r>
      <w:r w:rsidRPr="0070306F">
        <w:rPr>
          <w:rFonts w:asciiTheme="minorEastAsia" w:hAnsiTheme="minorEastAsia" w:hint="eastAsia"/>
        </w:rPr>
        <w:t>顶点属性</w:t>
      </w:r>
      <w:r w:rsidR="00F567FA" w:rsidRPr="0070306F">
        <w:rPr>
          <w:rFonts w:asciiTheme="minorEastAsia" w:hAnsiTheme="minorEastAsia" w:hint="eastAsia"/>
        </w:rPr>
        <w:t>（</w:t>
      </w:r>
      <w:r w:rsidR="00146876" w:rsidRPr="0070306F">
        <w:rPr>
          <w:rFonts w:asciiTheme="minorEastAsia" w:hAnsiTheme="minorEastAsia" w:hint="eastAsia"/>
        </w:rPr>
        <w:t>Vertex</w:t>
      </w:r>
      <w:r w:rsidR="00146876" w:rsidRPr="0070306F">
        <w:rPr>
          <w:rFonts w:asciiTheme="minorEastAsia" w:hAnsiTheme="minorEastAsia"/>
        </w:rPr>
        <w:t xml:space="preserve"> </w:t>
      </w:r>
      <w:r w:rsidR="00146876" w:rsidRPr="0070306F">
        <w:rPr>
          <w:rFonts w:asciiTheme="minorEastAsia" w:hAnsiTheme="minorEastAsia" w:hint="eastAsia"/>
        </w:rPr>
        <w:t>Attribute，一般一个VAO</w:t>
      </w:r>
      <w:r w:rsidR="00F567FA" w:rsidRPr="0070306F">
        <w:rPr>
          <w:rFonts w:asciiTheme="minorEastAsia" w:hAnsiTheme="minorEastAsia" w:hint="eastAsia"/>
        </w:rPr>
        <w:t>最多</w:t>
      </w:r>
      <w:r w:rsidR="00146876" w:rsidRPr="0070306F">
        <w:rPr>
          <w:rFonts w:asciiTheme="minorEastAsia" w:hAnsiTheme="minorEastAsia" w:hint="eastAsia"/>
        </w:rPr>
        <w:t>包含</w:t>
      </w:r>
      <w:r w:rsidR="00F567FA" w:rsidRPr="0070306F">
        <w:rPr>
          <w:rFonts w:asciiTheme="minorEastAsia" w:hAnsiTheme="minorEastAsia" w:hint="eastAsia"/>
        </w:rPr>
        <w:t>1</w:t>
      </w:r>
      <w:r w:rsidR="00F567FA" w:rsidRPr="0070306F">
        <w:rPr>
          <w:rFonts w:asciiTheme="minorEastAsia" w:hAnsiTheme="minorEastAsia"/>
        </w:rPr>
        <w:t>6</w:t>
      </w:r>
      <w:r w:rsidR="00F567FA" w:rsidRPr="0070306F">
        <w:rPr>
          <w:rFonts w:asciiTheme="minorEastAsia" w:hAnsiTheme="minorEastAsia" w:hint="eastAsia"/>
        </w:rPr>
        <w:t>个，</w:t>
      </w:r>
      <w:r w:rsidR="000D6D8E" w:rsidRPr="0070306F">
        <w:rPr>
          <w:rFonts w:asciiTheme="minorEastAsia" w:hAnsiTheme="minorEastAsia" w:hint="eastAsia"/>
          <w:color w:val="FF0000"/>
        </w:rPr>
        <w:t>顶点属性</w:t>
      </w:r>
      <w:r w:rsidR="00146876" w:rsidRPr="0070306F">
        <w:rPr>
          <w:rFonts w:asciiTheme="minorEastAsia" w:hAnsiTheme="minorEastAsia" w:hint="eastAsia"/>
          <w:color w:val="FF0000"/>
        </w:rPr>
        <w:t>是用于</w:t>
      </w:r>
      <w:r w:rsidR="00F567FA" w:rsidRPr="0070306F">
        <w:rPr>
          <w:rFonts w:asciiTheme="minorEastAsia" w:hAnsiTheme="minorEastAsia" w:hint="eastAsia"/>
          <w:color w:val="FF0000"/>
        </w:rPr>
        <w:t>指定</w:t>
      </w:r>
      <w:r w:rsidR="003038BF" w:rsidRPr="0070306F">
        <w:rPr>
          <w:rFonts w:asciiTheme="minorEastAsia" w:hAnsiTheme="minorEastAsia" w:hint="eastAsia"/>
          <w:color w:val="FF0000"/>
        </w:rPr>
        <w:t>VBO</w:t>
      </w:r>
      <w:r w:rsidR="00F567FA" w:rsidRPr="0070306F">
        <w:rPr>
          <w:rFonts w:asciiTheme="minorEastAsia" w:hAnsiTheme="minorEastAsia" w:hint="eastAsia"/>
          <w:color w:val="FF0000"/>
        </w:rPr>
        <w:t>数据读取的规则</w:t>
      </w:r>
      <w:r w:rsidR="00F567FA" w:rsidRPr="0070306F">
        <w:rPr>
          <w:rFonts w:asciiTheme="minorEastAsia" w:hAnsiTheme="minorEastAsia" w:hint="eastAsia"/>
        </w:rPr>
        <w:t>）</w:t>
      </w:r>
      <w:r w:rsidRPr="0070306F">
        <w:rPr>
          <w:rFonts w:asciiTheme="minorEastAsia" w:hAnsiTheme="minorEastAsia" w:hint="eastAsia"/>
        </w:rPr>
        <w:t>集合</w:t>
      </w:r>
      <w:r w:rsidR="00033960" w:rsidRPr="0070306F">
        <w:rPr>
          <w:rFonts w:asciiTheme="minorEastAsia" w:hAnsiTheme="minorEastAsia" w:hint="eastAsia"/>
        </w:rPr>
        <w:t>和EBO数据</w:t>
      </w:r>
      <w:r w:rsidR="00530BEF" w:rsidRPr="0070306F">
        <w:rPr>
          <w:rFonts w:asciiTheme="minorEastAsia" w:hAnsiTheme="minorEastAsia" w:hint="eastAsia"/>
        </w:rPr>
        <w:t>。</w:t>
      </w:r>
      <w:r w:rsidR="00033960" w:rsidRPr="0070306F">
        <w:rPr>
          <w:rFonts w:asciiTheme="minorEastAsia" w:hAnsiTheme="minorEastAsia" w:hint="eastAsia"/>
        </w:rPr>
        <w:t>VAO与VBO数据内存上是分离的，但是通过</w:t>
      </w:r>
      <w:r w:rsidR="00033960" w:rsidRPr="0070306F">
        <w:rPr>
          <w:rFonts w:asciiTheme="minorEastAsia" w:hAnsiTheme="minorEastAsia" w:hint="eastAsia"/>
        </w:rPr>
        <w:lastRenderedPageBreak/>
        <w:t>VBO数据</w:t>
      </w:r>
      <w:r w:rsidR="00033960" w:rsidRPr="0070306F">
        <w:rPr>
          <w:rFonts w:asciiTheme="minorEastAsia" w:hAnsiTheme="minorEastAsia"/>
        </w:rPr>
        <w:sym w:font="Wingdings" w:char="F0E0"/>
      </w:r>
      <w:r w:rsidR="00033960" w:rsidRPr="0070306F">
        <w:rPr>
          <w:rFonts w:asciiTheme="minorEastAsia" w:hAnsiTheme="minorEastAsia"/>
        </w:rPr>
        <w:t>VAO</w:t>
      </w:r>
      <w:r w:rsidR="00033960" w:rsidRPr="0070306F">
        <w:rPr>
          <w:rFonts w:asciiTheme="minorEastAsia" w:hAnsiTheme="minorEastAsia" w:hint="eastAsia"/>
        </w:rPr>
        <w:t>顶点属性指定数据读取规则</w:t>
      </w:r>
      <w:r w:rsidR="00033960" w:rsidRPr="0070306F">
        <w:rPr>
          <w:rFonts w:asciiTheme="minorEastAsia" w:hAnsiTheme="minorEastAsia"/>
        </w:rPr>
        <w:sym w:font="Wingdings" w:char="F0E0"/>
      </w:r>
      <w:r w:rsidR="00033960" w:rsidRPr="0070306F">
        <w:rPr>
          <w:rFonts w:asciiTheme="minorEastAsia" w:hAnsiTheme="minorEastAsia" w:hint="eastAsia"/>
        </w:rPr>
        <w:t>顶点着色器指定顶点属性的引用</w:t>
      </w:r>
      <w:r w:rsidR="00033960" w:rsidRPr="0070306F">
        <w:rPr>
          <w:rFonts w:asciiTheme="minorEastAsia" w:hAnsiTheme="minorEastAsia"/>
        </w:rPr>
        <w:sym w:font="Wingdings" w:char="F0E0"/>
      </w:r>
      <w:r w:rsidR="00033960" w:rsidRPr="0070306F">
        <w:rPr>
          <w:rFonts w:asciiTheme="minorEastAsia" w:hAnsiTheme="minorEastAsia" w:hint="eastAsia"/>
        </w:rPr>
        <w:t>顶点着色器输入数据这样的流程，可以实现从顶点数据到顶点着色器输入的关联关系。</w:t>
      </w:r>
    </w:p>
    <w:p w14:paraId="5367117D" w14:textId="4DD60528" w:rsidR="00EA6E8E" w:rsidRPr="0070306F" w:rsidRDefault="00FC7CEB" w:rsidP="00FF7E30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索引缓冲对象：</w:t>
      </w:r>
      <w:r w:rsidRPr="0070306F">
        <w:rPr>
          <w:rFonts w:asciiTheme="minorEastAsia" w:hAnsiTheme="minorEastAsia"/>
        </w:rPr>
        <w:t>Element Buffer Object，EBO</w:t>
      </w:r>
    </w:p>
    <w:p w14:paraId="4E4CC521" w14:textId="5051AEC9" w:rsidR="000D6D8E" w:rsidRPr="0070306F" w:rsidRDefault="00254C27" w:rsidP="00FF7E30">
      <w:pPr>
        <w:spacing w:line="288" w:lineRule="auto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/>
        </w:rPr>
        <w:tab/>
      </w:r>
      <w:r w:rsidR="00EA6E8E" w:rsidRPr="0070306F">
        <w:rPr>
          <w:rFonts w:asciiTheme="minorEastAsia" w:hAnsiTheme="minorEastAsia" w:hint="eastAsia"/>
        </w:rPr>
        <w:t>顶点数据的索引，包含在VAO中</w:t>
      </w:r>
      <w:r w:rsidR="001B7D60" w:rsidRPr="0070306F">
        <w:rPr>
          <w:rFonts w:asciiTheme="minorEastAsia" w:hAnsiTheme="minorEastAsia" w:hint="eastAsia"/>
        </w:rPr>
        <w:t>，用于顶点</w:t>
      </w:r>
      <w:r w:rsidR="005620A1" w:rsidRPr="0070306F">
        <w:rPr>
          <w:rFonts w:asciiTheme="minorEastAsia" w:hAnsiTheme="minorEastAsia" w:hint="eastAsia"/>
        </w:rPr>
        <w:t>重复情况下</w:t>
      </w:r>
      <w:r w:rsidR="001B7D60" w:rsidRPr="0070306F">
        <w:rPr>
          <w:rFonts w:asciiTheme="minorEastAsia" w:hAnsiTheme="minorEastAsia" w:hint="eastAsia"/>
        </w:rPr>
        <w:t>减少内存消耗</w:t>
      </w:r>
      <w:r w:rsidR="00417714" w:rsidRPr="0070306F">
        <w:rPr>
          <w:rFonts w:asciiTheme="minorEastAsia" w:hAnsiTheme="minorEastAsia" w:hint="eastAsia"/>
        </w:rPr>
        <w:t>（比如绘制一个矩形，需要绘制两个三角形共6个顶点</w:t>
      </w:r>
      <w:r w:rsidR="00F9408B" w:rsidRPr="0070306F">
        <w:rPr>
          <w:rFonts w:asciiTheme="minorEastAsia" w:hAnsiTheme="minorEastAsia" w:hint="eastAsia"/>
        </w:rPr>
        <w:t>内存</w:t>
      </w:r>
      <w:r w:rsidR="00417714" w:rsidRPr="0070306F">
        <w:rPr>
          <w:rFonts w:asciiTheme="minorEastAsia" w:hAnsiTheme="minorEastAsia" w:hint="eastAsia"/>
        </w:rPr>
        <w:t>，使用EBO可以减少到4个）</w:t>
      </w:r>
    </w:p>
    <w:p w14:paraId="3B25018D" w14:textId="609AC2A1" w:rsidR="00FC7CEB" w:rsidRPr="0070306F" w:rsidRDefault="001B7D60" w:rsidP="00FF7E30">
      <w:pPr>
        <w:spacing w:line="288" w:lineRule="auto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/>
          <w:noProof/>
        </w:rPr>
        <w:drawing>
          <wp:inline distT="0" distB="0" distL="0" distR="0" wp14:anchorId="4542A144" wp14:editId="74F70C8F">
            <wp:extent cx="5204460" cy="3512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7C92" w14:textId="4B5882DB" w:rsidR="00E43F30" w:rsidRPr="0070306F" w:rsidRDefault="00E43F30" w:rsidP="00FF7E30">
      <w:pPr>
        <w:spacing w:line="288" w:lineRule="auto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图2</w:t>
      </w:r>
      <w:r w:rsidRPr="0070306F">
        <w:rPr>
          <w:rFonts w:asciiTheme="minorEastAsia" w:hAnsiTheme="minorEastAsia"/>
        </w:rPr>
        <w:t xml:space="preserve"> </w:t>
      </w:r>
      <w:r w:rsidR="00597F63" w:rsidRPr="0070306F">
        <w:rPr>
          <w:rFonts w:asciiTheme="minorEastAsia" w:hAnsiTheme="minorEastAsia" w:hint="eastAsia"/>
        </w:rPr>
        <w:t>OpenGL</w:t>
      </w:r>
      <w:r w:rsidRPr="0070306F">
        <w:rPr>
          <w:rFonts w:asciiTheme="minorEastAsia" w:hAnsiTheme="minorEastAsia" w:hint="eastAsia"/>
        </w:rPr>
        <w:t>绘图对象VAO与VBO、EBO的关系</w:t>
      </w:r>
    </w:p>
    <w:p w14:paraId="7BC48A3C" w14:textId="5AE2EFA5" w:rsidR="0088103F" w:rsidRPr="0070306F" w:rsidRDefault="0088103F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VBO、VAO、EBO对象关联关系如</w:t>
      </w:r>
      <w:r w:rsidR="00F8449C" w:rsidRPr="0070306F">
        <w:rPr>
          <w:rFonts w:asciiTheme="minorEastAsia" w:hAnsiTheme="minorEastAsia" w:hint="eastAsia"/>
        </w:rPr>
        <w:t>图2</w:t>
      </w:r>
      <w:r w:rsidRPr="0070306F">
        <w:rPr>
          <w:rFonts w:asciiTheme="minorEastAsia" w:hAnsiTheme="minorEastAsia" w:hint="eastAsia"/>
        </w:rPr>
        <w:t>所示，一般情况下绘图需要配置并绑定VAO来进行绘图。绘图时根据VAO配置信息，将读取顶点属性数据传入顶点着色器，</w:t>
      </w:r>
      <w:r w:rsidR="00033960" w:rsidRPr="0070306F">
        <w:rPr>
          <w:rFonts w:asciiTheme="minorEastAsia" w:hAnsiTheme="minorEastAsia" w:hint="eastAsia"/>
        </w:rPr>
        <w:t>顶点着色器读取对应顶点数据作为输入，</w:t>
      </w:r>
      <w:r w:rsidRPr="0070306F">
        <w:rPr>
          <w:rFonts w:asciiTheme="minorEastAsia" w:hAnsiTheme="minorEastAsia" w:hint="eastAsia"/>
        </w:rPr>
        <w:t>然后进行</w:t>
      </w:r>
      <w:r w:rsidR="00530BEF" w:rsidRPr="0070306F">
        <w:rPr>
          <w:rFonts w:asciiTheme="minorEastAsia" w:hAnsiTheme="minorEastAsia" w:hint="eastAsia"/>
        </w:rPr>
        <w:t>后续的渲染管线</w:t>
      </w:r>
      <w:r w:rsidRPr="0070306F">
        <w:rPr>
          <w:rFonts w:asciiTheme="minorEastAsia" w:hAnsiTheme="minorEastAsia" w:hint="eastAsia"/>
        </w:rPr>
        <w:t>流程</w:t>
      </w:r>
      <w:r w:rsidR="00F06274" w:rsidRPr="0070306F">
        <w:rPr>
          <w:rFonts w:asciiTheme="minorEastAsia" w:hAnsiTheme="minorEastAsia" w:hint="eastAsia"/>
        </w:rPr>
        <w:t>。</w:t>
      </w:r>
    </w:p>
    <w:p w14:paraId="4B2E0707" w14:textId="77777777" w:rsidR="00BE75CB" w:rsidRPr="0070306F" w:rsidRDefault="00BE75CB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</w:p>
    <w:p w14:paraId="1AF1EC8B" w14:textId="77777777" w:rsidR="00BE75CB" w:rsidRPr="0070306F" w:rsidRDefault="00BE75CB" w:rsidP="0030658A">
      <w:pPr>
        <w:pStyle w:val="4"/>
        <w:numPr>
          <w:ilvl w:val="0"/>
          <w:numId w:val="6"/>
        </w:numPr>
      </w:pPr>
      <w:r w:rsidRPr="0070306F">
        <w:rPr>
          <w:rFonts w:hint="eastAsia"/>
        </w:rPr>
        <w:t>坐标变换</w:t>
      </w:r>
    </w:p>
    <w:p w14:paraId="4E0C5415" w14:textId="77777777" w:rsidR="00BE75CB" w:rsidRPr="0070306F" w:rsidRDefault="00BE75CB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将坐标变换为标准化设备坐标</w:t>
      </w:r>
      <w:r w:rsidRPr="0070306F">
        <w:rPr>
          <w:rFonts w:asciiTheme="minorEastAsia" w:hAnsiTheme="minorEastAsia"/>
        </w:rPr>
        <w:t>(Normalized Device Coordinate, NDC)</w:t>
      </w:r>
      <w:r w:rsidRPr="0070306F">
        <w:rPr>
          <w:rFonts w:asciiTheme="minorEastAsia" w:hAnsiTheme="minorEastAsia" w:hint="eastAsia"/>
        </w:rPr>
        <w:t>，接着再转化为屏幕坐标的过程通常是分步进行的，也就是类似于流水线那样子。在流水线中，</w:t>
      </w:r>
      <w:r w:rsidRPr="0070306F">
        <w:rPr>
          <w:rFonts w:asciiTheme="minorEastAsia" w:hAnsiTheme="minorEastAsia"/>
        </w:rPr>
        <w:t>物体的坐标</w:t>
      </w:r>
      <w:r w:rsidRPr="0070306F">
        <w:rPr>
          <w:rFonts w:asciiTheme="minorEastAsia" w:hAnsiTheme="minorEastAsia" w:hint="eastAsia"/>
        </w:rPr>
        <w:t>会</w:t>
      </w:r>
      <w:r w:rsidRPr="0070306F">
        <w:rPr>
          <w:rFonts w:asciiTheme="minorEastAsia" w:hAnsiTheme="minorEastAsia"/>
        </w:rPr>
        <w:t>变换到几个过渡坐标系</w:t>
      </w:r>
      <w:r w:rsidRPr="0070306F">
        <w:rPr>
          <w:rFonts w:asciiTheme="minorEastAsia" w:hAnsiTheme="minorEastAsia" w:hint="eastAsia"/>
        </w:rPr>
        <w:t>中，其</w:t>
      </w:r>
      <w:r w:rsidRPr="0070306F">
        <w:rPr>
          <w:rFonts w:asciiTheme="minorEastAsia" w:hAnsiTheme="minorEastAsia"/>
        </w:rPr>
        <w:t>的优点在于，在这些特定的坐标系统中，一些操作或运算更加方便和容易。</w:t>
      </w:r>
      <w:r w:rsidRPr="0070306F">
        <w:rPr>
          <w:rFonts w:asciiTheme="minorEastAsia" w:hAnsiTheme="minorEastAsia" w:hint="eastAsia"/>
        </w:rPr>
        <w:t>坐标转换流程如下图所示</w:t>
      </w:r>
      <w:r w:rsidRPr="0070306F">
        <w:rPr>
          <w:rFonts w:asciiTheme="minorEastAsia" w:hAnsiTheme="minorEastAsia"/>
        </w:rPr>
        <w:t>：</w:t>
      </w:r>
    </w:p>
    <w:p w14:paraId="4A027D53" w14:textId="2C4FF1BE" w:rsidR="00BE75CB" w:rsidRPr="0070306F" w:rsidRDefault="00BE75CB" w:rsidP="00FF7E30">
      <w:pPr>
        <w:spacing w:line="288" w:lineRule="auto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/>
          <w:noProof/>
        </w:rPr>
        <w:lastRenderedPageBreak/>
        <w:drawing>
          <wp:inline distT="0" distB="0" distL="0" distR="0" wp14:anchorId="7195D24C" wp14:editId="1BB19A8F">
            <wp:extent cx="5274310" cy="2599055"/>
            <wp:effectExtent l="0" t="0" r="0" b="0"/>
            <wp:docPr id="1" name="图片 1" descr="coordinate_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_system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9C86A" w14:textId="340017EB" w:rsidR="00695272" w:rsidRPr="0070306F" w:rsidRDefault="00695272" w:rsidP="00695272">
      <w:pPr>
        <w:spacing w:line="288" w:lineRule="auto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图3坐标变换流程</w:t>
      </w:r>
    </w:p>
    <w:p w14:paraId="5C8EAEDE" w14:textId="77777777" w:rsidR="00BE75CB" w:rsidRPr="0070306F" w:rsidRDefault="00BE75CB" w:rsidP="00FF7E30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局部坐标是对象相对于局部原点的坐标，也是物体起始的坐标。</w:t>
      </w:r>
    </w:p>
    <w:p w14:paraId="68D7730E" w14:textId="77777777" w:rsidR="00BE75CB" w:rsidRPr="0070306F" w:rsidRDefault="00BE75CB" w:rsidP="00FF7E30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下一步是将局部坐标变换为世界空间坐标，世界空间坐标是处于一个更大的空间范围的。这些坐标相对于世界的全局原点，它们会和其它物体一起相对于世界的原点进行摆放。</w:t>
      </w:r>
    </w:p>
    <w:p w14:paraId="2C65DC52" w14:textId="77777777" w:rsidR="00BE75CB" w:rsidRPr="0070306F" w:rsidRDefault="00BE75CB" w:rsidP="00FF7E30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接下来我们将世界坐标变换为观察空间坐标，使得每个坐标都是从摄像机或者说观察者的角度进行观察的。</w:t>
      </w:r>
    </w:p>
    <w:p w14:paraId="5AC1EF68" w14:textId="77777777" w:rsidR="00BE75CB" w:rsidRPr="0070306F" w:rsidRDefault="00BE75CB" w:rsidP="00FF7E30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坐标到达观察空间之后，我们需要将其投影到裁剪坐标。裁剪坐标会被处理至</w:t>
      </w:r>
      <w:r w:rsidRPr="0070306F">
        <w:rPr>
          <w:rFonts w:asciiTheme="minorEastAsia" w:hAnsiTheme="minorEastAsia"/>
        </w:rPr>
        <w:t>-1.0到1.0的范围内，并判断哪些顶点将会出现在屏幕上。</w:t>
      </w:r>
    </w:p>
    <w:p w14:paraId="2038D466" w14:textId="32391109" w:rsidR="00BE75CB" w:rsidRPr="0070306F" w:rsidRDefault="00BE75CB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最后，我们将裁剪坐标变换为屏幕坐标，我们将使用一个叫做视口变换</w:t>
      </w:r>
      <w:r w:rsidRPr="0070306F">
        <w:rPr>
          <w:rFonts w:asciiTheme="minorEastAsia" w:hAnsiTheme="minorEastAsia"/>
        </w:rPr>
        <w:t>(Viewport Transform)的过程。视口变换将位于-1.0到1.0范围的坐标变换到由glViewport函数所定义的坐标范围内。最后变换出来的坐标将会送到光栅器，将其转化为片段。</w:t>
      </w:r>
    </w:p>
    <w:p w14:paraId="524F655A" w14:textId="08CF0C2F" w:rsidR="0001283C" w:rsidRPr="0070306F" w:rsidRDefault="0001283C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结合查询资料，个人理解，</w:t>
      </w:r>
      <w:r w:rsidRPr="0070306F">
        <w:rPr>
          <w:rFonts w:asciiTheme="minorEastAsia" w:hAnsiTheme="minorEastAsia" w:hint="eastAsia"/>
          <w:color w:val="FF0000"/>
        </w:rPr>
        <w:t>顶点着色器中实现从局部坐标到裁剪坐标的转换过程，</w:t>
      </w:r>
      <w:r w:rsidR="009F1028" w:rsidRPr="0070306F">
        <w:rPr>
          <w:rFonts w:asciiTheme="minorEastAsia" w:hAnsiTheme="minorEastAsia" w:hint="eastAsia"/>
          <w:color w:val="FF0000"/>
        </w:rPr>
        <w:t>窗口</w:t>
      </w:r>
      <w:r w:rsidRPr="0070306F">
        <w:rPr>
          <w:rFonts w:asciiTheme="minorEastAsia" w:hAnsiTheme="minorEastAsia" w:hint="eastAsia"/>
          <w:color w:val="FF0000"/>
        </w:rPr>
        <w:t>裁剪的操作由OpenGL内部实现，后续经过光栅化插值，将片段数据送到片段着色器进行计算。</w:t>
      </w:r>
    </w:p>
    <w:p w14:paraId="53E63216" w14:textId="411C4890" w:rsidR="0088103F" w:rsidRPr="0070306F" w:rsidRDefault="0088103F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</w:p>
    <w:p w14:paraId="5D37C525" w14:textId="70A8019E" w:rsidR="00F06274" w:rsidRPr="0070306F" w:rsidRDefault="00F06274" w:rsidP="0030658A">
      <w:pPr>
        <w:pStyle w:val="4"/>
        <w:numPr>
          <w:ilvl w:val="0"/>
          <w:numId w:val="6"/>
        </w:numPr>
      </w:pPr>
      <w:r w:rsidRPr="0070306F">
        <w:rPr>
          <w:rFonts w:hint="eastAsia"/>
        </w:rPr>
        <w:t>着色器</w:t>
      </w:r>
    </w:p>
    <w:p w14:paraId="2102A11A" w14:textId="67DA1430" w:rsidR="006612E1" w:rsidRPr="0070306F" w:rsidRDefault="001B53BB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着色器是运行在GPU上的一段程序。</w:t>
      </w:r>
      <w:r w:rsidR="00BA7AAA" w:rsidRPr="0070306F">
        <w:rPr>
          <w:rFonts w:asciiTheme="minorEastAsia" w:hAnsiTheme="minorEastAsia" w:hint="eastAsia"/>
        </w:rPr>
        <w:t>着色器</w:t>
      </w:r>
      <w:r w:rsidR="004E7621" w:rsidRPr="0070306F">
        <w:rPr>
          <w:rFonts w:asciiTheme="minorEastAsia" w:hAnsiTheme="minorEastAsia" w:hint="eastAsia"/>
        </w:rPr>
        <w:t>使用一种叫</w:t>
      </w:r>
      <w:r w:rsidR="004E7621" w:rsidRPr="0070306F">
        <w:rPr>
          <w:rFonts w:asciiTheme="minorEastAsia" w:hAnsiTheme="minorEastAsia"/>
        </w:rPr>
        <w:t>GLSL的类C语言写成的</w:t>
      </w:r>
      <w:r w:rsidR="004E7621" w:rsidRPr="0070306F">
        <w:rPr>
          <w:rFonts w:asciiTheme="minorEastAsia" w:hAnsiTheme="minorEastAsia" w:hint="eastAsia"/>
        </w:rPr>
        <w:t>，代码中</w:t>
      </w:r>
      <w:r w:rsidR="00BA7AAA" w:rsidRPr="0070306F">
        <w:rPr>
          <w:rFonts w:asciiTheme="minorEastAsia" w:hAnsiTheme="minorEastAsia" w:hint="eastAsia"/>
        </w:rPr>
        <w:t>支持结构体和数组的定义</w:t>
      </w:r>
      <w:r w:rsidR="004E7621" w:rsidRPr="0070306F">
        <w:rPr>
          <w:rFonts w:asciiTheme="minorEastAsia" w:hAnsiTheme="minorEastAsia" w:hint="eastAsia"/>
        </w:rPr>
        <w:t>。</w:t>
      </w:r>
      <w:r w:rsidR="006612E1" w:rsidRPr="0070306F">
        <w:rPr>
          <w:rFonts w:asciiTheme="minorEastAsia" w:hAnsiTheme="minorEastAsia" w:hint="eastAsia"/>
        </w:rPr>
        <w:t>着色器常用的为顶点着色器和片段着色器（</w:t>
      </w:r>
      <w:r w:rsidR="006612E1" w:rsidRPr="0070306F">
        <w:rPr>
          <w:rFonts w:asciiTheme="minorEastAsia" w:hAnsiTheme="minorEastAsia" w:hint="eastAsia"/>
          <w:color w:val="FF0000"/>
        </w:rPr>
        <w:t>顶点着色器会对每个顶点进行一次计算，入参是每个顶点的属性，同理片段着色器</w:t>
      </w:r>
      <w:r w:rsidR="00BE75CB" w:rsidRPr="0070306F">
        <w:rPr>
          <w:rFonts w:asciiTheme="minorEastAsia" w:hAnsiTheme="minorEastAsia" w:hint="eastAsia"/>
          <w:color w:val="FF0000"/>
        </w:rPr>
        <w:t>对每个片段进行计算，入参为</w:t>
      </w:r>
      <w:r w:rsidR="006612E1" w:rsidRPr="0070306F">
        <w:rPr>
          <w:rFonts w:asciiTheme="minorEastAsia" w:hAnsiTheme="minorEastAsia" w:hint="eastAsia"/>
          <w:color w:val="FF0000"/>
        </w:rPr>
        <w:t>每个片段</w:t>
      </w:r>
      <w:r w:rsidR="00BE75CB" w:rsidRPr="0070306F">
        <w:rPr>
          <w:rFonts w:asciiTheme="minorEastAsia" w:hAnsiTheme="minorEastAsia" w:hint="eastAsia"/>
          <w:color w:val="FF0000"/>
        </w:rPr>
        <w:t>的</w:t>
      </w:r>
      <w:r w:rsidR="006612E1" w:rsidRPr="0070306F">
        <w:rPr>
          <w:rFonts w:asciiTheme="minorEastAsia" w:hAnsiTheme="minorEastAsia" w:hint="eastAsia"/>
          <w:color w:val="FF0000"/>
        </w:rPr>
        <w:t>属性</w:t>
      </w:r>
      <w:r w:rsidR="006612E1" w:rsidRPr="0070306F">
        <w:rPr>
          <w:rFonts w:asciiTheme="minorEastAsia" w:hAnsiTheme="minorEastAsia" w:hint="eastAsia"/>
        </w:rPr>
        <w:t>）。</w:t>
      </w:r>
    </w:p>
    <w:p w14:paraId="42CE8CC5" w14:textId="335F195C" w:rsidR="006612E1" w:rsidRPr="0070306F" w:rsidRDefault="006612E1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顶</w:t>
      </w:r>
      <w:r w:rsidRPr="0070306F">
        <w:rPr>
          <w:rFonts w:asciiTheme="minorEastAsia" w:hAnsiTheme="minorEastAsia"/>
        </w:rPr>
        <w:t>点着色器的输入是</w:t>
      </w:r>
      <w:r w:rsidRPr="0070306F">
        <w:rPr>
          <w:rFonts w:asciiTheme="minorEastAsia" w:hAnsiTheme="minorEastAsia" w:hint="eastAsia"/>
        </w:rPr>
        <w:t>VAO中</w:t>
      </w:r>
      <w:r w:rsidRPr="0070306F">
        <w:rPr>
          <w:rFonts w:asciiTheme="minorEastAsia" w:hAnsiTheme="minorEastAsia"/>
        </w:rPr>
        <w:t>一个或多个顶点属性（Vertex Attribute）</w:t>
      </w:r>
      <w:r w:rsidRPr="0070306F">
        <w:rPr>
          <w:rFonts w:asciiTheme="minorEastAsia" w:hAnsiTheme="minorEastAsia" w:hint="eastAsia"/>
        </w:rPr>
        <w:t>，每个顶点属性指定了对应的VBO数据</w:t>
      </w:r>
      <w:r w:rsidRPr="0070306F">
        <w:rPr>
          <w:rFonts w:asciiTheme="minorEastAsia" w:hAnsiTheme="minorEastAsia"/>
        </w:rPr>
        <w:t>。</w:t>
      </w:r>
      <w:r w:rsidRPr="0070306F">
        <w:rPr>
          <w:rFonts w:asciiTheme="minorEastAsia" w:hAnsiTheme="minorEastAsia" w:hint="eastAsia"/>
        </w:rPr>
        <w:t>顶点属性中</w:t>
      </w:r>
      <w:r w:rsidRPr="0070306F">
        <w:rPr>
          <w:rFonts w:asciiTheme="minorEastAsia" w:hAnsiTheme="minorEastAsia"/>
        </w:rPr>
        <w:t>应</w:t>
      </w:r>
      <w:r w:rsidRPr="0070306F">
        <w:rPr>
          <w:rFonts w:asciiTheme="minorEastAsia" w:hAnsiTheme="minorEastAsia" w:hint="eastAsia"/>
        </w:rPr>
        <w:t>当</w:t>
      </w:r>
      <w:r w:rsidRPr="0070306F">
        <w:rPr>
          <w:rFonts w:asciiTheme="minorEastAsia" w:hAnsiTheme="minorEastAsia"/>
        </w:rPr>
        <w:t>至少指出了顶点的位置属性(模型</w:t>
      </w:r>
      <w:r w:rsidR="00803570" w:rsidRPr="0070306F">
        <w:rPr>
          <w:rFonts w:asciiTheme="minorEastAsia" w:hAnsiTheme="minorEastAsia" w:hint="eastAsia"/>
        </w:rPr>
        <w:t>的坐标</w:t>
      </w:r>
      <w:r w:rsidRPr="0070306F">
        <w:rPr>
          <w:rFonts w:asciiTheme="minorEastAsia" w:hAnsiTheme="minorEastAsia"/>
        </w:rPr>
        <w:t>)。顶点</w:t>
      </w:r>
      <w:r w:rsidRPr="0070306F">
        <w:rPr>
          <w:rFonts w:asciiTheme="minorEastAsia" w:hAnsiTheme="minorEastAsia"/>
        </w:rPr>
        <w:lastRenderedPageBreak/>
        <w:t>着色器将这些位置信息转换为屏幕位置，以便可以正确的显示。</w:t>
      </w:r>
      <w:r w:rsidRPr="0070306F">
        <w:rPr>
          <w:rFonts w:asciiTheme="minorEastAsia" w:hAnsiTheme="minorEastAsia" w:hint="eastAsia"/>
        </w:rPr>
        <w:t>顶点属性</w:t>
      </w:r>
      <w:r w:rsidRPr="0070306F">
        <w:rPr>
          <w:rFonts w:asciiTheme="minorEastAsia" w:hAnsiTheme="minorEastAsia"/>
        </w:rPr>
        <w:t>中可能还包括一些其它顶点属性，例如，顶点颜色或纹理UV坐标等。顶点着色器将这些作为输出（</w:t>
      </w:r>
      <w:r w:rsidR="003D4D2F" w:rsidRPr="0070306F">
        <w:rPr>
          <w:rFonts w:asciiTheme="minorEastAsia" w:hAnsiTheme="minorEastAsia" w:hint="eastAsia"/>
        </w:rPr>
        <w:t>一些输出需要</w:t>
      </w:r>
      <w:r w:rsidRPr="0070306F">
        <w:rPr>
          <w:rFonts w:asciiTheme="minorEastAsia" w:hAnsiTheme="minorEastAsia"/>
        </w:rPr>
        <w:t>经过</w:t>
      </w:r>
      <w:r w:rsidR="003D4D2F" w:rsidRPr="0070306F">
        <w:rPr>
          <w:rFonts w:asciiTheme="minorEastAsia" w:hAnsiTheme="minorEastAsia" w:hint="eastAsia"/>
        </w:rPr>
        <w:t>坐标变换或者其他计算</w:t>
      </w:r>
      <w:r w:rsidRPr="0070306F">
        <w:rPr>
          <w:rFonts w:asciiTheme="minorEastAsia" w:hAnsiTheme="minorEastAsia"/>
        </w:rPr>
        <w:t>处理），以便其可在光栅化单元进行插值，然后作为输入传递给片段着色器。</w:t>
      </w:r>
    </w:p>
    <w:p w14:paraId="62334AB7" w14:textId="6D1A28CE" w:rsidR="006612E1" w:rsidRPr="0070306F" w:rsidRDefault="006612E1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/>
        </w:rPr>
        <w:t>片段着色器将</w:t>
      </w:r>
      <w:r w:rsidR="00992D49" w:rsidRPr="0070306F">
        <w:rPr>
          <w:rFonts w:asciiTheme="minorEastAsia" w:hAnsiTheme="minorEastAsia" w:hint="eastAsia"/>
        </w:rPr>
        <w:t>光栅化插值运算</w:t>
      </w:r>
      <w:r w:rsidRPr="0070306F">
        <w:rPr>
          <w:rFonts w:asciiTheme="minorEastAsia" w:hAnsiTheme="minorEastAsia"/>
        </w:rPr>
        <w:t>输出的片段作为输入，</w:t>
      </w:r>
      <w:r w:rsidRPr="0070306F">
        <w:rPr>
          <w:rFonts w:asciiTheme="minorEastAsia" w:hAnsiTheme="minorEastAsia" w:hint="eastAsia"/>
        </w:rPr>
        <w:t>最终决定每个片段的颜色信息。</w:t>
      </w:r>
    </w:p>
    <w:p w14:paraId="2133823E" w14:textId="57A44FDF" w:rsidR="00BA7AAA" w:rsidRPr="0070306F" w:rsidRDefault="006612E1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着色器中</w:t>
      </w:r>
      <w:r w:rsidR="00BA7AAA" w:rsidRPr="0070306F">
        <w:rPr>
          <w:rFonts w:asciiTheme="minorEastAsia" w:hAnsiTheme="minorEastAsia" w:hint="eastAsia"/>
        </w:rPr>
        <w:t>常用关键字包括有</w:t>
      </w:r>
      <w:r w:rsidR="004D3E12" w:rsidRPr="0070306F">
        <w:rPr>
          <w:rFonts w:asciiTheme="minorEastAsia" w:hAnsiTheme="minorEastAsia" w:hint="eastAsia"/>
        </w:rPr>
        <w:t>：</w:t>
      </w:r>
    </w:p>
    <w:p w14:paraId="034FA1B9" w14:textId="1D46EB0A" w:rsidR="00F06274" w:rsidRPr="0070306F" w:rsidRDefault="00BA7AAA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/>
        </w:rPr>
        <w:t xml:space="preserve">layout (location = 0)  </w:t>
      </w: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 w:hint="eastAsia"/>
        </w:rPr>
        <w:t>对应VAO的</w:t>
      </w:r>
      <w:r w:rsidR="00992D49" w:rsidRPr="0070306F">
        <w:rPr>
          <w:rFonts w:asciiTheme="minorEastAsia" w:hAnsiTheme="minorEastAsia" w:hint="eastAsia"/>
        </w:rPr>
        <w:t>顶点</w:t>
      </w:r>
      <w:r w:rsidRPr="0070306F">
        <w:rPr>
          <w:rFonts w:asciiTheme="minorEastAsia" w:hAnsiTheme="minorEastAsia" w:hint="eastAsia"/>
        </w:rPr>
        <w:t>属性</w:t>
      </w:r>
      <w:r w:rsidR="00992D49" w:rsidRPr="0070306F">
        <w:rPr>
          <w:rFonts w:asciiTheme="minorEastAsia" w:hAnsiTheme="minorEastAsia" w:hint="eastAsia"/>
        </w:rPr>
        <w:t>索引，顶点着色器使用</w:t>
      </w:r>
    </w:p>
    <w:p w14:paraId="26A30ACD" w14:textId="20D05785" w:rsidR="00BA7AAA" w:rsidRPr="0070306F" w:rsidRDefault="00BA7AAA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in</w:t>
      </w:r>
      <w:r w:rsidRPr="0070306F">
        <w:rPr>
          <w:rFonts w:asciiTheme="minorEastAsia" w:hAnsiTheme="minorEastAsia"/>
        </w:rPr>
        <w:t>/out</w:t>
      </w: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 w:hint="eastAsia"/>
        </w:rPr>
        <w:t>着色器输入/输出</w:t>
      </w:r>
    </w:p>
    <w:p w14:paraId="24752119" w14:textId="1CA8AC9A" w:rsidR="00B77D38" w:rsidRPr="0070306F" w:rsidRDefault="004D3E12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uniform</w:t>
      </w: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 w:hint="eastAsia"/>
        </w:rPr>
        <w:t>外部程序传递给</w:t>
      </w:r>
      <w:r w:rsidRPr="0070306F">
        <w:rPr>
          <w:rFonts w:asciiTheme="minorEastAsia" w:hAnsiTheme="minorEastAsia"/>
        </w:rPr>
        <w:t>shader的变量</w:t>
      </w:r>
    </w:p>
    <w:p w14:paraId="0DF25302" w14:textId="18C0C641" w:rsidR="00B77D38" w:rsidRPr="0070306F" w:rsidRDefault="00C31278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以颜色调节的片段着色器代码为例</w:t>
      </w:r>
      <w:r w:rsidR="00514BEA" w:rsidRPr="0070306F">
        <w:rPr>
          <w:rFonts w:asciiTheme="minorEastAsia" w:hAnsiTheme="minorEastAsia" w:hint="eastAsia"/>
        </w:rPr>
        <w:t>（原始的纹理数据已经是RGB数据，如果是YUV需要进行一次</w:t>
      </w:r>
      <w:r w:rsidR="00CA418D" w:rsidRPr="0070306F">
        <w:rPr>
          <w:rFonts w:asciiTheme="minorEastAsia" w:hAnsiTheme="minorEastAsia" w:hint="eastAsia"/>
        </w:rPr>
        <w:t>矩阵</w:t>
      </w:r>
      <w:r w:rsidR="009D267A" w:rsidRPr="0070306F">
        <w:rPr>
          <w:rFonts w:asciiTheme="minorEastAsia" w:hAnsiTheme="minorEastAsia" w:hint="eastAsia"/>
        </w:rPr>
        <w:t>变换</w:t>
      </w:r>
      <w:r w:rsidR="00514BEA" w:rsidRPr="0070306F">
        <w:rPr>
          <w:rFonts w:asciiTheme="minorEastAsia" w:hAnsiTheme="minorEastAsia" w:hint="eastAsia"/>
        </w:rPr>
        <w:t>）</w:t>
      </w:r>
      <w:r w:rsidR="00C51D30" w:rsidRPr="0070306F">
        <w:rPr>
          <w:rFonts w:asciiTheme="minorEastAsia" w:hAnsiTheme="minorEastAsia" w:hint="eastAsia"/>
        </w:rPr>
        <w:t>，相关代码如下</w:t>
      </w:r>
      <w:r w:rsidRPr="0070306F">
        <w:rPr>
          <w:rFonts w:asciiTheme="minorEastAsia" w:hAnsiTheme="minorEastAsia" w:hint="eastAsia"/>
        </w:rPr>
        <w:t>：</w:t>
      </w:r>
    </w:p>
    <w:p w14:paraId="11EE31A6" w14:textId="77777777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#version 330 core</w:t>
      </w:r>
    </w:p>
    <w:p w14:paraId="080E5341" w14:textId="4906D4D8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out vec4 FragColor;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片段颜色</w:t>
      </w:r>
      <w:r w:rsidR="00627A16" w:rsidRPr="0070306F">
        <w:rPr>
          <w:rFonts w:asciiTheme="minorEastAsia" w:hAnsiTheme="minorEastAsia" w:hint="eastAsia"/>
          <w:sz w:val="18"/>
          <w:szCs w:val="18"/>
          <w:highlight w:val="lightGray"/>
        </w:rPr>
        <w:t>，最终片段着色器的输出</w:t>
      </w:r>
    </w:p>
    <w:p w14:paraId="1CD3A163" w14:textId="3C49E8FA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in vec2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TexCoord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;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纹理坐标</w:t>
      </w:r>
      <w:r w:rsidR="007B205F" w:rsidRPr="0070306F">
        <w:rPr>
          <w:rFonts w:asciiTheme="minorEastAsia" w:hAnsiTheme="minorEastAsia" w:hint="eastAsia"/>
          <w:sz w:val="18"/>
          <w:szCs w:val="18"/>
          <w:highlight w:val="lightGray"/>
        </w:rPr>
        <w:t>，顶点着色器从VBO中读取，并输出作为片段着色器输入</w:t>
      </w:r>
    </w:p>
    <w:p w14:paraId="7DE32768" w14:textId="079CD882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uniform sampler2D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ourTexture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;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纹理数据</w:t>
      </w:r>
      <w:r w:rsidR="003A44C5" w:rsidRPr="0070306F">
        <w:rPr>
          <w:rFonts w:asciiTheme="minorEastAsia" w:hAnsiTheme="minorEastAsia" w:hint="eastAsia"/>
          <w:sz w:val="18"/>
          <w:szCs w:val="18"/>
          <w:highlight w:val="lightGray"/>
        </w:rPr>
        <w:t>，外部通过</w:t>
      </w:r>
      <w:r w:rsidR="003A44C5" w:rsidRPr="0070306F">
        <w:rPr>
          <w:rFonts w:asciiTheme="minorEastAsia" w:hAnsiTheme="minorEastAsia"/>
          <w:sz w:val="18"/>
          <w:szCs w:val="18"/>
          <w:highlight w:val="lightGray"/>
        </w:rPr>
        <w:t>glTexImage2D</w:t>
      </w:r>
      <w:r w:rsidR="003A44C5" w:rsidRPr="0070306F">
        <w:rPr>
          <w:rFonts w:asciiTheme="minorEastAsia" w:hAnsiTheme="minorEastAsia" w:hint="eastAsia"/>
          <w:sz w:val="18"/>
          <w:szCs w:val="18"/>
          <w:highlight w:val="lightGray"/>
        </w:rPr>
        <w:t>来传入纹理数据</w:t>
      </w:r>
    </w:p>
    <w:p w14:paraId="0E6BB5D3" w14:textId="274C9556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4009D5EA" w14:textId="11A6BF12" w:rsidR="002B6AA9" w:rsidRPr="0070306F" w:rsidRDefault="002B6AA9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通过uniform定义，渲染前由外部传入着色器</w:t>
      </w:r>
    </w:p>
    <w:p w14:paraId="552B08A3" w14:textId="5971BEA2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uniform float brightness;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亮度参数</w:t>
      </w:r>
    </w:p>
    <w:p w14:paraId="6EF73CC3" w14:textId="7CA094A4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uniform float contrast;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对比度参数</w:t>
      </w:r>
    </w:p>
    <w:p w14:paraId="1DE30618" w14:textId="357A138B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uniform float saturation;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// 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饱和度参数</w:t>
      </w:r>
    </w:p>
    <w:p w14:paraId="296D86EF" w14:textId="44FCD1C8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3208C0FF" w14:textId="58A3FDFB" w:rsidR="002B6AA9" w:rsidRPr="0070306F" w:rsidRDefault="002B6AA9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颜色调整算法，输入输出分别为调整前后的rgb</w:t>
      </w:r>
      <w:r w:rsidR="006A7000" w:rsidRPr="0070306F">
        <w:rPr>
          <w:rFonts w:asciiTheme="minorEastAsia" w:hAnsiTheme="minorEastAsia" w:hint="eastAsia"/>
          <w:sz w:val="18"/>
          <w:szCs w:val="18"/>
          <w:highlight w:val="lightGray"/>
        </w:rPr>
        <w:t>颜色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向量</w:t>
      </w:r>
      <w:r w:rsidR="0015140D" w:rsidRPr="0070306F">
        <w:rPr>
          <w:rFonts w:asciiTheme="minorEastAsia" w:hAnsiTheme="minorEastAsia" w:hint="eastAsia"/>
          <w:sz w:val="18"/>
          <w:szCs w:val="18"/>
          <w:highlight w:val="lightGray"/>
        </w:rPr>
        <w:t>，r</w:t>
      </w:r>
      <w:r w:rsidR="0015140D" w:rsidRPr="0070306F">
        <w:rPr>
          <w:rFonts w:asciiTheme="minorEastAsia" w:hAnsiTheme="minorEastAsia"/>
          <w:sz w:val="18"/>
          <w:szCs w:val="18"/>
          <w:highlight w:val="lightGray"/>
        </w:rPr>
        <w:t>gb</w:t>
      </w:r>
      <w:r w:rsidR="0015140D" w:rsidRPr="0070306F">
        <w:rPr>
          <w:rFonts w:asciiTheme="minorEastAsia" w:hAnsiTheme="minorEastAsia" w:hint="eastAsia"/>
          <w:sz w:val="18"/>
          <w:szCs w:val="18"/>
          <w:highlight w:val="lightGray"/>
        </w:rPr>
        <w:t>分量从</w:t>
      </w:r>
      <w:r w:rsidR="0015140D" w:rsidRPr="0070306F">
        <w:rPr>
          <w:rFonts w:asciiTheme="minorEastAsia" w:hAnsiTheme="minorEastAsia"/>
          <w:sz w:val="18"/>
          <w:szCs w:val="18"/>
          <w:highlight w:val="lightGray"/>
        </w:rPr>
        <w:t>0</w:t>
      </w:r>
      <w:r w:rsidR="0015140D" w:rsidRPr="0070306F">
        <w:rPr>
          <w:rFonts w:asciiTheme="minorEastAsia" w:hAnsiTheme="minorEastAsia" w:hint="eastAsia"/>
          <w:sz w:val="18"/>
          <w:szCs w:val="18"/>
          <w:highlight w:val="lightGray"/>
        </w:rPr>
        <w:t>-</w:t>
      </w:r>
      <w:r w:rsidR="0015140D" w:rsidRPr="0070306F">
        <w:rPr>
          <w:rFonts w:asciiTheme="minorEastAsia" w:hAnsiTheme="minorEastAsia"/>
          <w:sz w:val="18"/>
          <w:szCs w:val="18"/>
          <w:highlight w:val="lightGray"/>
        </w:rPr>
        <w:t>255</w:t>
      </w:r>
      <w:r w:rsidR="0015140D" w:rsidRPr="0070306F">
        <w:rPr>
          <w:rFonts w:asciiTheme="minorEastAsia" w:hAnsiTheme="minorEastAsia" w:hint="eastAsia"/>
          <w:sz w:val="18"/>
          <w:szCs w:val="18"/>
          <w:highlight w:val="lightGray"/>
        </w:rPr>
        <w:t>映射到</w:t>
      </w:r>
      <w:r w:rsidR="0015140D" w:rsidRPr="0070306F">
        <w:rPr>
          <w:rFonts w:asciiTheme="minorEastAsia" w:hAnsiTheme="minorEastAsia"/>
          <w:sz w:val="18"/>
          <w:szCs w:val="18"/>
          <w:highlight w:val="lightGray"/>
        </w:rPr>
        <w:t>0</w:t>
      </w:r>
      <w:r w:rsidR="0015140D" w:rsidRPr="0070306F">
        <w:rPr>
          <w:rFonts w:asciiTheme="minorEastAsia" w:hAnsiTheme="minorEastAsia" w:hint="eastAsia"/>
          <w:sz w:val="18"/>
          <w:szCs w:val="18"/>
          <w:highlight w:val="lightGray"/>
        </w:rPr>
        <w:t>-</w:t>
      </w:r>
      <w:r w:rsidR="0015140D" w:rsidRPr="0070306F">
        <w:rPr>
          <w:rFonts w:asciiTheme="minorEastAsia" w:hAnsiTheme="minorEastAsia"/>
          <w:sz w:val="18"/>
          <w:szCs w:val="18"/>
          <w:highlight w:val="lightGray"/>
        </w:rPr>
        <w:t>1</w:t>
      </w:r>
      <w:r w:rsidR="0015140D" w:rsidRPr="0070306F">
        <w:rPr>
          <w:rFonts w:asciiTheme="minorEastAsia" w:hAnsiTheme="minorEastAsia" w:hint="eastAsia"/>
          <w:sz w:val="18"/>
          <w:szCs w:val="18"/>
          <w:highlight w:val="lightGray"/>
        </w:rPr>
        <w:t>的范围内</w:t>
      </w:r>
    </w:p>
    <w:p w14:paraId="69DE4BD9" w14:textId="77777777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vec3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colorAdjust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(vec3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srcColor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)</w:t>
      </w:r>
    </w:p>
    <w:p w14:paraId="1010B98C" w14:textId="77777777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{</w:t>
      </w:r>
    </w:p>
    <w:p w14:paraId="6CAAF10B" w14:textId="4309BA69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亮度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调节，直接乘以亮度系数</w:t>
      </w:r>
    </w:p>
    <w:p w14:paraId="74EE343F" w14:textId="20861113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vec3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destColor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=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srcColor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* brightness;</w:t>
      </w:r>
    </w:p>
    <w:p w14:paraId="71573B76" w14:textId="77777777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3A911155" w14:textId="0D1C1D75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</w:t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 xml:space="preserve">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>饱和度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调整，和亮度</w:t>
      </w:r>
      <w:r w:rsidR="0015692C" w:rsidRPr="0070306F">
        <w:rPr>
          <w:rFonts w:asciiTheme="minorEastAsia" w:hAnsiTheme="minorEastAsia" w:hint="eastAsia"/>
          <w:sz w:val="18"/>
          <w:szCs w:val="18"/>
          <w:highlight w:val="lightGray"/>
        </w:rPr>
        <w:t>参数组成的颜色向量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进行插值</w:t>
      </w:r>
      <w:r w:rsidR="0015692C" w:rsidRPr="0070306F">
        <w:rPr>
          <w:rFonts w:asciiTheme="minorEastAsia" w:hAnsiTheme="minorEastAsia" w:hint="eastAsia"/>
          <w:sz w:val="18"/>
          <w:szCs w:val="18"/>
          <w:highlight w:val="lightGray"/>
        </w:rPr>
        <w:t>（保证亮度不变）</w:t>
      </w:r>
    </w:p>
    <w:p w14:paraId="6A52C045" w14:textId="43955303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float Luminance = 0.215 *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srcColor.r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+ 0.7154 *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srcColor.g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+ 0.0721 *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srcColor.b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;</w:t>
      </w:r>
    </w:p>
    <w:p w14:paraId="03A70178" w14:textId="529E6265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vec3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LuminanceColor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= vec3(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Luminance,Luminance,Luminance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);</w:t>
      </w:r>
    </w:p>
    <w:p w14:paraId="38F0095F" w14:textId="2131A166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destColor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= mix(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LuminanceColor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,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destColor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, saturation);</w:t>
      </w:r>
    </w:p>
    <w:p w14:paraId="6BA464DD" w14:textId="77777777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1CBE6CF2" w14:textId="23A99259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//对比度</w:t>
      </w:r>
      <w:r w:rsidR="002B6AA9" w:rsidRPr="0070306F">
        <w:rPr>
          <w:rFonts w:asciiTheme="minorEastAsia" w:hAnsiTheme="minorEastAsia" w:hint="eastAsia"/>
          <w:sz w:val="18"/>
          <w:szCs w:val="18"/>
          <w:highlight w:val="lightGray"/>
        </w:rPr>
        <w:t>调整，</w:t>
      </w:r>
      <w:r w:rsidR="00B903C2" w:rsidRPr="0070306F">
        <w:rPr>
          <w:rFonts w:asciiTheme="minorEastAsia" w:hAnsiTheme="minorEastAsia" w:hint="eastAsia"/>
          <w:sz w:val="18"/>
          <w:szCs w:val="18"/>
          <w:highlight w:val="lightGray"/>
        </w:rPr>
        <w:t>理论是要和平均亮度进行线性插值，简化</w:t>
      </w:r>
      <w:r w:rsidR="00003CF3" w:rsidRPr="0070306F">
        <w:rPr>
          <w:rFonts w:asciiTheme="minorEastAsia" w:hAnsiTheme="minorEastAsia" w:hint="eastAsia"/>
          <w:sz w:val="18"/>
          <w:szCs w:val="18"/>
          <w:highlight w:val="lightGray"/>
        </w:rPr>
        <w:t>平均</w:t>
      </w:r>
      <w:r w:rsidR="00B903C2" w:rsidRPr="0070306F">
        <w:rPr>
          <w:rFonts w:asciiTheme="minorEastAsia" w:hAnsiTheme="minorEastAsia" w:hint="eastAsia"/>
          <w:sz w:val="18"/>
          <w:szCs w:val="18"/>
          <w:highlight w:val="lightGray"/>
        </w:rPr>
        <w:t>亮度为</w:t>
      </w:r>
      <w:r w:rsidR="00B903C2" w:rsidRPr="0070306F">
        <w:rPr>
          <w:rFonts w:asciiTheme="minorEastAsia" w:hAnsiTheme="minorEastAsia"/>
          <w:sz w:val="18"/>
          <w:szCs w:val="18"/>
          <w:highlight w:val="lightGray"/>
        </w:rPr>
        <w:t>128</w:t>
      </w:r>
      <w:r w:rsidR="00003CF3" w:rsidRPr="0070306F">
        <w:rPr>
          <w:rFonts w:asciiTheme="minorEastAsia" w:hAnsiTheme="minorEastAsia" w:hint="eastAsia"/>
          <w:sz w:val="18"/>
          <w:szCs w:val="18"/>
          <w:highlight w:val="lightGray"/>
        </w:rPr>
        <w:t>来进行运算</w:t>
      </w:r>
    </w:p>
    <w:p w14:paraId="506640BA" w14:textId="6F401FCC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vec3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avgColor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= vec3(0.5,0.5,0.5);</w:t>
      </w:r>
    </w:p>
    <w:p w14:paraId="7DCDFDFA" w14:textId="0A10D9A9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destColor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= mix(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avgColor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,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destColor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, contrast);</w:t>
      </w:r>
    </w:p>
    <w:p w14:paraId="62955AED" w14:textId="77777777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16CE20B9" w14:textId="437AE84F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return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destColor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;</w:t>
      </w:r>
    </w:p>
    <w:p w14:paraId="7CCA1EE3" w14:textId="77777777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}</w:t>
      </w:r>
    </w:p>
    <w:p w14:paraId="710FE7D1" w14:textId="77777777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0A3D38C9" w14:textId="77777777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void main()</w:t>
      </w:r>
    </w:p>
    <w:p w14:paraId="69B8343C" w14:textId="4F7BAE6C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{</w:t>
      </w:r>
    </w:p>
    <w:p w14:paraId="56DF364E" w14:textId="5E5B6C12" w:rsidR="00EA683A" w:rsidRPr="0070306F" w:rsidRDefault="00EA683A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纹理采样，采样完是一个</w:t>
      </w:r>
      <w:proofErr w:type="spellStart"/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rgba</w:t>
      </w:r>
      <w:proofErr w:type="spellEnd"/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的向量数据</w:t>
      </w:r>
    </w:p>
    <w:p w14:paraId="3957C9DE" w14:textId="744DCA79" w:rsidR="002B6AA9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lastRenderedPageBreak/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 xml:space="preserve">vec4 </w:t>
      </w:r>
      <w:proofErr w:type="spellStart"/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>tmp</w:t>
      </w:r>
      <w:proofErr w:type="spellEnd"/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 xml:space="preserve"> = texture(</w:t>
      </w:r>
      <w:proofErr w:type="spellStart"/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>ourTexture</w:t>
      </w:r>
      <w:proofErr w:type="spellEnd"/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 xml:space="preserve">, </w:t>
      </w:r>
      <w:proofErr w:type="spellStart"/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>TexCoord</w:t>
      </w:r>
      <w:proofErr w:type="spellEnd"/>
      <w:r w:rsidR="002B6AA9" w:rsidRPr="0070306F">
        <w:rPr>
          <w:rFonts w:asciiTheme="minorEastAsia" w:hAnsiTheme="minorEastAsia"/>
          <w:sz w:val="18"/>
          <w:szCs w:val="18"/>
          <w:highlight w:val="lightGray"/>
        </w:rPr>
        <w:t>);</w:t>
      </w:r>
    </w:p>
    <w:p w14:paraId="675D7F49" w14:textId="516C0853" w:rsidR="00EA683A" w:rsidRPr="0070306F" w:rsidRDefault="00EA683A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>/ vec4.rgb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是一个vec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>3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的数据，代表采样的rgb分量</w:t>
      </w:r>
      <w:r w:rsidR="00355819" w:rsidRPr="0070306F">
        <w:rPr>
          <w:rFonts w:asciiTheme="minorEastAsia" w:hAnsiTheme="minorEastAsia" w:hint="eastAsia"/>
          <w:sz w:val="18"/>
          <w:szCs w:val="18"/>
          <w:highlight w:val="lightGray"/>
        </w:rPr>
        <w:t>，vec</w:t>
      </w:r>
      <w:r w:rsidR="00355819" w:rsidRPr="0070306F">
        <w:rPr>
          <w:rFonts w:asciiTheme="minorEastAsia" w:hAnsiTheme="minorEastAsia"/>
          <w:sz w:val="18"/>
          <w:szCs w:val="18"/>
          <w:highlight w:val="lightGray"/>
        </w:rPr>
        <w:t>4.a</w:t>
      </w:r>
      <w:r w:rsidR="00355819" w:rsidRPr="0070306F">
        <w:rPr>
          <w:rFonts w:asciiTheme="minorEastAsia" w:hAnsiTheme="minorEastAsia" w:hint="eastAsia"/>
          <w:sz w:val="18"/>
          <w:szCs w:val="18"/>
          <w:highlight w:val="lightGray"/>
        </w:rPr>
        <w:t>代表alpha分量</w:t>
      </w:r>
    </w:p>
    <w:p w14:paraId="5AB8CAFF" w14:textId="2158508E" w:rsidR="00B77D38" w:rsidRPr="0070306F" w:rsidRDefault="002B6AA9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FragColor = vec4(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colorAdjust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(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tmp.rgb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),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tmp.a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);</w:t>
      </w:r>
    </w:p>
    <w:p w14:paraId="279C41EE" w14:textId="4356C5F3" w:rsidR="00B77D38" w:rsidRPr="0070306F" w:rsidRDefault="00B77D38" w:rsidP="00FF7E30">
      <w:pPr>
        <w:ind w:firstLineChars="200" w:firstLine="360"/>
        <w:jc w:val="left"/>
        <w:rPr>
          <w:rFonts w:asciiTheme="minorEastAsia" w:hAnsiTheme="minorEastAsia"/>
          <w:sz w:val="18"/>
          <w:szCs w:val="18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}</w:t>
      </w:r>
    </w:p>
    <w:p w14:paraId="72F4C42E" w14:textId="30208818" w:rsidR="005E236F" w:rsidRPr="0070306F" w:rsidRDefault="005E236F" w:rsidP="005E236F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部分场景需要考虑调试着色器相关的输入输出是否正常，常用的工具gDebugger和RenderDoc（都是hook API的方式工作）等。在不借助工具情况，最直接的方式是通过gl</w:t>
      </w:r>
      <w:r w:rsidRPr="0070306F">
        <w:rPr>
          <w:rFonts w:asciiTheme="minorEastAsia" w:hAnsiTheme="minorEastAsia"/>
        </w:rPr>
        <w:t>_FragColor</w:t>
      </w:r>
      <w:r w:rsidRPr="0070306F">
        <w:rPr>
          <w:rFonts w:asciiTheme="minorEastAsia" w:hAnsiTheme="minorEastAsia" w:hint="eastAsia"/>
        </w:rPr>
        <w:t>输出对应变量参数，画面上用变量值代替片段rgb值，来判断变量是否正确。</w:t>
      </w:r>
    </w:p>
    <w:p w14:paraId="169F8C24" w14:textId="78E3183A" w:rsidR="005E236F" w:rsidRPr="0070306F" w:rsidRDefault="005E236F" w:rsidP="005E236F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部分场景需要拷贝渲染画面的颜色缓冲数据出来，可以借助PBO（</w:t>
      </w:r>
      <w:r w:rsidRPr="0070306F">
        <w:rPr>
          <w:rFonts w:asciiTheme="minorEastAsia" w:hAnsiTheme="minorEastAsia"/>
        </w:rPr>
        <w:t>Pixel Buffer Object</w:t>
      </w:r>
      <w:r w:rsidRPr="0070306F">
        <w:rPr>
          <w:rFonts w:asciiTheme="minorEastAsia" w:hAnsiTheme="minorEastAsia" w:hint="eastAsia"/>
        </w:rPr>
        <w:t>，像素缓冲对象）来将颜色缓冲通过</w:t>
      </w:r>
      <w:r w:rsidRPr="0070306F">
        <w:rPr>
          <w:rFonts w:asciiTheme="minorEastAsia" w:hAnsiTheme="minorEastAsia"/>
        </w:rPr>
        <w:t>glReadPixels</w:t>
      </w:r>
      <w:r w:rsidRPr="0070306F">
        <w:rPr>
          <w:rFonts w:asciiTheme="minorEastAsia" w:hAnsiTheme="minorEastAsia" w:hint="eastAsia"/>
        </w:rPr>
        <w:t>接口拷贝到临时VBO缓存中，通过map方式将buffer拷贝到内存。基本流程如下：</w:t>
      </w:r>
    </w:p>
    <w:p w14:paraId="2C617204" w14:textId="501E0F44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创建一个</w:t>
      </w:r>
      <w:r w:rsidR="0059671E" w:rsidRPr="0070306F">
        <w:rPr>
          <w:rFonts w:asciiTheme="minorEastAsia" w:hAnsiTheme="minorEastAsia" w:hint="eastAsia"/>
          <w:sz w:val="18"/>
          <w:szCs w:val="18"/>
          <w:highlight w:val="lightGray"/>
        </w:rPr>
        <w:t>空的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输出缓冲</w:t>
      </w:r>
      <w:r w:rsidR="0059671E" w:rsidRPr="0070306F">
        <w:rPr>
          <w:rFonts w:asciiTheme="minorEastAsia" w:hAnsiTheme="minorEastAsia" w:hint="eastAsia"/>
          <w:sz w:val="18"/>
          <w:szCs w:val="18"/>
          <w:highlight w:val="lightGray"/>
        </w:rPr>
        <w:t>，缓存位于GPU上</w:t>
      </w:r>
    </w:p>
    <w:p w14:paraId="315FBB47" w14:textId="77777777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GLuint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outBuffer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;</w:t>
      </w:r>
    </w:p>
    <w:p w14:paraId="40A052A2" w14:textId="77777777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glGenBuffers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(1, &amp;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outBuffer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);</w:t>
      </w:r>
    </w:p>
    <w:p w14:paraId="618EE166" w14:textId="77777777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glBindBuffer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(GL_ARRAY_BUFFER,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outBuffer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);</w:t>
      </w:r>
    </w:p>
    <w:p w14:paraId="4169EA02" w14:textId="77777777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glBufferData(GL_ARRAY_BUFFER,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screenWidth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*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screenHeight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*3, NULL, GL_STREAM_COPY);</w:t>
      </w:r>
    </w:p>
    <w:p w14:paraId="3B2556C4" w14:textId="083E3FEB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glBindBuffer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(GL_ARRAY_BUFFER, 0);</w:t>
      </w:r>
    </w:p>
    <w:p w14:paraId="5726CE72" w14:textId="7C4185FC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78BE16D8" w14:textId="28256F21" w:rsidR="0059671E" w:rsidRPr="0070306F" w:rsidRDefault="0059671E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窗体渲染循环</w:t>
      </w:r>
    </w:p>
    <w:p w14:paraId="5123FA26" w14:textId="77777777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while (!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glfwWindowShouldClose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(window))</w:t>
      </w:r>
    </w:p>
    <w:p w14:paraId="2D5FB061" w14:textId="3F252040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{</w:t>
      </w:r>
    </w:p>
    <w:p w14:paraId="0E531A3C" w14:textId="2212FB40" w:rsidR="0059671E" w:rsidRPr="0070306F" w:rsidRDefault="0059671E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画面绘制工作</w:t>
      </w:r>
    </w:p>
    <w:p w14:paraId="29626998" w14:textId="17266653" w:rsidR="0059671E" w:rsidRPr="0070306F" w:rsidRDefault="0059671E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……</w:t>
      </w:r>
    </w:p>
    <w:p w14:paraId="00964F48" w14:textId="311B435F" w:rsidR="00C46527" w:rsidRPr="0070306F" w:rsidRDefault="003F071D" w:rsidP="00C46527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绑定VBO到PBO上</w:t>
      </w:r>
      <w:r w:rsidR="00C46527" w:rsidRPr="0070306F">
        <w:rPr>
          <w:rFonts w:asciiTheme="minorEastAsia" w:hAnsiTheme="minorEastAsia" w:hint="eastAsia"/>
          <w:sz w:val="18"/>
          <w:szCs w:val="18"/>
          <w:highlight w:val="lightGray"/>
        </w:rPr>
        <w:t>，p</w:t>
      </w:r>
      <w:r w:rsidR="00C46527" w:rsidRPr="0070306F">
        <w:rPr>
          <w:rFonts w:asciiTheme="minorEastAsia" w:hAnsiTheme="minorEastAsia"/>
          <w:sz w:val="18"/>
          <w:szCs w:val="18"/>
          <w:highlight w:val="lightGray"/>
        </w:rPr>
        <w:t>ack</w:t>
      </w:r>
      <w:r w:rsidR="00C46527" w:rsidRPr="0070306F">
        <w:rPr>
          <w:rFonts w:asciiTheme="minorEastAsia" w:hAnsiTheme="minorEastAsia" w:hint="eastAsia"/>
          <w:sz w:val="18"/>
          <w:szCs w:val="18"/>
          <w:highlight w:val="lightGray"/>
        </w:rPr>
        <w:t>对应读帧缓冲操作，unpack对应</w:t>
      </w:r>
      <w:r w:rsidR="005B402A">
        <w:rPr>
          <w:rFonts w:asciiTheme="minorEastAsia" w:hAnsiTheme="minorEastAsia" w:hint="eastAsia"/>
          <w:sz w:val="18"/>
          <w:szCs w:val="18"/>
          <w:highlight w:val="lightGray"/>
        </w:rPr>
        <w:t>写</w:t>
      </w:r>
      <w:r w:rsidR="00C46527" w:rsidRPr="0070306F">
        <w:rPr>
          <w:rFonts w:asciiTheme="minorEastAsia" w:hAnsiTheme="minorEastAsia" w:hint="eastAsia"/>
          <w:sz w:val="18"/>
          <w:szCs w:val="18"/>
          <w:highlight w:val="lightGray"/>
        </w:rPr>
        <w:t>缓冲操作</w:t>
      </w:r>
    </w:p>
    <w:p w14:paraId="57460127" w14:textId="7A65D730" w:rsidR="0059671E" w:rsidRPr="0070306F" w:rsidRDefault="0059671E" w:rsidP="0059671E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="005E236F" w:rsidRPr="0070306F">
        <w:rPr>
          <w:rFonts w:asciiTheme="minorEastAsia" w:hAnsiTheme="minorEastAsia"/>
          <w:sz w:val="18"/>
          <w:szCs w:val="18"/>
          <w:highlight w:val="lightGray"/>
        </w:rPr>
        <w:t>glBindBuffer</w:t>
      </w:r>
      <w:proofErr w:type="spellEnd"/>
      <w:r w:rsidR="005E236F" w:rsidRPr="0070306F">
        <w:rPr>
          <w:rFonts w:asciiTheme="minorEastAsia" w:hAnsiTheme="minorEastAsia"/>
          <w:sz w:val="18"/>
          <w:szCs w:val="18"/>
          <w:highlight w:val="lightGray"/>
        </w:rPr>
        <w:t xml:space="preserve">(GL_PIXEL_PACK_BUFFER, </w:t>
      </w:r>
      <w:proofErr w:type="spellStart"/>
      <w:r w:rsidR="005E236F" w:rsidRPr="0070306F">
        <w:rPr>
          <w:rFonts w:asciiTheme="minorEastAsia" w:hAnsiTheme="minorEastAsia"/>
          <w:sz w:val="18"/>
          <w:szCs w:val="18"/>
          <w:highlight w:val="lightGray"/>
        </w:rPr>
        <w:t>outBuffer</w:t>
      </w:r>
      <w:proofErr w:type="spellEnd"/>
      <w:r w:rsidR="005E236F" w:rsidRPr="0070306F">
        <w:rPr>
          <w:rFonts w:asciiTheme="minorEastAsia" w:hAnsiTheme="minorEastAsia"/>
          <w:sz w:val="18"/>
          <w:szCs w:val="18"/>
          <w:highlight w:val="lightGray"/>
        </w:rPr>
        <w:t>);</w:t>
      </w:r>
    </w:p>
    <w:p w14:paraId="2FFD363D" w14:textId="53886B3B" w:rsidR="003F071D" w:rsidRPr="0070306F" w:rsidRDefault="003F071D" w:rsidP="0059671E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颜色缓冲读取数据，如果PBO绑定了缓冲，直接拷贝到缓冲上</w:t>
      </w:r>
    </w:p>
    <w:p w14:paraId="2CE3C712" w14:textId="4D2BBCD2" w:rsidR="005E236F" w:rsidRPr="0070306F" w:rsidRDefault="0059671E" w:rsidP="0059671E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5E236F" w:rsidRPr="0070306F">
        <w:rPr>
          <w:rFonts w:asciiTheme="minorEastAsia" w:hAnsiTheme="minorEastAsia"/>
          <w:sz w:val="18"/>
          <w:szCs w:val="18"/>
          <w:highlight w:val="lightGray"/>
        </w:rPr>
        <w:t xml:space="preserve">glReadPixels(0, 0, </w:t>
      </w:r>
      <w:proofErr w:type="spellStart"/>
      <w:r w:rsidR="005E236F" w:rsidRPr="0070306F">
        <w:rPr>
          <w:rFonts w:asciiTheme="minorEastAsia" w:hAnsiTheme="minorEastAsia"/>
          <w:sz w:val="18"/>
          <w:szCs w:val="18"/>
          <w:highlight w:val="lightGray"/>
        </w:rPr>
        <w:t>screenWidth</w:t>
      </w:r>
      <w:proofErr w:type="spellEnd"/>
      <w:r w:rsidR="005E236F" w:rsidRPr="0070306F">
        <w:rPr>
          <w:rFonts w:asciiTheme="minorEastAsia" w:hAnsiTheme="minorEastAsia"/>
          <w:sz w:val="18"/>
          <w:szCs w:val="18"/>
          <w:highlight w:val="lightGray"/>
        </w:rPr>
        <w:t xml:space="preserve">, </w:t>
      </w:r>
      <w:proofErr w:type="spellStart"/>
      <w:r w:rsidR="005E236F" w:rsidRPr="0070306F">
        <w:rPr>
          <w:rFonts w:asciiTheme="minorEastAsia" w:hAnsiTheme="minorEastAsia"/>
          <w:sz w:val="18"/>
          <w:szCs w:val="18"/>
          <w:highlight w:val="lightGray"/>
        </w:rPr>
        <w:t>screenHeight</w:t>
      </w:r>
      <w:proofErr w:type="spellEnd"/>
      <w:r w:rsidR="005E236F" w:rsidRPr="0070306F">
        <w:rPr>
          <w:rFonts w:asciiTheme="minorEastAsia" w:hAnsiTheme="minorEastAsia"/>
          <w:sz w:val="18"/>
          <w:szCs w:val="18"/>
          <w:highlight w:val="lightGray"/>
        </w:rPr>
        <w:t>, GL_RGB, GL_UNSIGNED_BYTE, NULL);</w:t>
      </w:r>
    </w:p>
    <w:p w14:paraId="3958C625" w14:textId="5CFC979C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59671E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void* data =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glMapBuffer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(GL_PIXEL_PACK_BUFFER, GL_READ_WRITE);</w:t>
      </w:r>
    </w:p>
    <w:p w14:paraId="1DB653A8" w14:textId="61512325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if (data)</w:t>
      </w:r>
    </w:p>
    <w:p w14:paraId="76B4222E" w14:textId="3386A388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{</w:t>
      </w:r>
    </w:p>
    <w:p w14:paraId="4F3C5DDD" w14:textId="32C698A5" w:rsidR="003F071D" w:rsidRPr="0070306F" w:rsidRDefault="003F071D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</w:t>
      </w:r>
      <w:r w:rsidR="00502B09" w:rsidRPr="0070306F">
        <w:rPr>
          <w:rFonts w:asciiTheme="minorEastAsia" w:hAnsiTheme="minorEastAsia"/>
          <w:sz w:val="18"/>
          <w:szCs w:val="18"/>
          <w:highlight w:val="lightGray"/>
        </w:rPr>
        <w:t xml:space="preserve"> </w:t>
      </w:r>
      <w:r w:rsidR="00502B09" w:rsidRPr="0070306F">
        <w:rPr>
          <w:rFonts w:asciiTheme="minorEastAsia" w:hAnsiTheme="minorEastAsia" w:hint="eastAsia"/>
          <w:sz w:val="18"/>
          <w:szCs w:val="18"/>
          <w:highlight w:val="lightGray"/>
        </w:rPr>
        <w:t>data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buffer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处理工作</w:t>
      </w:r>
    </w:p>
    <w:p w14:paraId="70E65E65" w14:textId="017698AD" w:rsidR="003F071D" w:rsidRPr="0070306F" w:rsidRDefault="003F071D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……</w:t>
      </w:r>
    </w:p>
    <w:p w14:paraId="58B82B93" w14:textId="1D2C6FD5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glUnmapBuffer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(GL_PIXEL_PACK_BUFFER);</w:t>
      </w:r>
    </w:p>
    <w:p w14:paraId="15798048" w14:textId="50F7E79F" w:rsidR="005E236F" w:rsidRPr="0070306F" w:rsidRDefault="005E236F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}</w:t>
      </w:r>
    </w:p>
    <w:p w14:paraId="517DA962" w14:textId="77777777" w:rsidR="0059671E" w:rsidRPr="0070306F" w:rsidRDefault="0059671E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4AC4229F" w14:textId="4499DFA1" w:rsidR="0059671E" w:rsidRPr="0070306F" w:rsidRDefault="0059671E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//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交换缓冲，绘制画面</w:t>
      </w:r>
    </w:p>
    <w:p w14:paraId="74A33611" w14:textId="72D08BF1" w:rsidR="0059671E" w:rsidRPr="0070306F" w:rsidRDefault="0059671E" w:rsidP="0059671E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glfwSwapBuffers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(window);</w:t>
      </w:r>
    </w:p>
    <w:p w14:paraId="4820B1E9" w14:textId="345E0F2E" w:rsidR="0059671E" w:rsidRPr="0070306F" w:rsidRDefault="0059671E" w:rsidP="0059671E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glfwPollEvents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();</w:t>
      </w:r>
    </w:p>
    <w:p w14:paraId="5DAFE070" w14:textId="70DD7E41" w:rsidR="0059671E" w:rsidRPr="0070306F" w:rsidRDefault="0059671E" w:rsidP="005E236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}</w:t>
      </w:r>
    </w:p>
    <w:p w14:paraId="6BABF444" w14:textId="392F8A59" w:rsidR="009D1247" w:rsidRPr="0070306F" w:rsidRDefault="008F431B" w:rsidP="008F431B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对于一些模糊、插值的算法，需要临近片段颜色等参数信息。比如</w:t>
      </w:r>
      <w:r w:rsidR="00263C36" w:rsidRPr="0070306F">
        <w:rPr>
          <w:rFonts w:asciiTheme="minorEastAsia" w:hAnsiTheme="minorEastAsia" w:hint="eastAsia"/>
        </w:rPr>
        <w:t>在</w:t>
      </w:r>
      <w:r w:rsidRPr="0070306F">
        <w:rPr>
          <w:rFonts w:asciiTheme="minorEastAsia" w:hAnsiTheme="minorEastAsia" w:hint="eastAsia"/>
        </w:rPr>
        <w:t>视频渲染进行纹理贴图</w:t>
      </w:r>
      <w:r w:rsidR="00263C36" w:rsidRPr="0070306F">
        <w:rPr>
          <w:rFonts w:asciiTheme="minorEastAsia" w:hAnsiTheme="minorEastAsia" w:hint="eastAsia"/>
        </w:rPr>
        <w:t>的场景下</w:t>
      </w:r>
      <w:r w:rsidRPr="0070306F">
        <w:rPr>
          <w:rFonts w:asciiTheme="minorEastAsia" w:hAnsiTheme="minorEastAsia" w:hint="eastAsia"/>
        </w:rPr>
        <w:t>，可以通过在片段着色器中对临近点纹理坐标进行纹理采样，然后执行计算流程。</w:t>
      </w:r>
      <w:r w:rsidR="009D1247" w:rsidRPr="0070306F">
        <w:rPr>
          <w:rFonts w:asciiTheme="minorEastAsia" w:hAnsiTheme="minorEastAsia" w:hint="eastAsia"/>
        </w:rPr>
        <w:t>以模糊的场景为例，片段着色器如下：</w:t>
      </w:r>
    </w:p>
    <w:p w14:paraId="24B26519" w14:textId="77777777" w:rsidR="009D1247" w:rsidRPr="0070306F" w:rsidRDefault="009D1247" w:rsidP="009D1247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lastRenderedPageBreak/>
        <w:t>#version 330 core</w:t>
      </w:r>
    </w:p>
    <w:p w14:paraId="6ADD2787" w14:textId="77777777" w:rsidR="009D1247" w:rsidRPr="0070306F" w:rsidRDefault="009D1247" w:rsidP="009D1247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out vec4 FragColor;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片段颜色，最终片段着色器的输出</w:t>
      </w:r>
    </w:p>
    <w:p w14:paraId="41424FC4" w14:textId="77777777" w:rsidR="009D1247" w:rsidRPr="0070306F" w:rsidRDefault="009D1247" w:rsidP="009D1247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in vec2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TexCoord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;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纹理坐标，顶点着色器从VBO中读取，并输出作为片段着色器输入</w:t>
      </w:r>
    </w:p>
    <w:p w14:paraId="27FAF76F" w14:textId="77777777" w:rsidR="009D1247" w:rsidRPr="0070306F" w:rsidRDefault="009D1247" w:rsidP="009D1247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uniform sampler2D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ourTexture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;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/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纹理数据，外部通过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>glTexImage2D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来传入纹理数据</w:t>
      </w:r>
    </w:p>
    <w:p w14:paraId="20B13A36" w14:textId="61F32002" w:rsidR="009D1247" w:rsidRPr="0070306F" w:rsidRDefault="009D1247" w:rsidP="009D1247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70B3FC6F" w14:textId="77777777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void main()</w:t>
      </w:r>
    </w:p>
    <w:p w14:paraId="43E8302D" w14:textId="77777777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{</w:t>
      </w:r>
    </w:p>
    <w:p w14:paraId="3D8CFFF2" w14:textId="49448E93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>vec2 offsets[9] = vec2[](</w:t>
      </w:r>
    </w:p>
    <w:p w14:paraId="6543B955" w14:textId="20BA856F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vec2(-offset,  offset),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左上</w:t>
      </w:r>
    </w:p>
    <w:p w14:paraId="7229EA96" w14:textId="2E9DC632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vec2( 0.0f,    offset),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正上</w:t>
      </w:r>
    </w:p>
    <w:p w14:paraId="4D196E3C" w14:textId="75C941F4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>vec2( offset,  offset),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右上</w:t>
      </w:r>
    </w:p>
    <w:p w14:paraId="63A6C372" w14:textId="44F42D05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vec2(-offset,  0.0f),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左</w:t>
      </w:r>
    </w:p>
    <w:p w14:paraId="0FA4C97A" w14:textId="666FEA90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vec2( 0.0f,    0.0f),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中</w:t>
      </w:r>
    </w:p>
    <w:p w14:paraId="3FD217B9" w14:textId="6E8676AB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vec2( offset,  0.0f),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右</w:t>
      </w:r>
    </w:p>
    <w:p w14:paraId="79E4FC34" w14:textId="37836E97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vec2(-offset, -offset),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左下</w:t>
      </w:r>
    </w:p>
    <w:p w14:paraId="60AC5B96" w14:textId="4836630F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vec2( 0.0f,   -offset),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正下</w:t>
      </w:r>
    </w:p>
    <w:p w14:paraId="4F427DB5" w14:textId="698305DF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vec2( offset, -offset)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// 右下</w:t>
      </w:r>
    </w:p>
    <w:p w14:paraId="44DD5807" w14:textId="62852A87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>);</w:t>
      </w:r>
    </w:p>
    <w:p w14:paraId="7A86E51F" w14:textId="77777777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038A5F3E" w14:textId="72EF6623" w:rsidR="00AE3C75" w:rsidRPr="0070306F" w:rsidRDefault="00AE3C75" w:rsidP="00AE3C75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float kernel[9] = float[](</w:t>
      </w:r>
    </w:p>
    <w:p w14:paraId="6E748AF6" w14:textId="62550A1F" w:rsidR="00AE3C75" w:rsidRPr="0070306F" w:rsidRDefault="00AE3C75" w:rsidP="00AE3C75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1.0 / 16, 2.0 / 16, 1.0 / 16,</w:t>
      </w:r>
    </w:p>
    <w:p w14:paraId="0803FD7A" w14:textId="38615220" w:rsidR="00AE3C75" w:rsidRPr="0070306F" w:rsidRDefault="00AE3C75" w:rsidP="00AE3C75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2.0 / 16, 4.0 / 16, 2.0 / 16,</w:t>
      </w:r>
    </w:p>
    <w:p w14:paraId="1C1FD969" w14:textId="5866B784" w:rsidR="00AE3C75" w:rsidRPr="0070306F" w:rsidRDefault="00AE3C75" w:rsidP="00AE3C75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1.0 / 16, 2.0 / 16, 1.0 / 16  </w:t>
      </w:r>
    </w:p>
    <w:p w14:paraId="1DE3EDB8" w14:textId="5E1F886C" w:rsidR="00E7553D" w:rsidRPr="0070306F" w:rsidRDefault="00AE3C75" w:rsidP="00AE3C75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>);</w:t>
      </w:r>
    </w:p>
    <w:p w14:paraId="7AC19077" w14:textId="77777777" w:rsidR="00AE3C75" w:rsidRPr="0070306F" w:rsidRDefault="00AE3C75" w:rsidP="00AE3C75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</w:p>
    <w:p w14:paraId="4C237486" w14:textId="3134752A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vec3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sampleTex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[9];</w:t>
      </w:r>
    </w:p>
    <w:p w14:paraId="073A19DE" w14:textId="447FAD11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for(int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= 0;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&lt; 9;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++)</w:t>
      </w:r>
    </w:p>
    <w:p w14:paraId="5AFEFD50" w14:textId="463E59AD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>{</w:t>
      </w:r>
    </w:p>
    <w:p w14:paraId="6DD6EE4E" w14:textId="72FBFBBE" w:rsidR="00AE3C75" w:rsidRPr="0070306F" w:rsidRDefault="00AE3C75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//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根据纹理坐标偏移进行纹理采样</w:t>
      </w:r>
    </w:p>
    <w:p w14:paraId="0348D197" w14:textId="54E9E355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sampleTex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[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] = vec3(texture(</w:t>
      </w:r>
      <w:proofErr w:type="spellStart"/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>ourTexture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,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>TexCoord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>.st + offsets[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]));</w:t>
      </w:r>
    </w:p>
    <w:p w14:paraId="1B9D3412" w14:textId="2BC32519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>}</w:t>
      </w:r>
    </w:p>
    <w:p w14:paraId="78E36271" w14:textId="7872F52A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>vec3 col = vec3(0.0);</w:t>
      </w:r>
    </w:p>
    <w:p w14:paraId="464479F8" w14:textId="6D34383A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for(int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= 0;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&lt; 9;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++)</w:t>
      </w:r>
    </w:p>
    <w:p w14:paraId="675ECC15" w14:textId="47F58CF4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col += 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sampleTex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[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] * kernel[</w:t>
      </w:r>
      <w:proofErr w:type="spellStart"/>
      <w:r w:rsidRPr="0070306F">
        <w:rPr>
          <w:rFonts w:asciiTheme="minorEastAsia" w:hAnsiTheme="minorEastAsia"/>
          <w:sz w:val="18"/>
          <w:szCs w:val="18"/>
          <w:highlight w:val="lightGray"/>
        </w:rPr>
        <w:t>i</w:t>
      </w:r>
      <w:proofErr w:type="spellEnd"/>
      <w:r w:rsidRPr="0070306F">
        <w:rPr>
          <w:rFonts w:asciiTheme="minorEastAsia" w:hAnsiTheme="minorEastAsia"/>
          <w:sz w:val="18"/>
          <w:szCs w:val="18"/>
          <w:highlight w:val="lightGray"/>
        </w:rPr>
        <w:t>];</w:t>
      </w:r>
    </w:p>
    <w:p w14:paraId="322D39E5" w14:textId="795D3CED" w:rsidR="00AE3C75" w:rsidRPr="0070306F" w:rsidRDefault="00AE3C75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ab/>
        <w:t xml:space="preserve">// </w:t>
      </w:r>
      <w:r w:rsidRPr="0070306F">
        <w:rPr>
          <w:rFonts w:asciiTheme="minorEastAsia" w:hAnsiTheme="minorEastAsia" w:hint="eastAsia"/>
          <w:sz w:val="18"/>
          <w:szCs w:val="18"/>
          <w:highlight w:val="lightGray"/>
        </w:rPr>
        <w:t>片段颜色使用加权平均的颜色值</w:t>
      </w:r>
    </w:p>
    <w:p w14:paraId="3AC83266" w14:textId="616C11F0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    </w:t>
      </w:r>
      <w:r w:rsidR="00AE3C75" w:rsidRPr="0070306F">
        <w:rPr>
          <w:rFonts w:asciiTheme="minorEastAsia" w:hAnsiTheme="minorEastAsia"/>
          <w:sz w:val="18"/>
          <w:szCs w:val="18"/>
          <w:highlight w:val="lightGray"/>
        </w:rPr>
        <w:tab/>
      </w:r>
      <w:r w:rsidRPr="0070306F">
        <w:rPr>
          <w:rFonts w:asciiTheme="minorEastAsia" w:hAnsiTheme="minorEastAsia"/>
          <w:sz w:val="18"/>
          <w:szCs w:val="18"/>
          <w:highlight w:val="lightGray"/>
        </w:rPr>
        <w:t>FragColor = vec4(col, 1.0);</w:t>
      </w:r>
    </w:p>
    <w:p w14:paraId="06AB62FF" w14:textId="77777777" w:rsidR="00E7553D" w:rsidRPr="0070306F" w:rsidRDefault="00E7553D" w:rsidP="00E7553D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}</w:t>
      </w:r>
    </w:p>
    <w:p w14:paraId="6CA52049" w14:textId="5FEC48A2" w:rsidR="008F431B" w:rsidRPr="0070306F" w:rsidRDefault="008F431B" w:rsidP="00E7553D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对于一些3D模型的场景，如果是对整体场景进行算法处理，可以采用离屏渲染</w:t>
      </w:r>
      <w:r w:rsidR="00EB5517" w:rsidRPr="0070306F">
        <w:rPr>
          <w:rFonts w:asciiTheme="minorEastAsia" w:hAnsiTheme="minorEastAsia" w:hint="eastAsia"/>
        </w:rPr>
        <w:t>（自定义纹理作为渲染的颜色缓冲）</w:t>
      </w:r>
      <w:r w:rsidRPr="0070306F">
        <w:rPr>
          <w:rFonts w:asciiTheme="minorEastAsia" w:hAnsiTheme="minorEastAsia" w:hint="eastAsia"/>
        </w:rPr>
        <w:t>技术，将整个场景画面渲染到纹理上，然后</w:t>
      </w:r>
      <w:r w:rsidR="00263C36" w:rsidRPr="0070306F">
        <w:rPr>
          <w:rFonts w:asciiTheme="minorEastAsia" w:hAnsiTheme="minorEastAsia" w:hint="eastAsia"/>
        </w:rPr>
        <w:t>对</w:t>
      </w:r>
      <w:r w:rsidR="00EB5517" w:rsidRPr="0070306F">
        <w:rPr>
          <w:rFonts w:asciiTheme="minorEastAsia" w:hAnsiTheme="minorEastAsia" w:hint="eastAsia"/>
        </w:rPr>
        <w:t>这个纹理进行后处理，</w:t>
      </w:r>
      <w:r w:rsidR="00263C36" w:rsidRPr="0070306F">
        <w:rPr>
          <w:rFonts w:asciiTheme="minorEastAsia" w:hAnsiTheme="minorEastAsia" w:hint="eastAsia"/>
        </w:rPr>
        <w:t>最</w:t>
      </w:r>
      <w:r w:rsidR="00EB5517" w:rsidRPr="0070306F">
        <w:rPr>
          <w:rFonts w:asciiTheme="minorEastAsia" w:hAnsiTheme="minorEastAsia" w:hint="eastAsia"/>
        </w:rPr>
        <w:t>后渲染到屏幕窗口上。</w:t>
      </w:r>
    </w:p>
    <w:p w14:paraId="3E8D10DF" w14:textId="44CCFE13" w:rsidR="00D54114" w:rsidRPr="0070306F" w:rsidRDefault="00D54114" w:rsidP="008F431B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</w:p>
    <w:p w14:paraId="3744E745" w14:textId="6A04F454" w:rsidR="00D54114" w:rsidRPr="0070306F" w:rsidRDefault="00D54114" w:rsidP="0030658A">
      <w:pPr>
        <w:pStyle w:val="4"/>
        <w:numPr>
          <w:ilvl w:val="0"/>
          <w:numId w:val="6"/>
        </w:numPr>
      </w:pPr>
      <w:r w:rsidRPr="0070306F">
        <w:rPr>
          <w:rFonts w:hint="eastAsia"/>
        </w:rPr>
        <w:lastRenderedPageBreak/>
        <w:t>文本渲染</w:t>
      </w:r>
    </w:p>
    <w:p w14:paraId="073BE830" w14:textId="7242EA06" w:rsidR="00D54114" w:rsidRPr="0070306F" w:rsidRDefault="006558B8" w:rsidP="008F431B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一种方式是通过Free</w:t>
      </w:r>
      <w:r w:rsidRPr="0070306F">
        <w:rPr>
          <w:rFonts w:asciiTheme="minorEastAsia" w:hAnsiTheme="minorEastAsia"/>
        </w:rPr>
        <w:t>Type</w:t>
      </w:r>
      <w:r w:rsidRPr="0070306F">
        <w:rPr>
          <w:rFonts w:asciiTheme="minorEastAsia" w:hAnsiTheme="minorEastAsia" w:hint="eastAsia"/>
        </w:rPr>
        <w:t>加载字体中字符，最终在</w:t>
      </w:r>
      <w:r w:rsidR="00623057" w:rsidRPr="0070306F">
        <w:rPr>
          <w:rFonts w:asciiTheme="minorEastAsia" w:hAnsiTheme="minorEastAsia" w:hint="eastAsia"/>
        </w:rPr>
        <w:t>opengl</w:t>
      </w:r>
      <w:r w:rsidRPr="0070306F">
        <w:rPr>
          <w:rFonts w:asciiTheme="minorEastAsia" w:hAnsiTheme="minorEastAsia" w:hint="eastAsia"/>
        </w:rPr>
        <w:t>矩形中渲染每一个字符</w:t>
      </w:r>
      <w:r w:rsidR="00623057" w:rsidRPr="0070306F">
        <w:rPr>
          <w:rFonts w:asciiTheme="minorEastAsia" w:hAnsiTheme="minorEastAsia" w:hint="eastAsia"/>
        </w:rPr>
        <w:t>，拼在一起形成整个字符串的渲染</w:t>
      </w:r>
      <w:r w:rsidRPr="0070306F">
        <w:rPr>
          <w:rFonts w:asciiTheme="minorEastAsia" w:hAnsiTheme="minorEastAsia" w:hint="eastAsia"/>
        </w:rPr>
        <w:t>。</w:t>
      </w:r>
      <w:r w:rsidR="00623057" w:rsidRPr="0070306F">
        <w:rPr>
          <w:rFonts w:asciiTheme="minorEastAsia" w:hAnsiTheme="minorEastAsia" w:hint="eastAsia"/>
        </w:rPr>
        <w:t>过程中会</w:t>
      </w:r>
      <w:r w:rsidRPr="0070306F">
        <w:rPr>
          <w:rFonts w:asciiTheme="minorEastAsia" w:hAnsiTheme="minorEastAsia" w:hint="eastAsia"/>
        </w:rPr>
        <w:t>根据每个字符的数据和位置信息，计算字符的矩形顶点坐标，然后</w:t>
      </w:r>
      <w:r w:rsidR="00623057" w:rsidRPr="0070306F">
        <w:rPr>
          <w:rFonts w:asciiTheme="minorEastAsia" w:hAnsiTheme="minorEastAsia" w:hint="eastAsia"/>
        </w:rPr>
        <w:t>使用加载的字符Buffer来进行纹理渲染。</w:t>
      </w:r>
    </w:p>
    <w:p w14:paraId="7DD7BBE9" w14:textId="18505348" w:rsidR="008F431B" w:rsidRPr="0070306F" w:rsidRDefault="00441E06" w:rsidP="00441E06">
      <w:pPr>
        <w:spacing w:line="288" w:lineRule="auto"/>
        <w:ind w:firstLineChars="200" w:firstLine="420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/>
          <w:noProof/>
        </w:rPr>
        <w:drawing>
          <wp:inline distT="0" distB="0" distL="0" distR="0" wp14:anchorId="5A34AE47" wp14:editId="10A83B15">
            <wp:extent cx="2304000" cy="1728000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06F">
        <w:rPr>
          <w:rFonts w:asciiTheme="minorEastAsia" w:hAnsiTheme="minorEastAsia"/>
          <w:noProof/>
        </w:rPr>
        <w:drawing>
          <wp:inline distT="0" distB="0" distL="0" distR="0" wp14:anchorId="10C04AF3" wp14:editId="4DB76B9D">
            <wp:extent cx="2311200" cy="172800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2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B20B" w14:textId="54019980" w:rsidR="00441E06" w:rsidRPr="0070306F" w:rsidRDefault="00441E06" w:rsidP="00441E06">
      <w:pPr>
        <w:spacing w:line="288" w:lineRule="auto"/>
        <w:ind w:firstLineChars="200" w:firstLine="420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图4</w:t>
      </w:r>
      <w:r w:rsidRPr="0070306F">
        <w:rPr>
          <w:rFonts w:asciiTheme="minorEastAsia" w:hAnsiTheme="minorEastAsia"/>
        </w:rPr>
        <w:t xml:space="preserve"> </w:t>
      </w:r>
      <w:r w:rsidRPr="0070306F">
        <w:rPr>
          <w:rFonts w:asciiTheme="minorEastAsia" w:hAnsiTheme="minorEastAsia" w:hint="eastAsia"/>
        </w:rPr>
        <w:t>字体渲染流程</w:t>
      </w:r>
    </w:p>
    <w:p w14:paraId="16675DE7" w14:textId="4B22CAB0" w:rsidR="001059F2" w:rsidRPr="0070306F" w:rsidRDefault="001059F2" w:rsidP="001059F2">
      <w:pPr>
        <w:spacing w:line="288" w:lineRule="auto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/>
        </w:rPr>
        <w:tab/>
      </w:r>
      <w:r w:rsidRPr="0070306F">
        <w:rPr>
          <w:rFonts w:asciiTheme="minorEastAsia" w:hAnsiTheme="minorEastAsia" w:hint="eastAsia"/>
        </w:rPr>
        <w:t>如图</w:t>
      </w:r>
      <w:r w:rsidRPr="0070306F">
        <w:rPr>
          <w:rFonts w:asciiTheme="minorEastAsia" w:hAnsiTheme="minorEastAsia"/>
        </w:rPr>
        <w:t>4</w:t>
      </w:r>
      <w:r w:rsidRPr="0070306F">
        <w:rPr>
          <w:rFonts w:asciiTheme="minorEastAsia" w:hAnsiTheme="minorEastAsia" w:hint="eastAsia"/>
        </w:rPr>
        <w:t>左所示，每个字符会渲染在每个对应矩形框内，</w:t>
      </w:r>
      <w:r w:rsidR="00E82F2D" w:rsidRPr="0070306F">
        <w:rPr>
          <w:rFonts w:asciiTheme="minorEastAsia" w:hAnsiTheme="minorEastAsia" w:hint="eastAsia"/>
        </w:rPr>
        <w:t>每个绿色矩形框的位置对应的字符的纹理坐标，</w:t>
      </w:r>
      <w:r w:rsidRPr="0070306F">
        <w:rPr>
          <w:rFonts w:asciiTheme="minorEastAsia" w:hAnsiTheme="minorEastAsia" w:hint="eastAsia"/>
        </w:rPr>
        <w:t>右图是字符Buffer通过纹理贴图后显示文本的效果</w:t>
      </w:r>
      <w:r w:rsidR="007F1DBC" w:rsidRPr="0070306F">
        <w:rPr>
          <w:rFonts w:asciiTheme="minorEastAsia" w:hAnsiTheme="minorEastAsia" w:hint="eastAsia"/>
        </w:rPr>
        <w:t>（透明度0</w:t>
      </w:r>
      <w:r w:rsidR="007F1DBC" w:rsidRPr="0070306F">
        <w:rPr>
          <w:rFonts w:asciiTheme="minorEastAsia" w:hAnsiTheme="minorEastAsia"/>
        </w:rPr>
        <w:t>.5</w:t>
      </w:r>
      <w:r w:rsidR="007F1DBC" w:rsidRPr="0070306F">
        <w:rPr>
          <w:rFonts w:asciiTheme="minorEastAsia" w:hAnsiTheme="minorEastAsia" w:hint="eastAsia"/>
        </w:rPr>
        <w:t>）</w:t>
      </w:r>
      <w:r w:rsidRPr="0070306F">
        <w:rPr>
          <w:rFonts w:asciiTheme="minorEastAsia" w:hAnsiTheme="minorEastAsia" w:hint="eastAsia"/>
        </w:rPr>
        <w:t>。</w:t>
      </w:r>
    </w:p>
    <w:p w14:paraId="4B4BA48D" w14:textId="77777777" w:rsidR="001059F2" w:rsidRPr="0070306F" w:rsidRDefault="001059F2" w:rsidP="001059F2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</w:p>
    <w:p w14:paraId="7F446BB2" w14:textId="1B93A4DE" w:rsidR="00D3401B" w:rsidRPr="0070306F" w:rsidRDefault="00D3401B" w:rsidP="0030658A">
      <w:pPr>
        <w:pStyle w:val="4"/>
        <w:numPr>
          <w:ilvl w:val="0"/>
          <w:numId w:val="6"/>
        </w:numPr>
      </w:pPr>
      <w:r w:rsidRPr="0070306F">
        <w:rPr>
          <w:rFonts w:hint="eastAsia"/>
        </w:rPr>
        <w:t>抗锯齿</w:t>
      </w:r>
    </w:p>
    <w:p w14:paraId="67453C4C" w14:textId="74FBB49C" w:rsidR="008F431B" w:rsidRPr="0070306F" w:rsidRDefault="008F431B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Op</w:t>
      </w:r>
      <w:r w:rsidRPr="0070306F">
        <w:rPr>
          <w:rFonts w:asciiTheme="minorEastAsia" w:hAnsiTheme="minorEastAsia"/>
        </w:rPr>
        <w:t>enGL</w:t>
      </w:r>
      <w:r w:rsidRPr="0070306F">
        <w:rPr>
          <w:rFonts w:asciiTheme="minorEastAsia" w:hAnsiTheme="minorEastAsia" w:hint="eastAsia"/>
        </w:rPr>
        <w:t>抗锯齿主要分两个部分：</w:t>
      </w:r>
    </w:p>
    <w:p w14:paraId="774CCACA" w14:textId="4ABA78E6" w:rsidR="008F431B" w:rsidRPr="0070306F" w:rsidRDefault="008F431B" w:rsidP="008F431B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纹理的抗锯齿</w:t>
      </w:r>
    </w:p>
    <w:p w14:paraId="6EBCFCCC" w14:textId="0B74D8E0" w:rsidR="008F431B" w:rsidRPr="0070306F" w:rsidRDefault="008F431B" w:rsidP="008F431B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纹理抗锯齿属性主要通过</w:t>
      </w:r>
      <w:r w:rsidR="00EB5517" w:rsidRPr="0070306F">
        <w:rPr>
          <w:rFonts w:asciiTheme="minorEastAsia" w:hAnsiTheme="minorEastAsia" w:hint="eastAsia"/>
        </w:rPr>
        <w:t>纹理过滤的方式，</w:t>
      </w:r>
      <w:r w:rsidR="00824AD3" w:rsidRPr="0070306F">
        <w:rPr>
          <w:rFonts w:asciiTheme="minorEastAsia" w:hAnsiTheme="minorEastAsia" w:hint="eastAsia"/>
        </w:rPr>
        <w:t>主要包括临近过滤和线性过滤两个方式。</w:t>
      </w:r>
      <w:r w:rsidR="007C3BC2" w:rsidRPr="0070306F">
        <w:rPr>
          <w:rFonts w:asciiTheme="minorEastAsia" w:hAnsiTheme="minorEastAsia" w:hint="eastAsia"/>
        </w:rPr>
        <w:t>临近过滤会选择中心点最接近纹理坐标的那个像素，线性过滤会基于纹理坐标附近的纹理像素，计算出一个插值</w:t>
      </w:r>
      <w:r w:rsidR="00557305" w:rsidRPr="0070306F">
        <w:rPr>
          <w:rFonts w:asciiTheme="minorEastAsia" w:hAnsiTheme="minorEastAsia" w:hint="eastAsia"/>
        </w:rPr>
        <w:t>。</w:t>
      </w:r>
    </w:p>
    <w:p w14:paraId="7415744F" w14:textId="54623F5E" w:rsidR="00824AD3" w:rsidRPr="0070306F" w:rsidRDefault="00824AD3" w:rsidP="00824AD3">
      <w:pPr>
        <w:spacing w:line="288" w:lineRule="auto"/>
        <w:ind w:firstLineChars="200" w:firstLine="420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/>
          <w:noProof/>
        </w:rPr>
        <w:drawing>
          <wp:inline distT="0" distB="0" distL="0" distR="0" wp14:anchorId="6FABBD72" wp14:editId="19D94522">
            <wp:extent cx="1905000" cy="1181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06F">
        <w:rPr>
          <w:rFonts w:asciiTheme="minorEastAsia" w:hAnsiTheme="minorEastAsia"/>
          <w:noProof/>
        </w:rPr>
        <w:drawing>
          <wp:inline distT="0" distB="0" distL="0" distR="0" wp14:anchorId="2F7AE836" wp14:editId="1D682434">
            <wp:extent cx="1905000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D0AA" w14:textId="6DDF1602" w:rsidR="00B26DC6" w:rsidRPr="0070306F" w:rsidRDefault="007C3BC2" w:rsidP="005737E9">
      <w:pPr>
        <w:spacing w:line="288" w:lineRule="auto"/>
        <w:ind w:firstLineChars="200" w:firstLine="420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</w:t>
      </w:r>
      <w:r w:rsidR="00441E06" w:rsidRPr="0070306F">
        <w:rPr>
          <w:rFonts w:asciiTheme="minorEastAsia" w:hAnsiTheme="minorEastAsia"/>
        </w:rPr>
        <w:t>5</w:t>
      </w:r>
      <w:r w:rsidRPr="0070306F">
        <w:rPr>
          <w:rFonts w:asciiTheme="minorEastAsia" w:hAnsiTheme="minorEastAsia"/>
        </w:rPr>
        <w:t xml:space="preserve"> </w:t>
      </w:r>
      <w:r w:rsidR="00B26DC6" w:rsidRPr="0070306F">
        <w:rPr>
          <w:rFonts w:asciiTheme="minorEastAsia" w:hAnsiTheme="minorEastAsia" w:hint="eastAsia"/>
        </w:rPr>
        <w:t>临近过滤</w:t>
      </w:r>
      <w:r w:rsidRPr="0070306F">
        <w:rPr>
          <w:rFonts w:asciiTheme="minorEastAsia" w:hAnsiTheme="minorEastAsia" w:hint="eastAsia"/>
        </w:rPr>
        <w:t>和线性过滤</w:t>
      </w:r>
    </w:p>
    <w:p w14:paraId="151262E9" w14:textId="4ECE1E03" w:rsidR="00B26DC6" w:rsidRPr="0070306F" w:rsidRDefault="00B26DC6" w:rsidP="00B26DC6">
      <w:pPr>
        <w:spacing w:line="288" w:lineRule="auto"/>
        <w:ind w:firstLineChars="200" w:firstLine="420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在纹理放大的情况下，一般推荐使用线性过滤方式，使纹理更加光滑。</w:t>
      </w:r>
    </w:p>
    <w:p w14:paraId="25222E59" w14:textId="38F283E3" w:rsidR="008F431B" w:rsidRPr="0070306F" w:rsidRDefault="008F431B" w:rsidP="008F431B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自绘物体的抗锯齿</w:t>
      </w:r>
    </w:p>
    <w:p w14:paraId="0A28969E" w14:textId="0DFBC42E" w:rsidR="00D3401B" w:rsidRPr="0070306F" w:rsidRDefault="00770E0F" w:rsidP="00FF7E3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与纹理采样不同，这个过程是关于光栅器采样导致的锯齿问题。OpenGL提供了一种多重采样抗锯齿（</w:t>
      </w:r>
      <w:r w:rsidRPr="0070306F">
        <w:rPr>
          <w:rFonts w:asciiTheme="minorEastAsia" w:hAnsiTheme="minorEastAsia"/>
        </w:rPr>
        <w:t xml:space="preserve">Multisample Anti-aliasing, </w:t>
      </w:r>
      <w:r w:rsidRPr="0070306F">
        <w:rPr>
          <w:rFonts w:asciiTheme="minorEastAsia" w:hAnsiTheme="minorEastAsia" w:hint="eastAsia"/>
        </w:rPr>
        <w:t>MSAA</w:t>
      </w:r>
      <w:r w:rsidRPr="0070306F">
        <w:rPr>
          <w:rFonts w:asciiTheme="minorEastAsia" w:hAnsiTheme="minorEastAsia"/>
        </w:rPr>
        <w:t>)</w:t>
      </w:r>
      <w:r w:rsidRPr="0070306F">
        <w:rPr>
          <w:rFonts w:asciiTheme="minorEastAsia" w:hAnsiTheme="minorEastAsia" w:hint="eastAsia"/>
        </w:rPr>
        <w:t>算法</w:t>
      </w:r>
      <w:r w:rsidR="00427974" w:rsidRPr="0070306F">
        <w:rPr>
          <w:rFonts w:asciiTheme="minorEastAsia" w:hAnsiTheme="minorEastAsia" w:hint="eastAsia"/>
        </w:rPr>
        <w:t>来应对这个问题。</w:t>
      </w:r>
      <w:r w:rsidR="005737E9" w:rsidRPr="0070306F">
        <w:rPr>
          <w:rFonts w:asciiTheme="minorEastAsia" w:hAnsiTheme="minorEastAsia"/>
        </w:rPr>
        <w:t xml:space="preserve"> </w:t>
      </w:r>
    </w:p>
    <w:p w14:paraId="379BE413" w14:textId="06C19BB2" w:rsidR="008C6FC4" w:rsidRPr="0070306F" w:rsidRDefault="00427974" w:rsidP="005737E9">
      <w:pPr>
        <w:spacing w:line="288" w:lineRule="auto"/>
        <w:ind w:firstLineChars="200" w:firstLine="420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/>
          <w:noProof/>
        </w:rPr>
        <w:lastRenderedPageBreak/>
        <w:drawing>
          <wp:inline distT="0" distB="0" distL="0" distR="0" wp14:anchorId="477E6469" wp14:editId="054A4706">
            <wp:extent cx="3905250" cy="15088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768" cy="151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06F">
        <w:rPr>
          <w:rFonts w:asciiTheme="minorEastAsia" w:hAnsiTheme="minorEastAsia"/>
          <w:noProof/>
        </w:rPr>
        <w:t xml:space="preserve"> </w:t>
      </w:r>
    </w:p>
    <w:p w14:paraId="36F772B4" w14:textId="0CCF0AE6" w:rsidR="00AB1A9E" w:rsidRPr="0070306F" w:rsidRDefault="005737E9" w:rsidP="005737E9">
      <w:pPr>
        <w:spacing w:line="288" w:lineRule="auto"/>
        <w:ind w:firstLineChars="200" w:firstLine="420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</w:t>
      </w:r>
      <w:r w:rsidR="00441E06" w:rsidRPr="0070306F">
        <w:rPr>
          <w:rFonts w:asciiTheme="minorEastAsia" w:hAnsiTheme="minorEastAsia"/>
        </w:rPr>
        <w:t>6</w:t>
      </w:r>
      <w:r w:rsidRPr="0070306F">
        <w:rPr>
          <w:rFonts w:asciiTheme="minorEastAsia" w:hAnsiTheme="minorEastAsia"/>
        </w:rPr>
        <w:t xml:space="preserve"> </w:t>
      </w:r>
      <w:r w:rsidRPr="0070306F">
        <w:rPr>
          <w:rFonts w:asciiTheme="minorEastAsia" w:hAnsiTheme="minorEastAsia" w:hint="eastAsia"/>
        </w:rPr>
        <w:t>MSAA算法实例</w:t>
      </w:r>
    </w:p>
    <w:p w14:paraId="4BA65AF3" w14:textId="2DBC8735" w:rsidR="00486D00" w:rsidRPr="0070306F" w:rsidRDefault="00427974" w:rsidP="00486D00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正常光栅采样每个像素中心只有一个采样点，最终对于每个像素来说，效果就是颜色有或者无的情况，效果不好。MSAA算法使用多个采样点，如图</w:t>
      </w:r>
      <w:r w:rsidR="00441E06" w:rsidRPr="0070306F">
        <w:rPr>
          <w:rFonts w:asciiTheme="minorEastAsia" w:hAnsiTheme="minorEastAsia"/>
        </w:rPr>
        <w:t>6</w:t>
      </w:r>
      <w:r w:rsidRPr="0070306F">
        <w:rPr>
          <w:rFonts w:asciiTheme="minorEastAsia" w:hAnsiTheme="minorEastAsia" w:hint="eastAsia"/>
        </w:rPr>
        <w:t>每个像素有4个采样点，每个采样点包含一个颜色信息。对于图元覆盖的采样点就使用像素中心点的采样颜色代替，</w:t>
      </w:r>
      <w:r w:rsidR="00486D00" w:rsidRPr="0070306F">
        <w:rPr>
          <w:rFonts w:asciiTheme="minorEastAsia" w:hAnsiTheme="minorEastAsia" w:hint="eastAsia"/>
        </w:rPr>
        <w:t>未覆盖的采样点不做修改，最终通过颜色平均，决定图元边缘</w:t>
      </w:r>
      <w:r w:rsidR="00904502" w:rsidRPr="0070306F">
        <w:rPr>
          <w:rFonts w:asciiTheme="minorEastAsia" w:hAnsiTheme="minorEastAsia" w:hint="eastAsia"/>
        </w:rPr>
        <w:t>片段</w:t>
      </w:r>
      <w:r w:rsidR="00486D00" w:rsidRPr="0070306F">
        <w:rPr>
          <w:rFonts w:asciiTheme="minorEastAsia" w:hAnsiTheme="minorEastAsia" w:hint="eastAsia"/>
        </w:rPr>
        <w:t>像素的最终输出颜色，这种情况下锯齿效果比较好。</w:t>
      </w:r>
    </w:p>
    <w:p w14:paraId="52D2A611" w14:textId="3873C0EA" w:rsidR="00AB1A9E" w:rsidRPr="0070306F" w:rsidRDefault="00893603" w:rsidP="00AB1A9E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OpenGL内部默认开启MSAA算法，但是默认</w:t>
      </w:r>
      <w:r w:rsidR="00625690" w:rsidRPr="0070306F">
        <w:rPr>
          <w:rFonts w:asciiTheme="minorEastAsia" w:hAnsiTheme="minorEastAsia" w:hint="eastAsia"/>
        </w:rPr>
        <w:t>（不启用离屏渲染）</w:t>
      </w:r>
      <w:r w:rsidRPr="0070306F">
        <w:rPr>
          <w:rFonts w:asciiTheme="minorEastAsia" w:hAnsiTheme="minorEastAsia" w:hint="eastAsia"/>
        </w:rPr>
        <w:t>使用屏幕的颜色缓冲</w:t>
      </w:r>
      <w:r w:rsidR="00625690" w:rsidRPr="0070306F">
        <w:rPr>
          <w:rFonts w:asciiTheme="minorEastAsia" w:hAnsiTheme="minorEastAsia" w:hint="eastAsia"/>
        </w:rPr>
        <w:t>。屏幕的默认颜色缓冲不</w:t>
      </w:r>
      <w:r w:rsidR="00F72C75" w:rsidRPr="0070306F">
        <w:rPr>
          <w:rFonts w:asciiTheme="minorEastAsia" w:hAnsiTheme="minorEastAsia" w:hint="eastAsia"/>
        </w:rPr>
        <w:t>使用</w:t>
      </w:r>
      <w:r w:rsidR="00625690" w:rsidRPr="0070306F">
        <w:rPr>
          <w:rFonts w:asciiTheme="minorEastAsia" w:hAnsiTheme="minorEastAsia" w:hint="eastAsia"/>
        </w:rPr>
        <w:t>多采样点，因此需要手动设置窗口开启多重采样缓冲（</w:t>
      </w:r>
      <w:r w:rsidR="00625690" w:rsidRPr="0070306F">
        <w:rPr>
          <w:rFonts w:asciiTheme="minorEastAsia" w:hAnsiTheme="minorEastAsia"/>
          <w:sz w:val="18"/>
          <w:szCs w:val="18"/>
          <w:highlight w:val="lightGray"/>
        </w:rPr>
        <w:t>glfwWindowHint(GLFW_SAMPLES, 4)</w:t>
      </w:r>
      <w:r w:rsidR="00625690" w:rsidRPr="0070306F">
        <w:rPr>
          <w:rFonts w:asciiTheme="minorEastAsia" w:hAnsiTheme="minorEastAsia" w:hint="eastAsia"/>
        </w:rPr>
        <w:t>）。</w:t>
      </w:r>
    </w:p>
    <w:p w14:paraId="79AE7A6D" w14:textId="77777777" w:rsidR="00625690" w:rsidRPr="0070306F" w:rsidRDefault="00625690" w:rsidP="00AB1A9E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</w:p>
    <w:p w14:paraId="03FC8107" w14:textId="60AF4F34" w:rsidR="003148E6" w:rsidRPr="0070306F" w:rsidRDefault="00CC4396" w:rsidP="0030658A">
      <w:pPr>
        <w:pStyle w:val="4"/>
        <w:numPr>
          <w:ilvl w:val="0"/>
          <w:numId w:val="6"/>
        </w:numPr>
      </w:pPr>
      <w:r w:rsidRPr="0070306F">
        <w:rPr>
          <w:rFonts w:hint="eastAsia"/>
        </w:rPr>
        <w:t>光照</w:t>
      </w:r>
    </w:p>
    <w:p w14:paraId="6650EE02" w14:textId="608DDA0D" w:rsidR="000E048F" w:rsidRPr="0070306F" w:rsidRDefault="000E048F" w:rsidP="000E048F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物体呈现的颜色是由物体反射的颜色决定，物体颜色的rgb的分量可以认为是物体对各个单色光的反射率。</w:t>
      </w:r>
      <w:r w:rsidRPr="0070306F">
        <w:rPr>
          <w:rFonts w:asciiTheme="minorEastAsia" w:hAnsiTheme="minorEastAsia"/>
        </w:rPr>
        <w:t xml:space="preserve"> </w:t>
      </w:r>
      <w:r w:rsidRPr="0070306F">
        <w:rPr>
          <w:rFonts w:asciiTheme="minorEastAsia" w:hAnsiTheme="minorEastAsia" w:hint="eastAsia"/>
        </w:rPr>
        <w:t>因此光照下物体呈现的颜色</w:t>
      </w:r>
      <w:r w:rsidR="001524F5" w:rsidRPr="0070306F">
        <w:rPr>
          <w:rFonts w:asciiTheme="minorEastAsia" w:hAnsiTheme="minorEastAsia" w:hint="eastAsia"/>
        </w:rPr>
        <w:t>简单就有如下计算公式:</w:t>
      </w:r>
    </w:p>
    <w:p w14:paraId="017E3F79" w14:textId="77777777" w:rsidR="000E048F" w:rsidRPr="0070306F" w:rsidRDefault="000E048F" w:rsidP="000E048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glm::vec3 lightColor(0.33f, 0.42f, 0.18f); </w:t>
      </w:r>
    </w:p>
    <w:p w14:paraId="56796036" w14:textId="07FE0846" w:rsidR="000E048F" w:rsidRPr="0070306F" w:rsidRDefault="000E048F" w:rsidP="000E048F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 xml:space="preserve">glm::vec3 </w:t>
      </w:r>
      <w:r w:rsidR="001524F5" w:rsidRPr="0070306F">
        <w:rPr>
          <w:rFonts w:asciiTheme="minorEastAsia" w:hAnsiTheme="minorEastAsia"/>
          <w:sz w:val="18"/>
          <w:szCs w:val="18"/>
          <w:highlight w:val="lightGray"/>
        </w:rPr>
        <w:t>objectColor</w:t>
      </w:r>
      <w:r w:rsidRPr="0070306F">
        <w:rPr>
          <w:rFonts w:asciiTheme="minorEastAsia" w:hAnsiTheme="minorEastAsia"/>
          <w:sz w:val="18"/>
          <w:szCs w:val="18"/>
          <w:highlight w:val="lightGray"/>
        </w:rPr>
        <w:t>(1.0f, 0.5f, 0.31f);</w:t>
      </w:r>
    </w:p>
    <w:p w14:paraId="7BA67E6F" w14:textId="3CF309CD" w:rsidR="000E048F" w:rsidRPr="0070306F" w:rsidRDefault="000E048F" w:rsidP="001524F5">
      <w:pPr>
        <w:ind w:firstLineChars="200" w:firstLine="360"/>
        <w:jc w:val="left"/>
        <w:rPr>
          <w:rFonts w:asciiTheme="minorEastAsia" w:hAnsiTheme="minorEastAsia"/>
          <w:sz w:val="18"/>
          <w:szCs w:val="18"/>
          <w:highlight w:val="lightGray"/>
        </w:rPr>
      </w:pPr>
      <w:r w:rsidRPr="0070306F">
        <w:rPr>
          <w:rFonts w:asciiTheme="minorEastAsia" w:hAnsiTheme="minorEastAsia"/>
          <w:sz w:val="18"/>
          <w:szCs w:val="18"/>
          <w:highlight w:val="lightGray"/>
        </w:rPr>
        <w:t>FragColor = vec4(lightColor * objectColor, 1.0);</w:t>
      </w:r>
    </w:p>
    <w:p w14:paraId="5C14C735" w14:textId="589B62A0" w:rsidR="000E048F" w:rsidRPr="0070306F" w:rsidRDefault="001524F5" w:rsidP="001524F5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实际环境中光照比较复杂，</w:t>
      </w:r>
      <w:r w:rsidR="00050D9E" w:rsidRPr="0070306F">
        <w:rPr>
          <w:rFonts w:asciiTheme="minorEastAsia" w:hAnsiTheme="minorEastAsia" w:hint="eastAsia"/>
        </w:rPr>
        <w:t>用于</w:t>
      </w:r>
      <w:r w:rsidRPr="0070306F">
        <w:rPr>
          <w:rFonts w:asciiTheme="minorEastAsia" w:hAnsiTheme="minorEastAsia" w:hint="eastAsia"/>
        </w:rPr>
        <w:t>模拟</w:t>
      </w:r>
      <w:r w:rsidR="00050D9E" w:rsidRPr="0070306F">
        <w:rPr>
          <w:rFonts w:asciiTheme="minorEastAsia" w:hAnsiTheme="minorEastAsia" w:hint="eastAsia"/>
        </w:rPr>
        <w:t>光照</w:t>
      </w:r>
      <w:r w:rsidRPr="0070306F">
        <w:rPr>
          <w:rFonts w:asciiTheme="minorEastAsia" w:hAnsiTheme="minorEastAsia" w:hint="eastAsia"/>
        </w:rPr>
        <w:t>的模型也比较多</w:t>
      </w:r>
      <w:r w:rsidR="00050D9E" w:rsidRPr="0070306F">
        <w:rPr>
          <w:rFonts w:asciiTheme="minorEastAsia" w:hAnsiTheme="minorEastAsia" w:hint="eastAsia"/>
        </w:rPr>
        <w:t>。</w:t>
      </w:r>
      <w:r w:rsidRPr="0070306F">
        <w:rPr>
          <w:rFonts w:asciiTheme="minorEastAsia" w:hAnsiTheme="minorEastAsia" w:hint="eastAsia"/>
        </w:rPr>
        <w:t>其中</w:t>
      </w:r>
      <w:r w:rsidR="00050D9E" w:rsidRPr="0070306F">
        <w:rPr>
          <w:rFonts w:asciiTheme="minorEastAsia" w:hAnsiTheme="minorEastAsia" w:hint="eastAsia"/>
        </w:rPr>
        <w:t>在</w:t>
      </w:r>
      <w:r w:rsidR="000E048F" w:rsidRPr="0070306F">
        <w:rPr>
          <w:rFonts w:asciiTheme="minorEastAsia" w:hAnsiTheme="minorEastAsia" w:hint="eastAsia"/>
        </w:rPr>
        <w:t>冯氏光照模型</w:t>
      </w:r>
      <w:r w:rsidR="00050D9E" w:rsidRPr="0070306F">
        <w:rPr>
          <w:rFonts w:asciiTheme="minorEastAsia" w:hAnsiTheme="minorEastAsia" w:hint="eastAsia"/>
        </w:rPr>
        <w:t>中</w:t>
      </w:r>
      <w:r w:rsidR="000E048F" w:rsidRPr="0070306F">
        <w:rPr>
          <w:rFonts w:asciiTheme="minorEastAsia" w:hAnsiTheme="minorEastAsia" w:hint="eastAsia"/>
        </w:rPr>
        <w:t>，将光照分为三个分量，分别如下：</w:t>
      </w:r>
    </w:p>
    <w:p w14:paraId="2D3AAE3D" w14:textId="77777777" w:rsidR="000E048F" w:rsidRPr="0070306F" w:rsidRDefault="000E048F" w:rsidP="000E048F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环境光照</w:t>
      </w:r>
      <w:r w:rsidRPr="0070306F">
        <w:rPr>
          <w:rFonts w:asciiTheme="minorEastAsia" w:hAnsiTheme="minorEastAsia"/>
        </w:rPr>
        <w:t>(Ambient Lighting)：即使在黑暗的情况下，世界上通常也仍然有一些光亮（月亮、远处的光），所以物体几乎永远不会是完全黑暗的。为了模拟这个，我们会使用一个环境光照常量，它永远会给物体一些颜色。</w:t>
      </w:r>
    </w:p>
    <w:p w14:paraId="3F3B2204" w14:textId="2389F1CB" w:rsidR="000E048F" w:rsidRPr="0070306F" w:rsidRDefault="000E048F" w:rsidP="000E048F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漫反射光照</w:t>
      </w:r>
      <w:r w:rsidRPr="0070306F">
        <w:rPr>
          <w:rFonts w:asciiTheme="minorEastAsia" w:hAnsiTheme="minorEastAsia"/>
        </w:rPr>
        <w:t>(Diffuse Lighting)：模拟光源对物体的方向性影响(Directional Impact)。它是冯氏光照模型中视觉上最显著的分量。物体的某一部分越是正对着光源，它就会越亮。</w:t>
      </w:r>
    </w:p>
    <w:p w14:paraId="27ECDBA4" w14:textId="5A94D4B5" w:rsidR="000E048F" w:rsidRPr="0070306F" w:rsidRDefault="000E048F" w:rsidP="000E048F">
      <w:pPr>
        <w:pStyle w:val="a3"/>
        <w:numPr>
          <w:ilvl w:val="0"/>
          <w:numId w:val="3"/>
        </w:numPr>
        <w:spacing w:line="288" w:lineRule="auto"/>
        <w:ind w:firstLineChars="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镜面光照</w:t>
      </w:r>
      <w:r w:rsidRPr="0070306F">
        <w:rPr>
          <w:rFonts w:asciiTheme="minorEastAsia" w:hAnsiTheme="minorEastAsia"/>
        </w:rPr>
        <w:t>(Specular Lighting)：模拟有光泽物体上面出现的亮点。镜面光照的颜色相比于物体的颜色会更倾向于光的颜色。</w:t>
      </w:r>
    </w:p>
    <w:p w14:paraId="7EF3CC64" w14:textId="259941C2" w:rsidR="0029657C" w:rsidRPr="0070306F" w:rsidRDefault="00050D9E" w:rsidP="00050D9E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物体片段上展现的颜色是三个分量的叠加，使用过程中大部分环境光照和漫反射光照对于物体来说无差别，因此，</w:t>
      </w:r>
      <w:r w:rsidR="003C0C2C" w:rsidRPr="0070306F">
        <w:rPr>
          <w:rFonts w:asciiTheme="minorEastAsia" w:hAnsiTheme="minorEastAsia" w:hint="eastAsia"/>
        </w:rPr>
        <w:t>提出来漫反射</w:t>
      </w:r>
      <w:r w:rsidR="00C466AC" w:rsidRPr="0070306F">
        <w:rPr>
          <w:rFonts w:asciiTheme="minorEastAsia" w:hAnsiTheme="minorEastAsia" w:hint="eastAsia"/>
        </w:rPr>
        <w:t>贴图</w:t>
      </w:r>
      <w:r w:rsidR="003C0C2C" w:rsidRPr="0070306F">
        <w:rPr>
          <w:rFonts w:asciiTheme="minorEastAsia" w:hAnsiTheme="minorEastAsia" w:hint="eastAsia"/>
        </w:rPr>
        <w:t>和镜面</w:t>
      </w:r>
      <w:r w:rsidR="00C466AC" w:rsidRPr="0070306F">
        <w:rPr>
          <w:rFonts w:asciiTheme="minorEastAsia" w:hAnsiTheme="minorEastAsia" w:hint="eastAsia"/>
        </w:rPr>
        <w:t>贴图两个概念</w:t>
      </w:r>
      <w:r w:rsidR="003C0C2C" w:rsidRPr="0070306F">
        <w:rPr>
          <w:rFonts w:asciiTheme="minorEastAsia" w:hAnsiTheme="minorEastAsia" w:hint="eastAsia"/>
        </w:rPr>
        <w:t>，用来表示漫反射光照下和镜面光照下物体本身的纹理颜色</w:t>
      </w:r>
      <w:r w:rsidR="00C466AC" w:rsidRPr="0070306F">
        <w:rPr>
          <w:rFonts w:asciiTheme="minorEastAsia" w:hAnsiTheme="minorEastAsia" w:hint="eastAsia"/>
        </w:rPr>
        <w:t>（具体计算可以参考：</w:t>
      </w:r>
      <w:hyperlink r:id="rId18" w:history="1">
        <w:r w:rsidR="00C466AC" w:rsidRPr="0070306F">
          <w:rPr>
            <w:rStyle w:val="a4"/>
            <w:rFonts w:asciiTheme="minorEastAsia" w:hAnsiTheme="minorEastAsia"/>
          </w:rPr>
          <w:t>https://learnopengl-</w:t>
        </w:r>
        <w:r w:rsidR="00C466AC" w:rsidRPr="0070306F">
          <w:rPr>
            <w:rStyle w:val="a4"/>
            <w:rFonts w:asciiTheme="minorEastAsia" w:hAnsiTheme="minorEastAsia"/>
          </w:rPr>
          <w:lastRenderedPageBreak/>
          <w:t>cn.github.io/02%20Lighting/02%20Basic%20Lighting/</w:t>
        </w:r>
      </w:hyperlink>
      <w:r w:rsidR="00C466AC" w:rsidRPr="0070306F">
        <w:rPr>
          <w:rFonts w:asciiTheme="minorEastAsia" w:hAnsiTheme="minorEastAsia" w:hint="eastAsia"/>
        </w:rPr>
        <w:t>）</w:t>
      </w:r>
      <w:r w:rsidR="003C0C2C" w:rsidRPr="0070306F">
        <w:rPr>
          <w:rFonts w:asciiTheme="minorEastAsia" w:hAnsiTheme="minorEastAsia" w:hint="eastAsia"/>
        </w:rPr>
        <w:t>。</w:t>
      </w:r>
    </w:p>
    <w:p w14:paraId="2AE55924" w14:textId="6E517C16" w:rsidR="00C466AC" w:rsidRPr="0070306F" w:rsidRDefault="00C466AC" w:rsidP="00050D9E">
      <w:pPr>
        <w:spacing w:line="288" w:lineRule="auto"/>
        <w:ind w:firstLineChars="200" w:firstLine="420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/>
          <w:noProof/>
        </w:rPr>
        <w:drawing>
          <wp:inline distT="0" distB="0" distL="0" distR="0" wp14:anchorId="47B73542" wp14:editId="2A20FC5B">
            <wp:extent cx="2397600" cy="18000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313" w:rsidRPr="0070306F">
        <w:rPr>
          <w:rFonts w:asciiTheme="minorEastAsia" w:hAnsiTheme="minorEastAsia"/>
          <w:noProof/>
        </w:rPr>
        <w:drawing>
          <wp:inline distT="0" distB="0" distL="0" distR="0" wp14:anchorId="12BB7F44" wp14:editId="3E0E0B3A">
            <wp:extent cx="2433600" cy="18000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3F04" w14:textId="63125772" w:rsidR="007D5313" w:rsidRPr="0070306F" w:rsidRDefault="007D5313" w:rsidP="007D5313">
      <w:pPr>
        <w:spacing w:line="288" w:lineRule="auto"/>
        <w:ind w:firstLineChars="200" w:firstLine="420"/>
        <w:jc w:val="center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>图</w:t>
      </w:r>
      <w:r w:rsidR="00237F8E" w:rsidRPr="0070306F">
        <w:rPr>
          <w:rFonts w:asciiTheme="minorEastAsia" w:hAnsiTheme="minorEastAsia"/>
        </w:rPr>
        <w:t>7</w:t>
      </w:r>
      <w:r w:rsidRPr="0070306F">
        <w:rPr>
          <w:rFonts w:asciiTheme="minorEastAsia" w:hAnsiTheme="minorEastAsia"/>
        </w:rPr>
        <w:t xml:space="preserve"> </w:t>
      </w:r>
      <w:r w:rsidRPr="0070306F">
        <w:rPr>
          <w:rFonts w:asciiTheme="minorEastAsia" w:hAnsiTheme="minorEastAsia" w:hint="eastAsia"/>
        </w:rPr>
        <w:t>光照的应用实例</w:t>
      </w:r>
    </w:p>
    <w:p w14:paraId="7811A9E0" w14:textId="77777777" w:rsidR="0029657C" w:rsidRPr="0070306F" w:rsidRDefault="0029657C" w:rsidP="00FF7E30">
      <w:pPr>
        <w:spacing w:line="288" w:lineRule="auto"/>
        <w:jc w:val="left"/>
        <w:rPr>
          <w:rFonts w:asciiTheme="minorEastAsia" w:hAnsiTheme="minorEastAsia"/>
        </w:rPr>
      </w:pPr>
    </w:p>
    <w:p w14:paraId="07712958" w14:textId="77777777" w:rsidR="008613A6" w:rsidRPr="0070306F" w:rsidRDefault="00FC7CEB" w:rsidP="00FF7E30">
      <w:pPr>
        <w:spacing w:line="288" w:lineRule="auto"/>
        <w:jc w:val="left"/>
        <w:rPr>
          <w:rFonts w:asciiTheme="minorEastAsia" w:hAnsiTheme="minorEastAsia"/>
        </w:rPr>
      </w:pPr>
      <w:r w:rsidRPr="0070306F">
        <w:rPr>
          <w:rFonts w:asciiTheme="minorEastAsia" w:hAnsiTheme="minorEastAsia" w:hint="eastAsia"/>
        </w:rPr>
        <w:t xml:space="preserve">参考链接： </w:t>
      </w:r>
    </w:p>
    <w:p w14:paraId="514CF1F5" w14:textId="1859EB2A" w:rsidR="00FF7E30" w:rsidRPr="00B35D2B" w:rsidRDefault="008613A6" w:rsidP="00B35D2B">
      <w:pPr>
        <w:spacing w:line="288" w:lineRule="auto"/>
        <w:ind w:firstLine="420"/>
        <w:jc w:val="left"/>
        <w:rPr>
          <w:rFonts w:asciiTheme="minorEastAsia" w:hAnsiTheme="minorEastAsia" w:hint="eastAsia"/>
          <w:color w:val="0000FF"/>
          <w:u w:val="single"/>
        </w:rPr>
      </w:pPr>
      <w:r w:rsidRPr="0070306F">
        <w:rPr>
          <w:rFonts w:asciiTheme="minorEastAsia" w:hAnsiTheme="minorEastAsia"/>
        </w:rPr>
        <w:t>O</w:t>
      </w:r>
      <w:r w:rsidRPr="0070306F">
        <w:rPr>
          <w:rFonts w:asciiTheme="minorEastAsia" w:hAnsiTheme="minorEastAsia" w:hint="eastAsia"/>
        </w:rPr>
        <w:t>pengl教程:</w:t>
      </w:r>
      <w:r w:rsidRPr="0070306F">
        <w:rPr>
          <w:rFonts w:asciiTheme="minorEastAsia" w:hAnsiTheme="minorEastAsia"/>
        </w:rPr>
        <w:t xml:space="preserve"> </w:t>
      </w:r>
      <w:r w:rsidRPr="0070306F">
        <w:rPr>
          <w:rFonts w:asciiTheme="minorEastAsia" w:hAnsiTheme="minorEastAsia"/>
        </w:rPr>
        <w:tab/>
      </w:r>
      <w:hyperlink r:id="rId21" w:history="1">
        <w:r w:rsidR="00B35D2B" w:rsidRPr="00A73FA9">
          <w:rPr>
            <w:rStyle w:val="a4"/>
            <w:rFonts w:asciiTheme="minorEastAsia" w:hAnsiTheme="minorEastAsia"/>
          </w:rPr>
          <w:t>https://learnopengl-cn.github.io/</w:t>
        </w:r>
      </w:hyperlink>
      <w:r w:rsidR="00B35D2B">
        <w:rPr>
          <w:rFonts w:asciiTheme="minorEastAsia" w:hAnsiTheme="minorEastAsia"/>
          <w:color w:val="0000FF"/>
          <w:u w:val="single"/>
        </w:rPr>
        <w:t xml:space="preserve"> </w:t>
      </w:r>
    </w:p>
    <w:sectPr w:rsidR="00FF7E30" w:rsidRPr="00B35D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E5B99"/>
    <w:multiLevelType w:val="hybridMultilevel"/>
    <w:tmpl w:val="4328B138"/>
    <w:lvl w:ilvl="0" w:tplc="6F5A5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1A2439"/>
    <w:multiLevelType w:val="hybridMultilevel"/>
    <w:tmpl w:val="8AFEA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3015F9"/>
    <w:multiLevelType w:val="hybridMultilevel"/>
    <w:tmpl w:val="5E44C214"/>
    <w:lvl w:ilvl="0" w:tplc="5EB6EE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3EF3E6B"/>
    <w:multiLevelType w:val="hybridMultilevel"/>
    <w:tmpl w:val="8108A43C"/>
    <w:lvl w:ilvl="0" w:tplc="6F5A5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AD7A49"/>
    <w:multiLevelType w:val="hybridMultilevel"/>
    <w:tmpl w:val="F1505282"/>
    <w:lvl w:ilvl="0" w:tplc="6F5A5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A549AC"/>
    <w:multiLevelType w:val="hybridMultilevel"/>
    <w:tmpl w:val="D1C654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C3"/>
    <w:rsid w:val="00003CF3"/>
    <w:rsid w:val="0001283C"/>
    <w:rsid w:val="00033960"/>
    <w:rsid w:val="00050D9E"/>
    <w:rsid w:val="000D6D8E"/>
    <w:rsid w:val="000E048F"/>
    <w:rsid w:val="001059F2"/>
    <w:rsid w:val="00146876"/>
    <w:rsid w:val="0015140D"/>
    <w:rsid w:val="001524F5"/>
    <w:rsid w:val="0015692C"/>
    <w:rsid w:val="001746C3"/>
    <w:rsid w:val="0018384C"/>
    <w:rsid w:val="001B53BB"/>
    <w:rsid w:val="001B7D60"/>
    <w:rsid w:val="001E312C"/>
    <w:rsid w:val="001F1528"/>
    <w:rsid w:val="001F40CD"/>
    <w:rsid w:val="00237F8E"/>
    <w:rsid w:val="00254C27"/>
    <w:rsid w:val="00263C36"/>
    <w:rsid w:val="00265AC3"/>
    <w:rsid w:val="0029657C"/>
    <w:rsid w:val="002B6AA9"/>
    <w:rsid w:val="003038BF"/>
    <w:rsid w:val="0030658A"/>
    <w:rsid w:val="00312DC3"/>
    <w:rsid w:val="003148E6"/>
    <w:rsid w:val="0033289F"/>
    <w:rsid w:val="00355819"/>
    <w:rsid w:val="00382CE5"/>
    <w:rsid w:val="003A44C5"/>
    <w:rsid w:val="003C0C2C"/>
    <w:rsid w:val="003C6DD7"/>
    <w:rsid w:val="003D4D2F"/>
    <w:rsid w:val="003F071D"/>
    <w:rsid w:val="004125AD"/>
    <w:rsid w:val="00417714"/>
    <w:rsid w:val="0042688A"/>
    <w:rsid w:val="00427974"/>
    <w:rsid w:val="00441E06"/>
    <w:rsid w:val="00466206"/>
    <w:rsid w:val="00486D00"/>
    <w:rsid w:val="0049249C"/>
    <w:rsid w:val="004D3E12"/>
    <w:rsid w:val="004E7621"/>
    <w:rsid w:val="00500D67"/>
    <w:rsid w:val="00502B09"/>
    <w:rsid w:val="00513D42"/>
    <w:rsid w:val="00514BEA"/>
    <w:rsid w:val="00530BEF"/>
    <w:rsid w:val="00557305"/>
    <w:rsid w:val="005620A1"/>
    <w:rsid w:val="005737E9"/>
    <w:rsid w:val="0059671E"/>
    <w:rsid w:val="00597F63"/>
    <w:rsid w:val="005A1182"/>
    <w:rsid w:val="005B402A"/>
    <w:rsid w:val="005B4F32"/>
    <w:rsid w:val="005E236F"/>
    <w:rsid w:val="005F2FDC"/>
    <w:rsid w:val="006123D5"/>
    <w:rsid w:val="00623057"/>
    <w:rsid w:val="00625690"/>
    <w:rsid w:val="00627A16"/>
    <w:rsid w:val="00643403"/>
    <w:rsid w:val="006558B8"/>
    <w:rsid w:val="006612E1"/>
    <w:rsid w:val="00695272"/>
    <w:rsid w:val="006A7000"/>
    <w:rsid w:val="006C5FBE"/>
    <w:rsid w:val="006F7B1C"/>
    <w:rsid w:val="0070306F"/>
    <w:rsid w:val="00770E0F"/>
    <w:rsid w:val="007B205F"/>
    <w:rsid w:val="007C3BC2"/>
    <w:rsid w:val="007D5313"/>
    <w:rsid w:val="007F00AD"/>
    <w:rsid w:val="007F1DBC"/>
    <w:rsid w:val="00803570"/>
    <w:rsid w:val="00824AD3"/>
    <w:rsid w:val="008613A6"/>
    <w:rsid w:val="0088103F"/>
    <w:rsid w:val="00893603"/>
    <w:rsid w:val="008A724F"/>
    <w:rsid w:val="008C6FC4"/>
    <w:rsid w:val="008F431B"/>
    <w:rsid w:val="00904502"/>
    <w:rsid w:val="00915338"/>
    <w:rsid w:val="009334C8"/>
    <w:rsid w:val="00974BA6"/>
    <w:rsid w:val="00992D49"/>
    <w:rsid w:val="009D1247"/>
    <w:rsid w:val="009D267A"/>
    <w:rsid w:val="009F1028"/>
    <w:rsid w:val="009F37E4"/>
    <w:rsid w:val="00A4386F"/>
    <w:rsid w:val="00A66AAA"/>
    <w:rsid w:val="00A7069F"/>
    <w:rsid w:val="00AB1A9E"/>
    <w:rsid w:val="00AE1FDA"/>
    <w:rsid w:val="00AE3C75"/>
    <w:rsid w:val="00AE6C77"/>
    <w:rsid w:val="00B04DF8"/>
    <w:rsid w:val="00B26DC6"/>
    <w:rsid w:val="00B35D2B"/>
    <w:rsid w:val="00B7579A"/>
    <w:rsid w:val="00B77D38"/>
    <w:rsid w:val="00B81499"/>
    <w:rsid w:val="00B903C2"/>
    <w:rsid w:val="00BA7AAA"/>
    <w:rsid w:val="00BB039E"/>
    <w:rsid w:val="00BC2980"/>
    <w:rsid w:val="00BE1396"/>
    <w:rsid w:val="00BE75CB"/>
    <w:rsid w:val="00C31278"/>
    <w:rsid w:val="00C46527"/>
    <w:rsid w:val="00C466AC"/>
    <w:rsid w:val="00C51D30"/>
    <w:rsid w:val="00C911FE"/>
    <w:rsid w:val="00CA418D"/>
    <w:rsid w:val="00CA7F95"/>
    <w:rsid w:val="00CC4396"/>
    <w:rsid w:val="00D3401B"/>
    <w:rsid w:val="00D54114"/>
    <w:rsid w:val="00D82EAB"/>
    <w:rsid w:val="00DE3574"/>
    <w:rsid w:val="00E37247"/>
    <w:rsid w:val="00E43F30"/>
    <w:rsid w:val="00E56EAB"/>
    <w:rsid w:val="00E7553D"/>
    <w:rsid w:val="00E82F2D"/>
    <w:rsid w:val="00EA683A"/>
    <w:rsid w:val="00EA6E8E"/>
    <w:rsid w:val="00EB5517"/>
    <w:rsid w:val="00F03F80"/>
    <w:rsid w:val="00F06274"/>
    <w:rsid w:val="00F567FA"/>
    <w:rsid w:val="00F72C75"/>
    <w:rsid w:val="00F8449C"/>
    <w:rsid w:val="00F9408B"/>
    <w:rsid w:val="00FC6C3B"/>
    <w:rsid w:val="00FC7CEB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45AF7"/>
  <w15:chartTrackingRefBased/>
  <w15:docId w15:val="{9B4F30F8-083E-46FE-97CE-C36296A82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65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65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65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65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7CE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C7CEB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A6E8E"/>
    <w:rPr>
      <w:color w:val="605E5C"/>
      <w:shd w:val="clear" w:color="auto" w:fill="E1DFDD"/>
    </w:rPr>
  </w:style>
  <w:style w:type="character" w:customStyle="1" w:styleId="hljs-function">
    <w:name w:val="hljs-function"/>
    <w:basedOn w:val="a0"/>
    <w:rsid w:val="000E048F"/>
  </w:style>
  <w:style w:type="character" w:customStyle="1" w:styleId="hljs-title">
    <w:name w:val="hljs-title"/>
    <w:basedOn w:val="a0"/>
    <w:rsid w:val="000E048F"/>
  </w:style>
  <w:style w:type="character" w:customStyle="1" w:styleId="hljs-params">
    <w:name w:val="hljs-params"/>
    <w:basedOn w:val="a0"/>
    <w:rsid w:val="000E048F"/>
  </w:style>
  <w:style w:type="character" w:customStyle="1" w:styleId="20">
    <w:name w:val="标题 2 字符"/>
    <w:basedOn w:val="a0"/>
    <w:link w:val="2"/>
    <w:uiPriority w:val="9"/>
    <w:rsid w:val="003065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0658A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a7"/>
    <w:uiPriority w:val="10"/>
    <w:qFormat/>
    <w:rsid w:val="0030658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3065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0658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0658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8%B7%A8%E5%B9%B3%E5%8F%B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learnopengl-cn.github.io/02%20Lighting/02%20Basic%20Lightin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earnopengl-cn.github.io/" TargetMode="External"/><Relationship Id="rId7" Type="http://schemas.openxmlformats.org/officeDocument/2006/relationships/hyperlink" Target="https://baike.baidu.com/item/%E8%AF%AD%E8%A8%8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%E7%9F%A2%E9%87%8F%E5%9B%BE%E5%BD%A2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baike.baidu.com/item/2D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5%BA%94%E7%94%A8%E7%A8%8B%E5%BA%8F%E7%BC%96%E7%A8%8B%E6%8E%A5%E5%8F%A3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2284</TotalTime>
  <Pages>10</Pages>
  <Words>1318</Words>
  <Characters>7517</Characters>
  <Application>Microsoft Office Word</Application>
  <DocSecurity>0</DocSecurity>
  <Lines>62</Lines>
  <Paragraphs>17</Paragraphs>
  <ScaleCrop>false</ScaleCrop>
  <Company/>
  <LinksUpToDate>false</LinksUpToDate>
  <CharactersWithSpaces>8818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huanglei lei</dc:creator>
  <cp:keywords/>
  <dc:description/>
  <cp:lastModifiedBy>huanglei lei</cp:lastModifiedBy>
  <cp:revision>123</cp:revision>
  <dcterms:created xsi:type="dcterms:W3CDTF">2020-02-06T09:20:00Z</dcterms:created>
  <dcterms:modified xsi:type="dcterms:W3CDTF">2021-03-06T10:01:00Z</dcterms:modified>
</cp:coreProperties>
</file>