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B694" w14:textId="77777777" w:rsidR="00955575" w:rsidRDefault="00955575" w:rsidP="000B22E7">
      <w:pPr>
        <w:pStyle w:val="NoSpacing"/>
      </w:pPr>
    </w:p>
    <w:p w14:paraId="3A53FF18" w14:textId="77777777" w:rsidR="00955575" w:rsidRDefault="004D3302" w:rsidP="00721EDB">
      <w:pPr>
        <w:pStyle w:val="NoSpacing"/>
        <w:ind w:firstLine="142"/>
      </w:pPr>
      <w:r>
        <w:t>Background.</w:t>
      </w:r>
    </w:p>
    <w:p w14:paraId="436DFF74" w14:textId="77777777" w:rsidR="00A31CF5" w:rsidRDefault="004D3302" w:rsidP="00721EDB">
      <w:pPr>
        <w:pStyle w:val="NoSpacing"/>
        <w:ind w:firstLine="142"/>
      </w:pPr>
      <w:r>
        <w:t>Prostate cancer</w:t>
      </w:r>
    </w:p>
    <w:p w14:paraId="6DEDE6C5" w14:textId="77777777"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w:t>
      </w:r>
      <w:r w:rsidR="0075737B">
        <w:t>, including mechanisms hypothesised to be involved with cargo sorting</w:t>
      </w:r>
      <w:r w:rsidR="00236733">
        <w:t>, which have bee</w:t>
      </w:r>
      <w:r w:rsidR="0075737B">
        <w:t xml:space="preserve">n implicated in the progression and metastatic potential </w:t>
      </w:r>
      <w:r w:rsidR="00236733">
        <w:t xml:space="preserve">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77777777"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88196B">
        <w:t>. As t</w:t>
      </w:r>
      <w:r w:rsidR="00230E0A">
        <w:t>he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w:t>
      </w:r>
      <w:proofErr w:type="spellStart"/>
      <w:r w:rsidR="0088196B">
        <w:t>caveolae</w:t>
      </w:r>
      <w:proofErr w:type="spellEnd"/>
      <w:r w:rsidR="0088196B">
        <w:t xml:space="preserve"> formation. </w:t>
      </w:r>
      <w:proofErr w:type="spellStart"/>
      <w:r w:rsidR="0088196B">
        <w:t>Caveolae</w:t>
      </w:r>
      <w:proofErr w:type="spellEnd"/>
      <w:r w:rsidR="0088196B">
        <w:t xml:space="preserve"> are 50-100nm diameter invaginations formed by recruiting</w:t>
      </w:r>
      <w:r w:rsidR="00230E0A">
        <w:t xml:space="preserve"> the </w:t>
      </w:r>
      <w:proofErr w:type="spellStart"/>
      <w:r w:rsidR="00230E0A">
        <w:t>caveolin</w:t>
      </w:r>
      <w:proofErr w:type="spellEnd"/>
      <w:r w:rsidR="00230E0A">
        <w:t xml:space="preserve"> family proteins to mediate</w:t>
      </w:r>
      <w:r w:rsidR="0088196B">
        <w:t xml:space="preserve"> </w:t>
      </w:r>
      <w:r w:rsidR="0088196B" w:rsidRPr="002000EE">
        <w:rPr>
          <w:color w:val="FF0000"/>
        </w:rPr>
        <w:t>structural changes</w:t>
      </w:r>
      <w:r w:rsidR="00230E0A">
        <w:t>. Additionally, cytoplasmic coat proteins, from the</w:t>
      </w:r>
      <w:r w:rsidR="00517CFE">
        <w:t xml:space="preserve"> recently </w:t>
      </w:r>
      <w:r w:rsidR="00517CFE" w:rsidRPr="00517CFE">
        <w:rPr>
          <w:color w:val="FF0000"/>
        </w:rPr>
        <w:t>discovered</w:t>
      </w:r>
      <w:r w:rsidR="00230E0A">
        <w:t xml:space="preserve"> </w:t>
      </w:r>
      <w:proofErr w:type="spellStart"/>
      <w:r w:rsidR="00230E0A">
        <w:t>Cavin</w:t>
      </w:r>
      <w:proofErr w:type="spellEnd"/>
      <w:r w:rsidR="00230E0A">
        <w:t xml:space="preserve"> family, regulate the </w:t>
      </w:r>
      <w:proofErr w:type="spellStart"/>
      <w:r w:rsidR="00B54A97">
        <w:t>caveolae</w:t>
      </w:r>
      <w:proofErr w:type="spellEnd"/>
      <w:r w:rsidR="00B54A97">
        <w:t xml:space="preserve"> formation and morphology.</w:t>
      </w:r>
      <w:r w:rsidR="00517CFE">
        <w:t xml:space="preserve"> Furthermore, </w:t>
      </w:r>
      <w:r w:rsidR="00DC48EB">
        <w:t>recent</w:t>
      </w:r>
      <w:r w:rsidR="00517CFE">
        <w:t xml:space="preserve"> studies investigating this interaction had revealed a significant change in the </w:t>
      </w:r>
      <w:proofErr w:type="spellStart"/>
      <w:r w:rsidR="00517CFE">
        <w:t>exosomal</w:t>
      </w:r>
      <w:proofErr w:type="spellEnd"/>
      <w:r w:rsidR="00517CFE">
        <w:t xml:space="preserve"> contents depending on the </w:t>
      </w:r>
      <w:proofErr w:type="spellStart"/>
      <w:r w:rsidR="00517CFE">
        <w:t>cavin</w:t>
      </w:r>
      <w:proofErr w:type="spellEnd"/>
      <w:r w:rsidR="00517CFE">
        <w:t xml:space="preserve"> presence in </w:t>
      </w:r>
      <w:proofErr w:type="spellStart"/>
      <w:r w:rsidR="00517CFE">
        <w:t>caveolin</w:t>
      </w:r>
      <w:proofErr w:type="spellEnd"/>
      <w:r w:rsidR="00517CFE">
        <w:t xml:space="preserve"> containing cells</w:t>
      </w:r>
      <w:r w:rsidR="00DC48EB">
        <w:t xml:space="preserve">. This may indicate a cargo sorting role for this system.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w:t>
      </w:r>
      <w:r w:rsidR="00CB714B">
        <w:t xml:space="preserve">intracellular </w:t>
      </w:r>
      <w:r w:rsidR="00C72041">
        <w:t xml:space="preserve">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702A8C7" w14:textId="77777777" w:rsidR="000B1C75" w:rsidRDefault="000B1C75" w:rsidP="00721EDB">
      <w:pPr>
        <w:pStyle w:val="NoSpacing"/>
        <w:ind w:firstLine="142"/>
      </w:pPr>
    </w:p>
    <w:p w14:paraId="0C11860E" w14:textId="77777777" w:rsidR="000B1C75" w:rsidRDefault="00DC48EB" w:rsidP="00721EDB">
      <w:pPr>
        <w:pStyle w:val="NoSpacing"/>
        <w:ind w:firstLine="142"/>
      </w:pPr>
      <w:proofErr w:type="spellStart"/>
      <w:r>
        <w:t>Caveolin</w:t>
      </w:r>
      <w:proofErr w:type="spellEnd"/>
    </w:p>
    <w:p w14:paraId="17507D90" w14:textId="77777777"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w:t>
      </w:r>
      <w:proofErr w:type="spellStart"/>
      <w:r>
        <w:t>caveolae</w:t>
      </w:r>
      <w:proofErr w:type="spellEnd"/>
      <w:r w:rsidR="002000EE">
        <w:t xml:space="preserve"> by </w:t>
      </w:r>
      <w:r w:rsidR="002000EE" w:rsidRPr="002000EE">
        <w:rPr>
          <w:color w:val="FF0000"/>
        </w:rPr>
        <w:t xml:space="preserve">blah </w:t>
      </w:r>
      <w:proofErr w:type="spellStart"/>
      <w:r w:rsidR="002000EE" w:rsidRPr="002000EE">
        <w:rPr>
          <w:color w:val="FF0000"/>
        </w:rPr>
        <w:t>blah</w:t>
      </w:r>
      <w:proofErr w:type="spellEnd"/>
      <w:r w:rsidR="002000EE" w:rsidRPr="002000EE">
        <w:rPr>
          <w:color w:val="FF0000"/>
        </w:rPr>
        <w:t xml:space="preserve"> </w:t>
      </w:r>
      <w:proofErr w:type="spellStart"/>
      <w:r w:rsidR="002000EE" w:rsidRPr="002000EE">
        <w:rPr>
          <w:color w:val="FF0000"/>
        </w:rPr>
        <w:t>blah</w:t>
      </w:r>
      <w:proofErr w:type="spellEnd"/>
      <w:r>
        <w:t xml:space="preserve">. </w:t>
      </w:r>
      <w:r w:rsidR="00BE364C">
        <w:t xml:space="preserve">The three isoforms of </w:t>
      </w:r>
      <w:proofErr w:type="spellStart"/>
      <w:r w:rsidR="00BE364C">
        <w:t>caveolin</w:t>
      </w:r>
      <w:proofErr w:type="spellEnd"/>
      <w:r w:rsidR="00BE364C">
        <w:t>,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14:paraId="05EDB2D1" w14:textId="77777777" w:rsidR="00506545" w:rsidRDefault="00506545" w:rsidP="00721EDB">
      <w:pPr>
        <w:pStyle w:val="NoSpacing"/>
        <w:ind w:firstLine="142"/>
      </w:pPr>
    </w:p>
    <w:p w14:paraId="0AF1A391" w14:textId="77777777" w:rsidR="00ED1BC7" w:rsidRDefault="00955575" w:rsidP="00ED1BC7">
      <w:pPr>
        <w:pStyle w:val="NoSpacing"/>
        <w:ind w:firstLine="142"/>
      </w:pPr>
      <w:proofErr w:type="spellStart"/>
      <w:r>
        <w:t>Caveolin</w:t>
      </w:r>
      <w:proofErr w:type="spellEnd"/>
      <w:r>
        <w:t xml:space="preserve"> </w:t>
      </w:r>
      <w:r w:rsidR="00DC48EB">
        <w:t xml:space="preserve">in tumour </w:t>
      </w:r>
      <w:commentRangeStart w:id="0"/>
      <w:r w:rsidR="00DC48EB">
        <w:t>activity</w:t>
      </w:r>
      <w:commentRangeEnd w:id="0"/>
      <w:r w:rsidR="002C48C6">
        <w:rPr>
          <w:rStyle w:val="CommentReference"/>
        </w:rPr>
        <w:commentReference w:id="0"/>
      </w:r>
      <w:r w:rsidR="00DC48EB">
        <w:t>.</w:t>
      </w:r>
    </w:p>
    <w:p w14:paraId="731CA885" w14:textId="77777777"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94A6C">
        <w:t xml:space="preserve"> and </w:t>
      </w:r>
      <w:r w:rsidR="00494A6C">
        <w:lastRenderedPageBreak/>
        <w:t>introducing its potential as a biomarker</w:t>
      </w:r>
      <w:r w:rsidR="004D3302">
        <w:t xml:space="preserve"> for aggressive cancer types</w:t>
      </w:r>
      <w:r w:rsidR="004417B6">
        <w:t>.</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p>
    <w:p w14:paraId="2D79F506" w14:textId="77777777"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0B22E7">
        <w:rPr>
          <w:color w:val="FF0000"/>
        </w:rPr>
        <w:t>821</w:t>
      </w:r>
      <w:r w:rsidRPr="004417B6">
        <w:rPr>
          <w:color w:val="FF0000"/>
        </w:rPr>
        <w:t xml:space="preserve"> words thus far (</w:t>
      </w:r>
      <w:r>
        <w:rPr>
          <w:color w:val="FF0000"/>
        </w:rPr>
        <w:t>no references yet</w:t>
      </w:r>
      <w:r w:rsidRPr="004417B6">
        <w:rPr>
          <w:color w:val="FF0000"/>
        </w:rPr>
        <w:t>)</w:t>
      </w:r>
      <w:r>
        <w:rPr>
          <w:color w:val="FF0000"/>
        </w:rPr>
        <w:t>.</w:t>
      </w:r>
      <w:r w:rsidR="006E2A06" w:rsidRPr="006E2A06">
        <w:t xml:space="preserve"> </w:t>
      </w:r>
      <w:r w:rsidR="006E2A06">
        <w:rPr>
          <w:rStyle w:val="doi"/>
        </w:rPr>
        <w:t>doi:10.1038/nrurol.2013.168</w:t>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proofErr w:type="spellStart"/>
      <w:r>
        <w:t>Cavins</w:t>
      </w:r>
      <w:proofErr w:type="spellEnd"/>
      <w:r>
        <w:t>.</w:t>
      </w:r>
    </w:p>
    <w:p w14:paraId="1A161A09" w14:textId="77777777"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w:t>
      </w:r>
      <w:proofErr w:type="spellStart"/>
      <w:r w:rsidR="000B22E7">
        <w:t>caveolae</w:t>
      </w:r>
      <w:proofErr w:type="spellEnd"/>
      <w:r w:rsidR="00812E63">
        <w:t xml:space="preserve"> production by acting as </w:t>
      </w:r>
      <w:proofErr w:type="spellStart"/>
      <w:r w:rsidR="00812E63">
        <w:t>caveolar</w:t>
      </w:r>
      <w:proofErr w:type="spellEnd"/>
      <w:r w:rsidR="00812E63">
        <w:t xml:space="preserve"> coat </w:t>
      </w:r>
      <w:r w:rsidR="000B22E7">
        <w:t xml:space="preserve">proteins that stabilise </w:t>
      </w:r>
      <w:proofErr w:type="spellStart"/>
      <w:r w:rsidR="000B22E7">
        <w:t>caveolin</w:t>
      </w:r>
      <w:proofErr w:type="spellEnd"/>
      <w:r w:rsidR="000B22E7">
        <w:t xml:space="preserve"> interaction</w:t>
      </w:r>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oligomeric </w:t>
      </w:r>
      <w:proofErr w:type="spellStart"/>
      <w:r w:rsidR="00C7599C">
        <w:t>cavin</w:t>
      </w:r>
      <w:proofErr w:type="spellEnd"/>
      <w:r w:rsidR="00C7599C">
        <w:t xml:space="preserve"> complexes</w:t>
      </w:r>
      <w:r w:rsidR="00771D5F">
        <w:t xml:space="preserve"> in healthy cells</w:t>
      </w:r>
      <w:r w:rsidR="00C7599C">
        <w:t xml:space="preserve">.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0B22E7">
        <w:t>, morphology and other properties</w:t>
      </w:r>
      <w:r w:rsidR="005300D7">
        <w:t xml:space="preserve">. </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proofErr w:type="spellStart"/>
      <w:r>
        <w:t>Cavin</w:t>
      </w:r>
      <w:proofErr w:type="spellEnd"/>
      <w:r>
        <w:t xml:space="preserve"> roles in </w:t>
      </w:r>
      <w:proofErr w:type="spellStart"/>
      <w:r>
        <w:t>caveolae</w:t>
      </w:r>
      <w:proofErr w:type="spellEnd"/>
      <w:r>
        <w:t xml:space="preserve"> formation and function. </w:t>
      </w:r>
      <w:r w:rsidR="009759E3">
        <w:t xml:space="preserve"> </w:t>
      </w:r>
    </w:p>
    <w:p w14:paraId="5D2ED4F1" w14:textId="77777777"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r w:rsidR="00771D5F">
        <w:t xml:space="preserve">functional </w:t>
      </w:r>
      <w:proofErr w:type="spellStart"/>
      <w:r w:rsidR="00771D5F">
        <w:t>caveolin</w:t>
      </w:r>
      <w:proofErr w:type="spellEnd"/>
      <w:r w:rsidR="00771D5F">
        <w:t xml:space="preserve"> </w:t>
      </w:r>
      <w:r w:rsidR="000C6F62">
        <w:t xml:space="preserve">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r w:rsidR="00C87D4A">
        <w:t>immunoprecipitation</w:t>
      </w:r>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w:t>
      </w:r>
      <w:r w:rsidR="00E43DF0" w:rsidRPr="000B22E7">
        <w:t xml:space="preserve"> cavin-1 and either cavin-2 or cavin-3 to </w:t>
      </w:r>
      <w:r w:rsidR="00E43DF0">
        <w:t>form and initiate its function</w:t>
      </w:r>
      <w:r w:rsidR="000B22E7">
        <w:t xml:space="preserve">, however these </w:t>
      </w:r>
      <w:proofErr w:type="spellStart"/>
      <w:r w:rsidR="000B22E7">
        <w:t>cavins</w:t>
      </w:r>
      <w:proofErr w:type="spellEnd"/>
      <w:r w:rsidR="000B22E7">
        <w:t xml:space="preserve"> have additional functions without being involved in the complexes</w:t>
      </w:r>
      <w:r w:rsidR="00E43DF0">
        <w:t>.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0B22E7">
        <w:t xml:space="preserve">cells </w:t>
      </w:r>
      <w:r w:rsidR="00F71F0A">
        <w:t>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proofErr w:type="spellStart"/>
      <w:r w:rsidR="00771D5F">
        <w:t>homomeric</w:t>
      </w:r>
      <w:proofErr w:type="spellEnd"/>
      <w:r w:rsidR="00771D5F">
        <w:t xml:space="preserve"> </w:t>
      </w:r>
      <w:r w:rsidR="00F111A3">
        <w:t>complexes</w:t>
      </w:r>
      <w:r w:rsidR="00E86B3E">
        <w:t xml:space="preserve"> due to this change in morphology. Additionally, cavin-3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w:t>
      </w:r>
      <w:r w:rsidR="0009785B">
        <w:t xml:space="preserve">where its specific action in this system had not been as extensively studied. </w:t>
      </w:r>
    </w:p>
    <w:p w14:paraId="68ABFF36" w14:textId="77777777"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14:paraId="296A9668" w14:textId="77777777" w:rsidR="00E43DF0" w:rsidRDefault="00E43DF0" w:rsidP="00F273F1">
      <w:pPr>
        <w:pStyle w:val="NoSpacing"/>
      </w:pPr>
    </w:p>
    <w:p w14:paraId="7918DACF" w14:textId="77777777" w:rsidR="00DD29B5" w:rsidRDefault="009E2B62" w:rsidP="00DD29B5">
      <w:pPr>
        <w:pStyle w:val="NoSpacing"/>
        <w:ind w:firstLine="142"/>
      </w:pPr>
      <w:proofErr w:type="spellStart"/>
      <w:r>
        <w:t>Cavins</w:t>
      </w:r>
      <w:proofErr w:type="spellEnd"/>
      <w:r>
        <w:t xml:space="preserve"> </w:t>
      </w:r>
      <w:r w:rsidR="006A4405">
        <w:t>in cancer</w:t>
      </w:r>
      <w:r w:rsidR="00AC5F20">
        <w:t xml:space="preserve">: </w:t>
      </w:r>
      <w:r w:rsidR="00B70DC4">
        <w:rPr>
          <w:color w:val="FF0000"/>
        </w:rPr>
        <w:t>282</w:t>
      </w:r>
      <w:r w:rsidR="00955575" w:rsidRPr="00F07023">
        <w:rPr>
          <w:color w:val="FF0000"/>
        </w:rPr>
        <w:t>w</w:t>
      </w:r>
      <w:r w:rsidR="00F07023" w:rsidRPr="00F07023">
        <w:rPr>
          <w:color w:val="FF0000"/>
        </w:rPr>
        <w:t xml:space="preserve"> </w:t>
      </w:r>
    </w:p>
    <w:p w14:paraId="498F3EE5" w14:textId="77777777" w:rsidR="00A17F0B" w:rsidRDefault="00A53DE8" w:rsidP="00F52B8E">
      <w:pPr>
        <w:pStyle w:val="NoSpacing"/>
        <w:ind w:firstLine="142"/>
      </w:pPr>
      <w:r>
        <w:t xml:space="preserve">As </w:t>
      </w:r>
      <w:proofErr w:type="spellStart"/>
      <w:r>
        <w:t>cavins</w:t>
      </w:r>
      <w:proofErr w:type="spellEnd"/>
      <w:r>
        <w:t xml:space="preserve"> are typically co-expressed with </w:t>
      </w:r>
      <w:proofErr w:type="spellStart"/>
      <w:r>
        <w:t>caveolin</w:t>
      </w:r>
      <w:proofErr w:type="spellEnd"/>
      <w:r>
        <w:t xml:space="preserve">,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w:t>
      </w:r>
      <w:proofErr w:type="spellStart"/>
      <w:r>
        <w:t>cavin</w:t>
      </w:r>
      <w:proofErr w:type="spellEnd"/>
      <w:r>
        <w:t xml:space="preserve"> expression had been </w:t>
      </w:r>
      <w:r w:rsidR="00875CC7">
        <w:t xml:space="preserve">reduced </w:t>
      </w:r>
      <w:r>
        <w:t xml:space="preserve">by </w:t>
      </w:r>
      <w:proofErr w:type="spellStart"/>
      <w:r>
        <w:t>hypermethylation</w:t>
      </w:r>
      <w:proofErr w:type="spellEnd"/>
      <w:r w:rsidR="00875CC7">
        <w:t xml:space="preserve">, allowing for the establishment a </w:t>
      </w:r>
      <w:proofErr w:type="spellStart"/>
      <w:r w:rsidR="00875CC7">
        <w:t>caveolin</w:t>
      </w:r>
      <w:proofErr w:type="spellEnd"/>
      <w:r w:rsidR="00875CC7">
        <w:t>-positive/</w:t>
      </w:r>
      <w:proofErr w:type="spellStart"/>
      <w:r w:rsidR="00875CC7">
        <w:t>cavin</w:t>
      </w:r>
      <w:proofErr w:type="spellEnd"/>
      <w:r w:rsidR="00875CC7">
        <w:t xml:space="preserve">-negative cell type, thus permitting for the aforementioned phenotype. </w:t>
      </w:r>
      <w:r w:rsidR="0009785B">
        <w:t xml:space="preserve">It was found that the addition of </w:t>
      </w:r>
      <w:proofErr w:type="spellStart"/>
      <w:r w:rsidR="0009785B">
        <w:t>cavin</w:t>
      </w:r>
      <w:proofErr w:type="spellEnd"/>
      <w:r w:rsidR="0009785B">
        <w:t xml:space="preserve"> to non-</w:t>
      </w:r>
      <w:proofErr w:type="spellStart"/>
      <w:r w:rsidR="0009785B">
        <w:t>caveolar</w:t>
      </w:r>
      <w:proofErr w:type="spellEnd"/>
      <w:r w:rsidR="0009785B">
        <w:t xml:space="preserve"> </w:t>
      </w:r>
      <w:proofErr w:type="spellStart"/>
      <w:r w:rsidR="0009785B">
        <w:t>caveolin</w:t>
      </w:r>
      <w:proofErr w:type="spellEnd"/>
      <w:r w:rsidR="0009785B">
        <w:t xml:space="preserve"> re-establishes the normal system and truncates the tumour promoting role of the </w:t>
      </w:r>
      <w:proofErr w:type="spellStart"/>
      <w:r w:rsidR="0009785B">
        <w:t>caveolin</w:t>
      </w:r>
      <w:proofErr w:type="spellEnd"/>
      <w:r w:rsidR="0009785B">
        <w:t xml:space="preserve">. Reestablishment of functional cavin-1 reinstates the </w:t>
      </w:r>
      <w:proofErr w:type="spellStart"/>
      <w:r w:rsidR="0009785B">
        <w:t>caveolae</w:t>
      </w:r>
      <w:proofErr w:type="spellEnd"/>
      <w:r w:rsidR="0009785B">
        <w:t xml:space="preserve"> formation in these cells and limits the aggressive behaviour of the </w:t>
      </w:r>
      <w:proofErr w:type="spellStart"/>
      <w:r w:rsidR="0009785B">
        <w:t>caveolin</w:t>
      </w:r>
      <w:proofErr w:type="spellEnd"/>
      <w:r w:rsidR="0009785B">
        <w:t>. Similarly, cavin-2 expression in PC3 cells (</w:t>
      </w:r>
      <w:proofErr w:type="spellStart"/>
      <w:r w:rsidR="0009785B">
        <w:t>caveolin</w:t>
      </w:r>
      <w:proofErr w:type="spellEnd"/>
      <w:r w:rsidR="0009785B">
        <w:t xml:space="preserve"> expressive) had reduced the aggressive behaviour despite not producing </w:t>
      </w:r>
      <w:proofErr w:type="spellStart"/>
      <w:r w:rsidR="0009785B">
        <w:t>caveolae</w:t>
      </w:r>
      <w:proofErr w:type="spellEnd"/>
      <w:r w:rsidR="0009785B">
        <w:t xml:space="preserve">. </w:t>
      </w:r>
      <w:r w:rsidR="00F52B8E">
        <w:t xml:space="preserve">Cavin-3 overexpression, too, limited </w:t>
      </w:r>
      <w:r w:rsidR="00C87D4A">
        <w:t>tumorigenesis</w:t>
      </w:r>
      <w:r w:rsidR="00F52B8E">
        <w:t xml:space="preserve">. </w:t>
      </w:r>
      <w:r w:rsidR="004061C8">
        <w:t>Several hypotheses are p</w:t>
      </w:r>
      <w:r w:rsidR="00281084">
        <w:t xml:space="preserve">roposed </w:t>
      </w:r>
      <w:r w:rsidR="004061C8">
        <w:t>to explain this occurrence</w:t>
      </w:r>
      <w:r w:rsidR="00D65191">
        <w:t>. One suggests that the presence</w:t>
      </w:r>
      <w:r w:rsidR="004061C8">
        <w:t xml:space="preserve"> of the </w:t>
      </w:r>
      <w:proofErr w:type="spellStart"/>
      <w:r w:rsidR="004061C8">
        <w:t>cavins</w:t>
      </w:r>
      <w:proofErr w:type="spellEnd"/>
      <w:r w:rsidR="004061C8">
        <w:t xml:space="preserve"> truncate the secondary tumour promoting function of the </w:t>
      </w:r>
      <w:proofErr w:type="spellStart"/>
      <w:r w:rsidR="004061C8">
        <w:t>caveolin</w:t>
      </w:r>
      <w:proofErr w:type="spellEnd"/>
      <w:r w:rsidR="004061C8">
        <w:t xml:space="preserve"> by physically hindering the interaction</w:t>
      </w:r>
      <w:r w:rsidR="00BF797C">
        <w:t xml:space="preserve"> by trapping </w:t>
      </w:r>
      <w:proofErr w:type="spellStart"/>
      <w:r w:rsidR="00BF797C">
        <w:t>caveolin</w:t>
      </w:r>
      <w:proofErr w:type="spellEnd"/>
      <w:r w:rsidR="00BF797C">
        <w:t xml:space="preserve"> in </w:t>
      </w:r>
      <w:proofErr w:type="spellStart"/>
      <w:r w:rsidR="00BF797C">
        <w:t>caveolae</w:t>
      </w:r>
      <w:proofErr w:type="spellEnd"/>
      <w:r w:rsidR="004061C8">
        <w:t xml:space="preserve">. </w:t>
      </w:r>
      <w:r w:rsidR="00BF797C">
        <w:t xml:space="preserve">While studies had confirmed that cavin-1 does indeed sequester </w:t>
      </w:r>
      <w:proofErr w:type="spellStart"/>
      <w:r w:rsidR="00BF797C">
        <w:t>caveolin</w:t>
      </w:r>
      <w:proofErr w:type="spellEnd"/>
      <w:r w:rsidR="00BF797C">
        <w:t>, this hypothesis is no longer supported when considering cavin-2 and 3 do not exhibit this function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w:t>
      </w:r>
      <w:proofErr w:type="spellStart"/>
      <w:r w:rsidR="00883104">
        <w:t>cavin</w:t>
      </w:r>
      <w:proofErr w:type="spellEnd"/>
      <w:r w:rsidR="00883104">
        <w:t xml:space="preserve"> </w:t>
      </w:r>
      <w:r w:rsidR="000B22E7">
        <w:t>presence</w:t>
      </w:r>
      <w:r w:rsidR="00883104">
        <w:t xml:space="preserve"> to change phenotypic response. </w:t>
      </w:r>
      <w:r w:rsidR="00883104" w:rsidRPr="00883104">
        <w:rPr>
          <w:color w:val="FF0000"/>
        </w:rPr>
        <w:t xml:space="preserve">EVIDENCE (look for rob </w:t>
      </w:r>
      <w:proofErr w:type="spellStart"/>
      <w:proofErr w:type="gramStart"/>
      <w:r w:rsidR="00883104" w:rsidRPr="00883104">
        <w:rPr>
          <w:color w:val="FF0000"/>
        </w:rPr>
        <w:t>patons</w:t>
      </w:r>
      <w:proofErr w:type="spellEnd"/>
      <w:proofErr w:type="gramEnd"/>
      <w:r w:rsidR="00883104" w:rsidRPr="00883104">
        <w:rPr>
          <w:color w:val="FF0000"/>
        </w:rPr>
        <w:t xml:space="preserve"> paper)</w:t>
      </w:r>
      <w:r w:rsidR="00883104">
        <w:t xml:space="preserve">. Earlier work from our lab revealed that, while proteomic changes were true, additional selective transport of microRNAs had been observed following the </w:t>
      </w:r>
      <w:proofErr w:type="spellStart"/>
      <w:r w:rsidR="00883104">
        <w:t>cavin</w:t>
      </w:r>
      <w:proofErr w:type="spellEnd"/>
      <w:r w:rsidR="00883104">
        <w:t>/</w:t>
      </w:r>
      <w:proofErr w:type="spellStart"/>
      <w:r w:rsidR="00883104">
        <w:t>caveolin</w:t>
      </w:r>
      <w:proofErr w:type="spellEnd"/>
      <w:r w:rsidR="00883104">
        <w:t xml:space="preserve"> interaction. </w:t>
      </w:r>
      <w:r w:rsidR="005A027D">
        <w:t xml:space="preserve">This change in microRNA, although linked to </w:t>
      </w:r>
      <w:proofErr w:type="spellStart"/>
      <w:proofErr w:type="gramStart"/>
      <w:r w:rsidR="005A027D">
        <w:t>cavin</w:t>
      </w:r>
      <w:proofErr w:type="spellEnd"/>
      <w:proofErr w:type="gramEnd"/>
      <w:r w:rsidR="005A027D">
        <w:t xml:space="preserve"> presence,</w:t>
      </w:r>
      <w:r w:rsidR="004D7028">
        <w:t xml:space="preserve"> did not appear to be the direct mechanism of sorting </w:t>
      </w:r>
      <w:r w:rsidR="004D7028" w:rsidRPr="004D7028">
        <w:rPr>
          <w:color w:val="FF0000"/>
        </w:rPr>
        <w:t xml:space="preserve">due to </w:t>
      </w:r>
      <w:r w:rsidR="004D7028">
        <w:rPr>
          <w:color w:val="FF0000"/>
        </w:rPr>
        <w:t>some reason.</w:t>
      </w:r>
      <w:r w:rsidR="005A027D">
        <w:t xml:space="preserve"> </w:t>
      </w:r>
      <w:r w:rsidR="00A17F0B">
        <w:t xml:space="preserve">Hereby, prior evidence strongly implements that </w:t>
      </w:r>
      <w:proofErr w:type="spellStart"/>
      <w:r w:rsidR="00A17F0B">
        <w:t>cavin</w:t>
      </w:r>
      <w:proofErr w:type="spellEnd"/>
      <w:r w:rsidR="00A17F0B">
        <w:t>/</w:t>
      </w:r>
      <w:proofErr w:type="spellStart"/>
      <w:r w:rsidR="00A17F0B">
        <w:t>caveolin</w:t>
      </w:r>
      <w:proofErr w:type="spellEnd"/>
      <w:r w:rsidR="00A17F0B">
        <w:t xml:space="preserve">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176CAF3C" w14:textId="77777777" w:rsidR="00F312E5" w:rsidRPr="00F312E5" w:rsidRDefault="00F312E5" w:rsidP="000B1C75">
      <w:pPr>
        <w:pStyle w:val="NoSpacing"/>
        <w:ind w:firstLine="142"/>
        <w:rPr>
          <w:color w:val="FF0000"/>
        </w:rPr>
      </w:pPr>
      <w:r w:rsidRPr="00F312E5">
        <w:rPr>
          <w:color w:val="FF0000"/>
        </w:rPr>
        <w:t>^^1</w:t>
      </w:r>
      <w:r w:rsidR="004D7028">
        <w:rPr>
          <w:color w:val="FF0000"/>
        </w:rPr>
        <w:t>4</w:t>
      </w:r>
      <w:r w:rsidR="00FF3B47">
        <w:rPr>
          <w:color w:val="FF0000"/>
        </w:rPr>
        <w:t>22</w:t>
      </w:r>
      <w:r w:rsidRPr="00F312E5">
        <w:rPr>
          <w:color w:val="FF0000"/>
        </w:rPr>
        <w:t xml:space="preserve">w currently. </w:t>
      </w:r>
    </w:p>
    <w:p w14:paraId="3F8B54AF" w14:textId="77777777" w:rsidR="00CC0110" w:rsidRDefault="00CC0110" w:rsidP="000B1C75">
      <w:pPr>
        <w:pStyle w:val="NoSpacing"/>
        <w:ind w:firstLine="142"/>
      </w:pPr>
    </w:p>
    <w:p w14:paraId="5F3C86C7" w14:textId="36B72E36" w:rsidR="00955575" w:rsidRDefault="00955575" w:rsidP="000B1C75">
      <w:pPr>
        <w:pStyle w:val="NoSpacing"/>
        <w:ind w:firstLine="142"/>
      </w:pPr>
      <w:proofErr w:type="gramStart"/>
      <w:r>
        <w:t>microRNAs</w:t>
      </w:r>
      <w:proofErr w:type="gramEnd"/>
      <w:r>
        <w:t xml:space="preserve"> in Cancer</w:t>
      </w:r>
      <w:r w:rsidR="000B1C75">
        <w:t>:</w:t>
      </w:r>
      <w:r w:rsidR="00F273F1">
        <w:t xml:space="preserve"> </w:t>
      </w:r>
      <w:r w:rsidR="00BF6E0A">
        <w:t>at least 200wds long</w:t>
      </w:r>
    </w:p>
    <w:p w14:paraId="300B6BE4" w14:textId="77777777"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EA52A3">
        <w:t>sho</w:t>
      </w:r>
      <w:r w:rsidR="00662106">
        <w:t>r</w:t>
      </w:r>
      <w:r w:rsidR="00EA52A3">
        <w:t xml:space="preserve">t non-coding </w:t>
      </w:r>
      <w:r w:rsidR="00737EE5">
        <w:t>RNAs</w:t>
      </w:r>
      <w:r w:rsidR="00EA52A3">
        <w:t>, usually ranging between 20-24 nucleotides in length,</w:t>
      </w:r>
      <w:r w:rsidR="00737EE5">
        <w:t xml:space="preserve"> for</w:t>
      </w:r>
      <w:r w:rsidR="00FF3B47">
        <w:t>m complementary base paring to th</w:t>
      </w:r>
      <w:r w:rsidR="00662106">
        <w:t>e 3’ untranslated region of a</w:t>
      </w:r>
      <w:r w:rsidR="00C2190A">
        <w:t xml:space="preserve"> transcribed</w:t>
      </w:r>
      <w:r w:rsidR="00662106">
        <w:t xml:space="preserve"> gene</w:t>
      </w:r>
      <w:r w:rsidR="00C2190A">
        <w:t xml:space="preserve"> (messenger RNA) then </w:t>
      </w:r>
      <w:r w:rsidR="00FF3B47">
        <w:t>recruit complexes to either degrade the transcript or inhibit its translation</w:t>
      </w:r>
      <w:r w:rsidR="00C2190A">
        <w:t xml:space="preserve">. </w:t>
      </w:r>
      <w:r w:rsidR="00662106">
        <w:t>This RNA induced silencing complex (RISC) and associated proteins</w:t>
      </w:r>
      <w:r w:rsidR="002C48C6">
        <w:t xml:space="preserve"> perform</w:t>
      </w:r>
      <w:r w:rsidR="00C2190A">
        <w:t xml:space="preserve"> the degradation depending on the guide miRNA</w:t>
      </w:r>
      <w:r w:rsidR="00662106">
        <w:t>. As a single miRNA can target hundreds of target mRNAs for this function, any abnormal miRNA regulation is likely to disrupt many pathways.</w:t>
      </w:r>
      <w:r w:rsidR="00631612">
        <w:t xml:space="preserve"> To exemplify this, overexpression </w:t>
      </w:r>
      <w:r w:rsidR="00631612">
        <w:lastRenderedPageBreak/>
        <w:t>and knockdown studies on multiple miRNAs reveals this detriment on cell function.</w:t>
      </w:r>
      <w:r w:rsidR="008E772B">
        <w:t xml:space="preserve"> In particular, the miRNAs that dictate differentiation, replication and adhesion had been </w:t>
      </w:r>
      <w:r w:rsidR="00C2190A">
        <w:t>implicated in cancer-like properties.</w:t>
      </w:r>
      <w:r w:rsidR="00C2190A">
        <w:rPr>
          <w:color w:val="FF0000"/>
        </w:rPr>
        <w:t xml:space="preserve"> </w:t>
      </w:r>
      <w:r w:rsidR="00DE5A27" w:rsidRPr="00DE5A27">
        <w:rPr>
          <w:color w:val="FF0000"/>
        </w:rPr>
        <w:t xml:space="preserve"> Evidence that it facilitates cancer progression. </w:t>
      </w:r>
    </w:p>
    <w:p w14:paraId="70D773A7" w14:textId="77777777" w:rsidR="00955575" w:rsidRDefault="00955575" w:rsidP="009E2B62">
      <w:pPr>
        <w:pStyle w:val="NoSpacing"/>
      </w:pPr>
    </w:p>
    <w:p w14:paraId="147CCE53" w14:textId="77777777" w:rsidR="00D665DF" w:rsidRDefault="00955575" w:rsidP="00955575">
      <w:pPr>
        <w:pStyle w:val="NoSpacing"/>
        <w:ind w:firstLine="142"/>
      </w:pPr>
      <w:proofErr w:type="spellStart"/>
      <w:r>
        <w:t>Cavins</w:t>
      </w:r>
      <w:proofErr w:type="spellEnd"/>
      <w:r>
        <w:t xml:space="preserve"> and miRNAs: 200w</w:t>
      </w:r>
      <w:r w:rsidR="00A957A5">
        <w:t xml:space="preserve"> </w:t>
      </w:r>
    </w:p>
    <w:p w14:paraId="1303F4FC" w14:textId="77777777"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14:paraId="19DA2F2E" w14:textId="77777777" w:rsidR="009E2B62" w:rsidRDefault="009E2B62" w:rsidP="00955575">
      <w:pPr>
        <w:pStyle w:val="NoSpacing"/>
        <w:ind w:firstLine="142"/>
      </w:pPr>
    </w:p>
    <w:p w14:paraId="6250C410" w14:textId="77777777" w:rsidR="00955575" w:rsidRDefault="00955575" w:rsidP="00955575">
      <w:pPr>
        <w:pStyle w:val="NoSpacing"/>
        <w:ind w:firstLine="142"/>
      </w:pPr>
      <w:r>
        <w:t>INCLUDE CRITICAL REVIEW OF RELAVNT LITERATURE (60% of the report</w:t>
      </w:r>
      <w:r w:rsidR="001429A1">
        <w:t xml:space="preserve"> so ~2400words</w:t>
      </w:r>
      <w:r>
        <w:t>)</w:t>
      </w:r>
      <w:r w:rsidR="00AC7883">
        <w:t xml:space="preserve"> ^^ so far: 1643wds no references. </w:t>
      </w:r>
    </w:p>
    <w:p w14:paraId="4F7E772C" w14:textId="77777777" w:rsidR="004E049E" w:rsidRDefault="004E049E" w:rsidP="00955575">
      <w:pPr>
        <w:pStyle w:val="NoSpacing"/>
        <w:ind w:firstLine="142"/>
      </w:pPr>
    </w:p>
    <w:p w14:paraId="41AEB943" w14:textId="77777777" w:rsidR="00576229" w:rsidRDefault="00576229" w:rsidP="00955575">
      <w:pPr>
        <w:pStyle w:val="NoSpacing"/>
        <w:ind w:firstLine="142"/>
      </w:pPr>
      <w:r>
        <w:t>Hypothesis:</w:t>
      </w:r>
    </w:p>
    <w:p w14:paraId="670616DB" w14:textId="1FDF6D6B" w:rsidR="00576229" w:rsidRDefault="008A7C7E" w:rsidP="00955575">
      <w:pPr>
        <w:pStyle w:val="NoSpacing"/>
        <w:ind w:firstLine="142"/>
      </w:pPr>
      <w:r>
        <w:t xml:space="preserve">This project will assess the hypothesis that miRNAs are selectively exported via exosomes, and that </w:t>
      </w:r>
      <w:proofErr w:type="spellStart"/>
      <w:r>
        <w:t>cavin</w:t>
      </w:r>
      <w:proofErr w:type="spellEnd"/>
      <w:r>
        <w:t xml:space="preserve"> family members are somewhat responsible for this in a PC3 model. </w:t>
      </w:r>
      <w:r w:rsidR="00C2190A">
        <w:t xml:space="preserve">As the </w:t>
      </w:r>
      <w:proofErr w:type="spellStart"/>
      <w:r w:rsidR="00C2190A">
        <w:t>cavins</w:t>
      </w:r>
      <w:proofErr w:type="spellEnd"/>
      <w:r w:rsidR="00C2190A">
        <w:t xml:space="preserve">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the </w:t>
      </w:r>
      <w:proofErr w:type="spellStart"/>
      <w:r w:rsidR="0005701C">
        <w:t>cavins</w:t>
      </w:r>
      <w:proofErr w:type="spellEnd"/>
      <w:r w:rsidR="0005701C">
        <w:t xml:space="preserve">, similar </w:t>
      </w:r>
      <w:r w:rsidR="00D36E5D">
        <w:t>to the miRNAs exported.</w:t>
      </w:r>
      <w:bookmarkStart w:id="1" w:name="_GoBack"/>
      <w:bookmarkEnd w:id="1"/>
    </w:p>
    <w:p w14:paraId="6FA7AF64" w14:textId="77777777" w:rsidR="008A7C7E" w:rsidRDefault="008A7C7E"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77777777"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and whether this relationship is robust across cell types (HEK293 and PC3 cells).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77777777" w:rsidR="00155E62" w:rsidRDefault="008C051B" w:rsidP="004E049E">
      <w:pPr>
        <w:pStyle w:val="NoSpacing"/>
        <w:numPr>
          <w:ilvl w:val="0"/>
          <w:numId w:val="1"/>
        </w:numPr>
      </w:pPr>
      <w:r>
        <w:t xml:space="preserve">Observe the candidate </w:t>
      </w:r>
      <w:r w:rsidR="00155E62">
        <w:t>miRNA escort proteins</w:t>
      </w:r>
      <w:r w:rsidR="0052033C">
        <w:t xml:space="preserve"> by observation of localisation with </w:t>
      </w:r>
      <w:proofErr w:type="spellStart"/>
      <w:r w:rsidR="0052033C">
        <w:t>Cavins</w:t>
      </w:r>
      <w:proofErr w:type="spellEnd"/>
      <w:r w:rsidR="0052033C">
        <w:t xml:space="preserve"> and exosomes</w:t>
      </w:r>
      <w:r w:rsidR="00155E62">
        <w:t xml:space="preserve">. </w:t>
      </w:r>
    </w:p>
    <w:p w14:paraId="0BDC396F" w14:textId="77777777" w:rsidR="00AC5F20" w:rsidRDefault="00AC5F20" w:rsidP="00AC5F20">
      <w:pPr>
        <w:pStyle w:val="NoSpacing"/>
      </w:pPr>
    </w:p>
    <w:p w14:paraId="1A940E2D" w14:textId="77777777" w:rsidR="008C051B" w:rsidRDefault="008C051B" w:rsidP="00AC5F20">
      <w:pPr>
        <w:pStyle w:val="NoSpacing"/>
      </w:pPr>
      <w:r>
        <w:t xml:space="preserve">Methods: </w:t>
      </w:r>
    </w:p>
    <w:p w14:paraId="3CF08653" w14:textId="77777777" w:rsidR="008C051B" w:rsidRDefault="00B70DC4" w:rsidP="00AC5F20">
      <w:pPr>
        <w:pStyle w:val="NoSpacing"/>
      </w:pPr>
      <w:r>
        <w:t xml:space="preserve">Cell type: 200wds, Explain basic set up, why we use PC3 cells and HEK. And expected </w:t>
      </w:r>
      <w:proofErr w:type="spellStart"/>
      <w:r>
        <w:t>outcoes</w:t>
      </w:r>
      <w:proofErr w:type="spellEnd"/>
      <w:r>
        <w:t xml:space="preserve">. </w:t>
      </w:r>
    </w:p>
    <w:p w14:paraId="725DFDE8" w14:textId="77777777" w:rsidR="00B70DC4" w:rsidRDefault="00B70DC4" w:rsidP="00AC5F20">
      <w:pPr>
        <w:pStyle w:val="NoSpacing"/>
      </w:pPr>
      <w:r>
        <w:t xml:space="preserve">Aim 1: </w:t>
      </w:r>
      <w:r w:rsidR="00DF03D2">
        <w:t xml:space="preserve">300wds, </w:t>
      </w:r>
      <w:proofErr w:type="gramStart"/>
      <w:r>
        <w:t>Which</w:t>
      </w:r>
      <w:proofErr w:type="gramEnd"/>
      <w:r>
        <w:t xml:space="preserve"> miRNAs are selectively exported? Mention that this is completely bioinformatics. Go through set up for miRNA-</w:t>
      </w:r>
      <w:proofErr w:type="spellStart"/>
      <w:r>
        <w:t>seq</w:t>
      </w:r>
      <w:proofErr w:type="spellEnd"/>
      <w:r>
        <w:t xml:space="preserve"> data. Which packages will be using and what they do and what </w:t>
      </w:r>
      <w:proofErr w:type="spellStart"/>
      <w:r>
        <w:t>youre</w:t>
      </w:r>
      <w:proofErr w:type="spellEnd"/>
      <w:r>
        <w:t xml:space="preserve"> hoping to get out of </w:t>
      </w:r>
      <w:proofErr w:type="gramStart"/>
      <w:r>
        <w:t>it.</w:t>
      </w:r>
      <w:proofErr w:type="gramEnd"/>
      <w:r>
        <w:t xml:space="preserve"> Validation of </w:t>
      </w:r>
      <w:proofErr w:type="spellStart"/>
      <w:r>
        <w:t>resuts</w:t>
      </w:r>
      <w:proofErr w:type="spellEnd"/>
      <w:r>
        <w:t xml:space="preserve"> by </w:t>
      </w:r>
      <w:proofErr w:type="spellStart"/>
      <w:r>
        <w:t>rt-qpcr</w:t>
      </w:r>
      <w:proofErr w:type="spellEnd"/>
      <w:r>
        <w:t xml:space="preserve">. </w:t>
      </w:r>
    </w:p>
    <w:p w14:paraId="1AE2B2BB" w14:textId="77777777" w:rsidR="00B70DC4" w:rsidRDefault="00B70DC4" w:rsidP="00AC5F20">
      <w:pPr>
        <w:pStyle w:val="NoSpacing"/>
      </w:pPr>
      <w:r>
        <w:t xml:space="preserve">Aim 2: </w:t>
      </w:r>
      <w:r w:rsidR="00DF03D2">
        <w:t xml:space="preserve">300wds, </w:t>
      </w:r>
      <w:r>
        <w:t xml:space="preserve">bioinformatics again. Using pickle prediction file to make lists of interaction partners </w:t>
      </w:r>
      <w:proofErr w:type="spellStart"/>
      <w:r>
        <w:t>incding</w:t>
      </w:r>
      <w:proofErr w:type="spellEnd"/>
      <w:r>
        <w:t xml:space="preserve"> rationale. Run </w:t>
      </w:r>
      <w:r w:rsidR="00545C0D">
        <w:t>that with</w:t>
      </w:r>
      <w:r>
        <w:t xml:space="preserve"> expression data collected to find if </w:t>
      </w:r>
      <w:proofErr w:type="spellStart"/>
      <w:r>
        <w:t>predcted</w:t>
      </w:r>
      <w:proofErr w:type="spellEnd"/>
      <w:r>
        <w:t xml:space="preserve"> values are there. </w:t>
      </w:r>
      <w:r w:rsidR="00545C0D">
        <w:t xml:space="preserve">Suggest candidates </w:t>
      </w:r>
      <w:proofErr w:type="spellStart"/>
      <w:r w:rsidR="00545C0D">
        <w:t>bsed</w:t>
      </w:r>
      <w:proofErr w:type="spellEnd"/>
      <w:r w:rsidR="00545C0D">
        <w:t xml:space="preserve"> on criteria (membrane associated or integrated, </w:t>
      </w:r>
      <w:proofErr w:type="spellStart"/>
      <w:proofErr w:type="gramStart"/>
      <w:r w:rsidR="00545C0D">
        <w:t>rna</w:t>
      </w:r>
      <w:proofErr w:type="spellEnd"/>
      <w:proofErr w:type="gramEnd"/>
      <w:r w:rsidR="00545C0D">
        <w:t xml:space="preserve"> binding or poly-a tail binding) Analyse the validity with </w:t>
      </w:r>
      <w:proofErr w:type="spellStart"/>
      <w:r w:rsidR="00545C0D">
        <w:t>rtqpcr</w:t>
      </w:r>
      <w:proofErr w:type="spellEnd"/>
      <w:r w:rsidR="00545C0D">
        <w:t xml:space="preserve">. </w:t>
      </w:r>
    </w:p>
    <w:p w14:paraId="05EF76BF" w14:textId="77777777" w:rsidR="00B70DC4" w:rsidRDefault="00DF03D2" w:rsidP="00AC5F20">
      <w:pPr>
        <w:pStyle w:val="NoSpacing"/>
      </w:pPr>
      <w:r>
        <w:t xml:space="preserve">Aim 3: 400wds. </w:t>
      </w:r>
      <w:proofErr w:type="gramStart"/>
      <w:r>
        <w:t>laboratory</w:t>
      </w:r>
      <w:proofErr w:type="gramEnd"/>
      <w:r>
        <w:t xml:space="preserve"> based. </w:t>
      </w:r>
      <w:proofErr w:type="spellStart"/>
      <w:r>
        <w:t>Expain</w:t>
      </w:r>
      <w:proofErr w:type="spellEnd"/>
      <w:r>
        <w:t xml:space="preserve"> rationale behind co-</w:t>
      </w:r>
      <w:proofErr w:type="spellStart"/>
      <w:r>
        <w:t>ip</w:t>
      </w:r>
      <w:proofErr w:type="spellEnd"/>
      <w:r>
        <w:t xml:space="preserve"> study and that process. Microscopy </w:t>
      </w:r>
      <w:proofErr w:type="spellStart"/>
      <w:r>
        <w:t>ocationation</w:t>
      </w:r>
      <w:proofErr w:type="spellEnd"/>
      <w:r>
        <w:t xml:space="preserve"> study </w:t>
      </w:r>
    </w:p>
    <w:p w14:paraId="4EAB2373" w14:textId="77777777" w:rsidR="00B70DC4" w:rsidRDefault="00DF03D2" w:rsidP="00AC5F20">
      <w:pPr>
        <w:pStyle w:val="NoSpacing"/>
      </w:pPr>
      <w:proofErr w:type="spellStart"/>
      <w:r>
        <w:t>Timeable</w:t>
      </w:r>
      <w:proofErr w:type="spellEnd"/>
      <w:r>
        <w:t xml:space="preserve"> of events. </w:t>
      </w:r>
    </w:p>
    <w:p w14:paraId="167BD71C" w14:textId="77777777"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2-08T11:41:00Z" w:initials="HR">
    <w:p w14:paraId="358CE062" w14:textId="77777777" w:rsidR="002C48C6" w:rsidRDefault="002C48C6">
      <w:pPr>
        <w:pStyle w:val="CommentText"/>
      </w:pPr>
      <w:r>
        <w:rPr>
          <w:rStyle w:val="CommentReference"/>
        </w:rPr>
        <w:annotationRef/>
      </w:r>
      <w:r>
        <w:t xml:space="preserve">If needed too, add more </w:t>
      </w:r>
      <w:proofErr w:type="spellStart"/>
      <w:r>
        <w:t>qords</w:t>
      </w:r>
      <w:proofErr w:type="spellEnd"/>
      <w:r>
        <w:t xml:space="preserve"> to this section, </w:t>
      </w:r>
      <w:proofErr w:type="spellStart"/>
      <w:r>
        <w:t>exand</w:t>
      </w:r>
      <w:proofErr w:type="spellEnd"/>
      <w:r>
        <w:t xml:space="preserve"> how it causes the </w:t>
      </w:r>
      <w:proofErr w:type="spellStart"/>
      <w:r>
        <w:t>tumor</w:t>
      </w:r>
      <w:proofErr w:type="spellEnd"/>
      <w:r>
        <w:t xml:space="preserve"> promotor function.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CE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013AF"/>
    <w:rsid w:val="00004A89"/>
    <w:rsid w:val="00051464"/>
    <w:rsid w:val="0005701C"/>
    <w:rsid w:val="00061F8F"/>
    <w:rsid w:val="00063641"/>
    <w:rsid w:val="0009785B"/>
    <w:rsid w:val="000B1C75"/>
    <w:rsid w:val="000B22E7"/>
    <w:rsid w:val="000C6F62"/>
    <w:rsid w:val="000F6FF7"/>
    <w:rsid w:val="00104ED6"/>
    <w:rsid w:val="001429A1"/>
    <w:rsid w:val="00155E62"/>
    <w:rsid w:val="0019119F"/>
    <w:rsid w:val="001C2DC2"/>
    <w:rsid w:val="001D2D00"/>
    <w:rsid w:val="002000EE"/>
    <w:rsid w:val="00230E0A"/>
    <w:rsid w:val="00234BE6"/>
    <w:rsid w:val="00236733"/>
    <w:rsid w:val="0026776D"/>
    <w:rsid w:val="00281084"/>
    <w:rsid w:val="002B0E98"/>
    <w:rsid w:val="002C48C6"/>
    <w:rsid w:val="00340BDC"/>
    <w:rsid w:val="00360908"/>
    <w:rsid w:val="003A122B"/>
    <w:rsid w:val="003B7B7B"/>
    <w:rsid w:val="004061C8"/>
    <w:rsid w:val="00426AC3"/>
    <w:rsid w:val="004417B6"/>
    <w:rsid w:val="0044563C"/>
    <w:rsid w:val="00481DCD"/>
    <w:rsid w:val="00494A6C"/>
    <w:rsid w:val="004C2BBD"/>
    <w:rsid w:val="004D3302"/>
    <w:rsid w:val="004D68D9"/>
    <w:rsid w:val="004D7028"/>
    <w:rsid w:val="004E049E"/>
    <w:rsid w:val="00506545"/>
    <w:rsid w:val="00517CFE"/>
    <w:rsid w:val="0052033C"/>
    <w:rsid w:val="005300D7"/>
    <w:rsid w:val="00545C0D"/>
    <w:rsid w:val="00576229"/>
    <w:rsid w:val="00580F5E"/>
    <w:rsid w:val="005831D1"/>
    <w:rsid w:val="005A027D"/>
    <w:rsid w:val="005C69ED"/>
    <w:rsid w:val="005E1D90"/>
    <w:rsid w:val="00631612"/>
    <w:rsid w:val="006611D1"/>
    <w:rsid w:val="00662106"/>
    <w:rsid w:val="006A4405"/>
    <w:rsid w:val="006C77CA"/>
    <w:rsid w:val="006E2A06"/>
    <w:rsid w:val="00721EDB"/>
    <w:rsid w:val="00737EE5"/>
    <w:rsid w:val="0075737B"/>
    <w:rsid w:val="00771748"/>
    <w:rsid w:val="00771D5F"/>
    <w:rsid w:val="007862BA"/>
    <w:rsid w:val="007B47F8"/>
    <w:rsid w:val="007F3470"/>
    <w:rsid w:val="00812E63"/>
    <w:rsid w:val="008228FE"/>
    <w:rsid w:val="008346F3"/>
    <w:rsid w:val="0084431B"/>
    <w:rsid w:val="00875CC7"/>
    <w:rsid w:val="0088196B"/>
    <w:rsid w:val="00883104"/>
    <w:rsid w:val="008A7C7E"/>
    <w:rsid w:val="008C051B"/>
    <w:rsid w:val="008E772B"/>
    <w:rsid w:val="009137B7"/>
    <w:rsid w:val="00955575"/>
    <w:rsid w:val="009759E3"/>
    <w:rsid w:val="00996AAD"/>
    <w:rsid w:val="009E2B62"/>
    <w:rsid w:val="00A14905"/>
    <w:rsid w:val="00A17F0B"/>
    <w:rsid w:val="00A31CF5"/>
    <w:rsid w:val="00A53DE8"/>
    <w:rsid w:val="00A82150"/>
    <w:rsid w:val="00A957A5"/>
    <w:rsid w:val="00AB4F12"/>
    <w:rsid w:val="00AC5F20"/>
    <w:rsid w:val="00AC7883"/>
    <w:rsid w:val="00B54A97"/>
    <w:rsid w:val="00B70DC4"/>
    <w:rsid w:val="00BA0A6C"/>
    <w:rsid w:val="00BE1384"/>
    <w:rsid w:val="00BE364C"/>
    <w:rsid w:val="00BF55A8"/>
    <w:rsid w:val="00BF6E0A"/>
    <w:rsid w:val="00BF797C"/>
    <w:rsid w:val="00C00BE0"/>
    <w:rsid w:val="00C2190A"/>
    <w:rsid w:val="00C72041"/>
    <w:rsid w:val="00C7599C"/>
    <w:rsid w:val="00C87D4A"/>
    <w:rsid w:val="00CB714B"/>
    <w:rsid w:val="00CC0110"/>
    <w:rsid w:val="00D1114B"/>
    <w:rsid w:val="00D21CE8"/>
    <w:rsid w:val="00D221BE"/>
    <w:rsid w:val="00D249E6"/>
    <w:rsid w:val="00D36E5D"/>
    <w:rsid w:val="00D65191"/>
    <w:rsid w:val="00D665DF"/>
    <w:rsid w:val="00DC48EB"/>
    <w:rsid w:val="00DD29B5"/>
    <w:rsid w:val="00DE5A27"/>
    <w:rsid w:val="00DF03D2"/>
    <w:rsid w:val="00E43DF0"/>
    <w:rsid w:val="00E47A50"/>
    <w:rsid w:val="00E6023D"/>
    <w:rsid w:val="00E86B3E"/>
    <w:rsid w:val="00E97B1C"/>
    <w:rsid w:val="00EA52A3"/>
    <w:rsid w:val="00EB2D18"/>
    <w:rsid w:val="00ED1BC7"/>
    <w:rsid w:val="00EF645B"/>
    <w:rsid w:val="00F01F91"/>
    <w:rsid w:val="00F07023"/>
    <w:rsid w:val="00F111A3"/>
    <w:rsid w:val="00F273F1"/>
    <w:rsid w:val="00F312E5"/>
    <w:rsid w:val="00F52B8E"/>
    <w:rsid w:val="00F71F0A"/>
    <w:rsid w:val="00F91DF7"/>
    <w:rsid w:val="00FB63CD"/>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4333</TotalTime>
  <Pages>3</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69</cp:revision>
  <dcterms:created xsi:type="dcterms:W3CDTF">2016-01-13T23:05:00Z</dcterms:created>
  <dcterms:modified xsi:type="dcterms:W3CDTF">2016-02-08T01:54:00Z</dcterms:modified>
</cp:coreProperties>
</file>