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514169"/>
        <w:docPartObj>
          <w:docPartGallery w:val="Cover Pages"/>
          <w:docPartUnique/>
        </w:docPartObj>
      </w:sdtPr>
      <w:sdtEndPr>
        <w:rPr>
          <w:rFonts w:ascii="Times New Roman" w:hAnsi="Times New Roman" w:cs="Times New Roman"/>
        </w:rPr>
      </w:sdtEndPr>
      <w:sdtContent>
        <w:p w14:paraId="7FD20A7E" w14:textId="38E5AABD" w:rsidR="0060356C" w:rsidRDefault="0060356C"/>
        <w:p w14:paraId="37E9852D" w14:textId="6D1D3211" w:rsidR="0060356C" w:rsidRDefault="0060356C"/>
        <w:p w14:paraId="0BD36E03" w14:textId="77777777" w:rsidR="0060356C" w:rsidRDefault="0060356C"/>
        <w:p w14:paraId="49302F26" w14:textId="77777777" w:rsidR="0060356C" w:rsidRDefault="0060356C"/>
        <w:p w14:paraId="588D9846" w14:textId="77777777" w:rsidR="0060356C" w:rsidRDefault="0060356C"/>
        <w:p w14:paraId="4B179C9B" w14:textId="77777777" w:rsidR="0060356C" w:rsidRDefault="0060356C"/>
        <w:p w14:paraId="63DFC4B7" w14:textId="77777777" w:rsidR="0060356C" w:rsidRDefault="0060356C"/>
        <w:p w14:paraId="1A8A9B97" w14:textId="77777777" w:rsidR="0060356C" w:rsidRDefault="0060356C"/>
        <w:p w14:paraId="527FB40A" w14:textId="77777777" w:rsidR="0060356C" w:rsidRDefault="0060356C"/>
        <w:p w14:paraId="4DF9022B" w14:textId="233C55BA" w:rsidR="0060356C" w:rsidRDefault="0060356C" w:rsidP="0060356C">
          <w:pPr>
            <w:jc w:val="center"/>
            <w:rPr>
              <w:rFonts w:ascii="Times New Roman" w:hAnsi="Times New Roman" w:cs="Times New Roman"/>
              <w:sz w:val="52"/>
            </w:rPr>
          </w:pPr>
          <w:r>
            <w:rPr>
              <w:rFonts w:ascii="Times New Roman" w:hAnsi="Times New Roman" w:cs="Times New Roman"/>
              <w:sz w:val="52"/>
            </w:rPr>
            <w:t xml:space="preserve">Investigating the </w:t>
          </w:r>
          <w:r w:rsidR="007462B0">
            <w:rPr>
              <w:rFonts w:ascii="Times New Roman" w:hAnsi="Times New Roman" w:cs="Times New Roman"/>
              <w:sz w:val="52"/>
            </w:rPr>
            <w:t>selective</w:t>
          </w:r>
          <w:r w:rsidR="007462B0">
            <w:rPr>
              <w:rFonts w:ascii="Times New Roman" w:hAnsi="Times New Roman" w:cs="Times New Roman"/>
              <w:sz w:val="52"/>
            </w:rPr>
            <w:t xml:space="preserve"> </w:t>
          </w:r>
          <w:r>
            <w:rPr>
              <w:rFonts w:ascii="Times New Roman" w:hAnsi="Times New Roman" w:cs="Times New Roman"/>
              <w:sz w:val="52"/>
            </w:rPr>
            <w:t>microRNA export mechanism via extracellular vesicles</w:t>
          </w:r>
        </w:p>
        <w:p w14:paraId="5C8422EC" w14:textId="77777777" w:rsidR="0060356C" w:rsidRDefault="0060356C" w:rsidP="0060356C">
          <w:pPr>
            <w:jc w:val="center"/>
            <w:rPr>
              <w:rFonts w:ascii="Times New Roman" w:hAnsi="Times New Roman" w:cs="Times New Roman"/>
              <w:sz w:val="52"/>
            </w:rPr>
          </w:pPr>
        </w:p>
        <w:p w14:paraId="543CB22B"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Honours Proposal</w:t>
          </w:r>
        </w:p>
        <w:p w14:paraId="0E2F4EBC" w14:textId="77777777" w:rsidR="0060356C" w:rsidRDefault="0060356C" w:rsidP="0060356C">
          <w:pPr>
            <w:jc w:val="center"/>
            <w:rPr>
              <w:rFonts w:ascii="Times New Roman" w:hAnsi="Times New Roman" w:cs="Times New Roman"/>
              <w:sz w:val="36"/>
            </w:rPr>
          </w:pPr>
          <w:r>
            <w:rPr>
              <w:rFonts w:ascii="Times New Roman" w:hAnsi="Times New Roman" w:cs="Times New Roman"/>
              <w:sz w:val="36"/>
            </w:rPr>
            <w:t>Harley Robinson</w:t>
          </w:r>
        </w:p>
        <w:p w14:paraId="4B874239" w14:textId="77777777" w:rsidR="0060356C" w:rsidRDefault="0060356C" w:rsidP="0060356C">
          <w:pPr>
            <w:jc w:val="center"/>
            <w:rPr>
              <w:rFonts w:ascii="Times New Roman" w:hAnsi="Times New Roman" w:cs="Times New Roman"/>
              <w:sz w:val="36"/>
            </w:rPr>
          </w:pPr>
        </w:p>
        <w:p w14:paraId="05A632CB" w14:textId="77777777" w:rsidR="0060356C" w:rsidRDefault="0060356C" w:rsidP="0060356C">
          <w:pPr>
            <w:jc w:val="center"/>
            <w:rPr>
              <w:rFonts w:ascii="Times New Roman" w:hAnsi="Times New Roman" w:cs="Times New Roman"/>
              <w:sz w:val="36"/>
            </w:rPr>
          </w:pPr>
        </w:p>
        <w:p w14:paraId="53F75103" w14:textId="60FAD76B" w:rsidR="0060356C" w:rsidRPr="0060356C" w:rsidRDefault="0060356C" w:rsidP="0060356C">
          <w:pPr>
            <w:jc w:val="center"/>
            <w:rPr>
              <w:rFonts w:ascii="Times New Roman" w:hAnsi="Times New Roman" w:cs="Times New Roman"/>
              <w:i/>
              <w:sz w:val="36"/>
            </w:rPr>
          </w:pPr>
          <w:r w:rsidRPr="0060356C">
            <w:rPr>
              <w:rFonts w:ascii="Times New Roman" w:hAnsi="Times New Roman" w:cs="Times New Roman"/>
              <w:i/>
              <w:sz w:val="36"/>
            </w:rPr>
            <w:t>Supervisor:</w:t>
          </w:r>
          <w:r w:rsidR="00C45304">
            <w:rPr>
              <w:rFonts w:ascii="Times New Roman" w:hAnsi="Times New Roman" w:cs="Times New Roman"/>
              <w:i/>
              <w:sz w:val="36"/>
            </w:rPr>
            <w:t xml:space="preserve"> Dr</w:t>
          </w:r>
          <w:r w:rsidRPr="0060356C">
            <w:rPr>
              <w:rFonts w:ascii="Times New Roman" w:hAnsi="Times New Roman" w:cs="Times New Roman"/>
              <w:i/>
              <w:sz w:val="36"/>
            </w:rPr>
            <w:t xml:space="preserve"> Michelle Hill</w:t>
          </w:r>
        </w:p>
        <w:p w14:paraId="16ADB2A5" w14:textId="01216FC7" w:rsidR="004D3D3F" w:rsidRDefault="0060356C" w:rsidP="004D3D3F">
          <w:pPr>
            <w:jc w:val="center"/>
            <w:rPr>
              <w:rFonts w:ascii="Times New Roman" w:hAnsi="Times New Roman" w:cs="Times New Roman"/>
              <w:i/>
              <w:sz w:val="52"/>
            </w:rPr>
          </w:pPr>
          <w:r w:rsidRPr="0060356C">
            <w:rPr>
              <w:rFonts w:ascii="Times New Roman" w:hAnsi="Times New Roman" w:cs="Times New Roman"/>
              <w:i/>
              <w:sz w:val="36"/>
            </w:rPr>
            <w:t xml:space="preserve">Co-supervisor: </w:t>
          </w:r>
          <w:r w:rsidR="00C45304">
            <w:rPr>
              <w:rFonts w:ascii="Times New Roman" w:hAnsi="Times New Roman" w:cs="Times New Roman"/>
              <w:i/>
              <w:sz w:val="36"/>
            </w:rPr>
            <w:t xml:space="preserve">Dr </w:t>
          </w:r>
          <w:r w:rsidRPr="0060356C">
            <w:rPr>
              <w:rFonts w:ascii="Times New Roman" w:hAnsi="Times New Roman" w:cs="Times New Roman"/>
              <w:i/>
              <w:sz w:val="36"/>
            </w:rPr>
            <w:t>Alex</w:t>
          </w:r>
          <w:r w:rsidR="00C45304">
            <w:rPr>
              <w:rFonts w:ascii="Times New Roman" w:hAnsi="Times New Roman" w:cs="Times New Roman"/>
              <w:i/>
              <w:sz w:val="36"/>
            </w:rPr>
            <w:t>andre</w:t>
          </w:r>
          <w:r w:rsidRPr="0060356C">
            <w:rPr>
              <w:rFonts w:ascii="Times New Roman" w:hAnsi="Times New Roman" w:cs="Times New Roman"/>
              <w:i/>
              <w:sz w:val="36"/>
            </w:rPr>
            <w:t xml:space="preserve"> </w:t>
          </w:r>
          <w:proofErr w:type="spellStart"/>
          <w:r w:rsidRPr="0060356C">
            <w:rPr>
              <w:rFonts w:ascii="Times New Roman" w:hAnsi="Times New Roman" w:cs="Times New Roman"/>
              <w:i/>
              <w:sz w:val="36"/>
            </w:rPr>
            <w:t>Cristino</w:t>
          </w:r>
          <w:proofErr w:type="spellEnd"/>
          <w:r w:rsidRPr="0060356C">
            <w:rPr>
              <w:rFonts w:ascii="Times New Roman" w:hAnsi="Times New Roman" w:cs="Times New Roman"/>
              <w:i/>
              <w:sz w:val="52"/>
            </w:rPr>
            <w:t xml:space="preserve"> </w:t>
          </w:r>
        </w:p>
        <w:p w14:paraId="4E7C3E03" w14:textId="77777777" w:rsidR="004D3D3F" w:rsidRDefault="004D3D3F" w:rsidP="004D3D3F">
          <w:pPr>
            <w:jc w:val="center"/>
            <w:rPr>
              <w:rFonts w:ascii="Times New Roman" w:hAnsi="Times New Roman" w:cs="Times New Roman"/>
              <w:sz w:val="24"/>
            </w:rPr>
          </w:pPr>
        </w:p>
        <w:p w14:paraId="4170926A" w14:textId="30FE11E6" w:rsidR="004D3D3F" w:rsidRPr="004D3D3F" w:rsidRDefault="004D3D3F" w:rsidP="004D3D3F">
          <w:pPr>
            <w:jc w:val="center"/>
            <w:rPr>
              <w:rFonts w:ascii="Times New Roman" w:hAnsi="Times New Roman" w:cs="Times New Roman"/>
              <w:sz w:val="24"/>
            </w:rPr>
          </w:pPr>
          <w:r w:rsidRPr="004D3D3F">
            <w:rPr>
              <w:rFonts w:ascii="Times New Roman" w:hAnsi="Times New Roman" w:cs="Times New Roman"/>
              <w:sz w:val="24"/>
            </w:rPr>
            <w:t>Word Count (Excluding reference list, figure legends and tables):</w:t>
          </w:r>
          <w:r>
            <w:rPr>
              <w:rFonts w:ascii="Times New Roman" w:hAnsi="Times New Roman" w:cs="Times New Roman"/>
              <w:sz w:val="24"/>
            </w:rPr>
            <w:t xml:space="preserve"> </w:t>
          </w:r>
          <w:r w:rsidR="007462B0">
            <w:rPr>
              <w:rFonts w:ascii="Times New Roman" w:hAnsi="Times New Roman" w:cs="Times New Roman"/>
              <w:sz w:val="24"/>
            </w:rPr>
            <w:t>3,527 words</w:t>
          </w:r>
        </w:p>
        <w:p w14:paraId="082AC8B7" w14:textId="5F2E2441" w:rsidR="0060356C" w:rsidRPr="0060356C" w:rsidRDefault="0060356C" w:rsidP="0060356C">
          <w:pPr>
            <w:jc w:val="center"/>
            <w:rPr>
              <w:rFonts w:ascii="Times New Roman" w:hAnsi="Times New Roman" w:cs="Times New Roman"/>
              <w:i/>
              <w:sz w:val="52"/>
            </w:rPr>
          </w:pPr>
        </w:p>
        <w:p w14:paraId="32101262" w14:textId="77777777" w:rsidR="0060356C" w:rsidRPr="0060356C" w:rsidRDefault="0060356C" w:rsidP="004D3D3F">
          <w:pPr>
            <w:pStyle w:val="IntenseQuote"/>
            <w:spacing w:line="360" w:lineRule="auto"/>
            <w:rPr>
              <w:b/>
            </w:rPr>
          </w:pPr>
          <w:r>
            <w:rPr>
              <w:color w:val="auto"/>
            </w:rPr>
            <w:br w:type="page"/>
          </w:r>
          <w:r w:rsidRPr="0060356C">
            <w:rPr>
              <w:b/>
              <w:color w:val="auto"/>
              <w:sz w:val="28"/>
            </w:rPr>
            <w:lastRenderedPageBreak/>
            <w:t xml:space="preserve">Statement of Authorship </w:t>
          </w:r>
        </w:p>
        <w:p w14:paraId="101E941C" w14:textId="03CF4942" w:rsidR="004D3D3F" w:rsidRPr="004D3D3F" w:rsidRDefault="004D3D3F" w:rsidP="004D3D3F">
          <w:pPr>
            <w:spacing w:line="360" w:lineRule="auto"/>
            <w:jc w:val="center"/>
            <w:rPr>
              <w:rFonts w:ascii="Times New Roman" w:hAnsi="Times New Roman" w:cs="Times New Roman"/>
              <w:sz w:val="24"/>
            </w:rPr>
          </w:pPr>
          <w:r w:rsidRPr="004D3D3F">
            <w:rPr>
              <w:rFonts w:ascii="Times New Roman" w:hAnsi="Times New Roman" w:cs="Times New Roman"/>
              <w:sz w:val="24"/>
            </w:rPr>
            <w:t>Investigating the microRNA selective export mechanism via extracellular vesicles</w:t>
          </w:r>
          <w:r>
            <w:rPr>
              <w:rFonts w:ascii="Times New Roman" w:hAnsi="Times New Roman" w:cs="Times New Roman"/>
              <w:sz w:val="24"/>
            </w:rPr>
            <w:t>.</w:t>
          </w:r>
        </w:p>
        <w:p w14:paraId="13EF9B7A" w14:textId="314421FE" w:rsidR="0060356C" w:rsidRP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Harley Robinson</w:t>
          </w:r>
        </w:p>
        <w:p w14:paraId="73993EEA" w14:textId="77777777" w:rsidR="004D3D3F" w:rsidRDefault="004D3D3F" w:rsidP="004D3D3F">
          <w:pPr>
            <w:spacing w:line="360" w:lineRule="auto"/>
            <w:rPr>
              <w:rFonts w:ascii="Times New Roman" w:hAnsi="Times New Roman" w:cs="Times New Roman"/>
              <w:sz w:val="24"/>
              <w:szCs w:val="24"/>
            </w:rPr>
          </w:pPr>
        </w:p>
        <w:p w14:paraId="398A1384" w14:textId="384757D0" w:rsidR="004D3D3F" w:rsidRDefault="004D3D3F" w:rsidP="004D3D3F">
          <w:pPr>
            <w:spacing w:line="360" w:lineRule="auto"/>
            <w:jc w:val="center"/>
            <w:rPr>
              <w:rFonts w:ascii="Times New Roman" w:hAnsi="Times New Roman" w:cs="Times New Roman"/>
              <w:sz w:val="24"/>
              <w:szCs w:val="24"/>
            </w:rPr>
          </w:pPr>
          <w:r>
            <w:rPr>
              <w:rFonts w:ascii="Times New Roman" w:hAnsi="Times New Roman" w:cs="Times New Roman"/>
              <w:sz w:val="24"/>
              <w:szCs w:val="24"/>
            </w:rPr>
            <w:t>A Research Proposal</w:t>
          </w:r>
          <w:r w:rsidR="0060356C" w:rsidRPr="004D3D3F">
            <w:rPr>
              <w:rFonts w:ascii="Times New Roman" w:hAnsi="Times New Roman" w:cs="Times New Roman"/>
              <w:sz w:val="24"/>
              <w:szCs w:val="24"/>
            </w:rPr>
            <w:t xml:space="preserve"> submitted for the degree of Bachelor of</w:t>
          </w:r>
          <w:r>
            <w:rPr>
              <w:rFonts w:ascii="Times New Roman" w:hAnsi="Times New Roman" w:cs="Times New Roman"/>
              <w:sz w:val="24"/>
              <w:szCs w:val="24"/>
            </w:rPr>
            <w:t xml:space="preserve"> Biomedical Science (Honours) at </w:t>
          </w:r>
          <w:r w:rsidR="0060356C" w:rsidRPr="004D3D3F">
            <w:rPr>
              <w:rFonts w:ascii="Times New Roman" w:hAnsi="Times New Roman" w:cs="Times New Roman"/>
              <w:sz w:val="24"/>
              <w:szCs w:val="24"/>
            </w:rPr>
            <w:t xml:space="preserve">The University </w:t>
          </w:r>
          <w:r>
            <w:rPr>
              <w:rFonts w:ascii="Times New Roman" w:hAnsi="Times New Roman" w:cs="Times New Roman"/>
              <w:sz w:val="24"/>
              <w:szCs w:val="24"/>
            </w:rPr>
            <w:t xml:space="preserve">of Queensland in March, 2016. </w:t>
          </w:r>
        </w:p>
        <w:p w14:paraId="5B0AEB31" w14:textId="481E97EE" w:rsidR="0060356C" w:rsidRDefault="0060356C" w:rsidP="004D3D3F">
          <w:pPr>
            <w:spacing w:line="360" w:lineRule="auto"/>
            <w:jc w:val="center"/>
            <w:rPr>
              <w:rFonts w:ascii="Times New Roman" w:hAnsi="Times New Roman" w:cs="Times New Roman"/>
              <w:sz w:val="24"/>
              <w:szCs w:val="24"/>
            </w:rPr>
          </w:pPr>
          <w:r w:rsidRPr="004D3D3F">
            <w:rPr>
              <w:rFonts w:ascii="Times New Roman" w:hAnsi="Times New Roman" w:cs="Times New Roman"/>
              <w:sz w:val="24"/>
              <w:szCs w:val="24"/>
            </w:rPr>
            <w:t>School of</w:t>
          </w:r>
          <w:r w:rsidR="004D3D3F">
            <w:rPr>
              <w:rFonts w:ascii="Times New Roman" w:hAnsi="Times New Roman" w:cs="Times New Roman"/>
              <w:sz w:val="24"/>
              <w:szCs w:val="24"/>
            </w:rPr>
            <w:t xml:space="preserve"> </w:t>
          </w:r>
          <w:r w:rsidRPr="004D3D3F">
            <w:rPr>
              <w:rFonts w:ascii="Times New Roman" w:hAnsi="Times New Roman" w:cs="Times New Roman"/>
              <w:sz w:val="24"/>
              <w:szCs w:val="24"/>
            </w:rPr>
            <w:t>Biomedical Sciences</w:t>
          </w:r>
        </w:p>
        <w:p w14:paraId="423A29F1" w14:textId="77777777" w:rsidR="004D3D3F" w:rsidRPr="004D3D3F" w:rsidRDefault="004D3D3F" w:rsidP="004D3D3F">
          <w:pPr>
            <w:spacing w:line="360" w:lineRule="auto"/>
            <w:jc w:val="center"/>
            <w:rPr>
              <w:rFonts w:ascii="Times New Roman" w:hAnsi="Times New Roman" w:cs="Times New Roman"/>
              <w:sz w:val="24"/>
              <w:szCs w:val="24"/>
            </w:rPr>
          </w:pPr>
        </w:p>
        <w:p w14:paraId="4CEDA1DF" w14:textId="77777777" w:rsidR="0060356C" w:rsidRPr="004D3D3F" w:rsidRDefault="0060356C" w:rsidP="004D3D3F">
          <w:pPr>
            <w:spacing w:line="360" w:lineRule="auto"/>
            <w:rPr>
              <w:rFonts w:ascii="Times New Roman" w:hAnsi="Times New Roman" w:cs="Times New Roman"/>
              <w:b/>
              <w:sz w:val="24"/>
              <w:szCs w:val="24"/>
            </w:rPr>
          </w:pPr>
          <w:r w:rsidRPr="004D3D3F">
            <w:rPr>
              <w:rFonts w:ascii="Times New Roman" w:hAnsi="Times New Roman" w:cs="Times New Roman"/>
              <w:b/>
              <w:sz w:val="24"/>
              <w:szCs w:val="24"/>
            </w:rPr>
            <w:t>Declaration by author</w:t>
          </w:r>
        </w:p>
        <w:p w14:paraId="3E7ADF75" w14:textId="1BB9624F"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This research repor</w:t>
          </w:r>
          <w:r w:rsidR="004D3D3F">
            <w:rPr>
              <w:rFonts w:ascii="Times New Roman" w:hAnsi="Times New Roman" w:cs="Times New Roman"/>
              <w:sz w:val="24"/>
              <w:szCs w:val="24"/>
            </w:rPr>
            <w:t xml:space="preserve">t is composed of my original work, and contains no material previously published or </w:t>
          </w:r>
          <w:r w:rsidRPr="004D3D3F">
            <w:rPr>
              <w:rFonts w:ascii="Times New Roman" w:hAnsi="Times New Roman" w:cs="Times New Roman"/>
              <w:sz w:val="24"/>
              <w:szCs w:val="24"/>
            </w:rPr>
            <w:t xml:space="preserve">written by another person. </w:t>
          </w:r>
        </w:p>
        <w:p w14:paraId="691AA8BF" w14:textId="1D6B7C00" w:rsidR="0060356C"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I have clearly stated the contribution of others to my research report as a</w:t>
          </w:r>
          <w:r w:rsidR="004D3D3F">
            <w:rPr>
              <w:rFonts w:ascii="Times New Roman" w:hAnsi="Times New Roman" w:cs="Times New Roman"/>
              <w:sz w:val="24"/>
              <w:szCs w:val="24"/>
            </w:rPr>
            <w:t xml:space="preserve"> whole, </w:t>
          </w:r>
          <w:r w:rsidRPr="004D3D3F">
            <w:rPr>
              <w:rFonts w:ascii="Times New Roman" w:hAnsi="Times New Roman" w:cs="Times New Roman"/>
              <w:sz w:val="24"/>
              <w:szCs w:val="24"/>
            </w:rPr>
            <w:t>inc</w:t>
          </w:r>
          <w:r w:rsidR="004D3D3F">
            <w:rPr>
              <w:rFonts w:ascii="Times New Roman" w:hAnsi="Times New Roman" w:cs="Times New Roman"/>
              <w:sz w:val="24"/>
              <w:szCs w:val="24"/>
            </w:rPr>
            <w:t xml:space="preserve">luding statistical assistance, </w:t>
          </w:r>
          <w:r w:rsidRPr="004D3D3F">
            <w:rPr>
              <w:rFonts w:ascii="Times New Roman" w:hAnsi="Times New Roman" w:cs="Times New Roman"/>
              <w:sz w:val="24"/>
              <w:szCs w:val="24"/>
            </w:rPr>
            <w:t>survey design, data analysis, si</w:t>
          </w:r>
          <w:r w:rsidR="004D3D3F">
            <w:rPr>
              <w:rFonts w:ascii="Times New Roman" w:hAnsi="Times New Roman" w:cs="Times New Roman"/>
              <w:sz w:val="24"/>
              <w:szCs w:val="24"/>
            </w:rPr>
            <w:t xml:space="preserve">gnificant technical procedures, </w:t>
          </w:r>
          <w:r w:rsidRPr="004D3D3F">
            <w:rPr>
              <w:rFonts w:ascii="Times New Roman" w:hAnsi="Times New Roman" w:cs="Times New Roman"/>
              <w:sz w:val="24"/>
              <w:szCs w:val="24"/>
            </w:rPr>
            <w:t>professional editorial advice, and any other original resea</w:t>
          </w:r>
          <w:r w:rsidR="004D3D3F">
            <w:rPr>
              <w:rFonts w:ascii="Times New Roman" w:hAnsi="Times New Roman" w:cs="Times New Roman"/>
              <w:sz w:val="24"/>
              <w:szCs w:val="24"/>
            </w:rPr>
            <w:t xml:space="preserve">rch work used or reported in my </w:t>
          </w:r>
          <w:r w:rsidRPr="004D3D3F">
            <w:rPr>
              <w:rFonts w:ascii="Times New Roman" w:hAnsi="Times New Roman" w:cs="Times New Roman"/>
              <w:sz w:val="24"/>
              <w:szCs w:val="24"/>
            </w:rPr>
            <w:t>report. The content of my report is the result of work I h</w:t>
          </w:r>
          <w:r w:rsidR="004D3D3F">
            <w:rPr>
              <w:rFonts w:ascii="Times New Roman" w:hAnsi="Times New Roman" w:cs="Times New Roman"/>
              <w:sz w:val="24"/>
              <w:szCs w:val="24"/>
            </w:rPr>
            <w:t>ave carried out since the commencement of m</w:t>
          </w:r>
          <w:r w:rsidRPr="004D3D3F">
            <w:rPr>
              <w:rFonts w:ascii="Times New Roman" w:hAnsi="Times New Roman" w:cs="Times New Roman"/>
              <w:sz w:val="24"/>
              <w:szCs w:val="24"/>
            </w:rPr>
            <w:t>y honours research project.</w:t>
          </w:r>
        </w:p>
        <w:p w14:paraId="3F80C6AB" w14:textId="77777777" w:rsidR="004D3D3F" w:rsidRPr="004D3D3F" w:rsidRDefault="004D3D3F" w:rsidP="004D3D3F">
          <w:pPr>
            <w:spacing w:line="360" w:lineRule="auto"/>
            <w:rPr>
              <w:rFonts w:ascii="Times New Roman" w:hAnsi="Times New Roman" w:cs="Times New Roman"/>
              <w:sz w:val="24"/>
              <w:szCs w:val="24"/>
            </w:rPr>
          </w:pPr>
        </w:p>
        <w:p w14:paraId="58BB6FF2" w14:textId="42D9749F" w:rsidR="004D3D3F" w:rsidRPr="004D3D3F" w:rsidRDefault="004D3D3F" w:rsidP="004D3D3F">
          <w:pPr>
            <w:spacing w:line="360" w:lineRule="auto"/>
            <w:rPr>
              <w:rFonts w:ascii="Times New Roman" w:hAnsi="Times New Roman" w:cs="Times New Roman"/>
              <w:b/>
              <w:sz w:val="24"/>
              <w:szCs w:val="24"/>
            </w:rPr>
          </w:pPr>
          <w:r>
            <w:rPr>
              <w:rFonts w:ascii="Times New Roman" w:hAnsi="Times New Roman" w:cs="Times New Roman"/>
              <w:b/>
              <w:sz w:val="24"/>
              <w:szCs w:val="24"/>
            </w:rPr>
            <w:t>Acknowledgements</w:t>
          </w:r>
        </w:p>
        <w:p w14:paraId="29C283F0" w14:textId="77777777" w:rsidR="004D3D3F" w:rsidRDefault="004D3D3F" w:rsidP="004D3D3F">
          <w:pPr>
            <w:spacing w:line="360" w:lineRule="auto"/>
            <w:rPr>
              <w:rFonts w:ascii="Times New Roman" w:hAnsi="Times New Roman" w:cs="Times New Roman"/>
              <w:sz w:val="24"/>
              <w:szCs w:val="24"/>
            </w:rPr>
          </w:pPr>
        </w:p>
        <w:p w14:paraId="264C4CAE" w14:textId="77777777" w:rsidR="004D3D3F" w:rsidRDefault="004D3D3F" w:rsidP="004D3D3F">
          <w:pPr>
            <w:spacing w:line="360" w:lineRule="auto"/>
            <w:rPr>
              <w:rFonts w:ascii="Times New Roman" w:hAnsi="Times New Roman" w:cs="Times New Roman"/>
              <w:sz w:val="24"/>
              <w:szCs w:val="24"/>
            </w:rPr>
          </w:pPr>
        </w:p>
        <w:p w14:paraId="5826756B" w14:textId="77777777" w:rsidR="004D3D3F" w:rsidRDefault="004D3D3F" w:rsidP="004D3D3F">
          <w:pPr>
            <w:spacing w:line="360" w:lineRule="auto"/>
            <w:rPr>
              <w:rFonts w:ascii="Times New Roman" w:hAnsi="Times New Roman" w:cs="Times New Roman"/>
              <w:sz w:val="24"/>
              <w:szCs w:val="24"/>
            </w:rPr>
          </w:pPr>
        </w:p>
        <w:p w14:paraId="56736B47" w14:textId="77777777" w:rsidR="004D3D3F" w:rsidRDefault="004D3D3F" w:rsidP="004D3D3F">
          <w:pPr>
            <w:spacing w:line="360" w:lineRule="auto"/>
            <w:rPr>
              <w:rFonts w:ascii="Times New Roman" w:hAnsi="Times New Roman" w:cs="Times New Roman"/>
              <w:sz w:val="24"/>
              <w:szCs w:val="24"/>
            </w:rPr>
          </w:pPr>
        </w:p>
        <w:p w14:paraId="18B8DE3C" w14:textId="77777777" w:rsidR="0060356C" w:rsidRPr="004D3D3F" w:rsidRDefault="0060356C" w:rsidP="004D3D3F">
          <w:pPr>
            <w:spacing w:line="360" w:lineRule="auto"/>
            <w:rPr>
              <w:rFonts w:ascii="Times New Roman" w:hAnsi="Times New Roman" w:cs="Times New Roman"/>
              <w:sz w:val="24"/>
              <w:szCs w:val="24"/>
            </w:rPr>
          </w:pPr>
          <w:r w:rsidRPr="004D3D3F">
            <w:rPr>
              <w:rFonts w:ascii="Times New Roman" w:hAnsi="Times New Roman" w:cs="Times New Roman"/>
              <w:sz w:val="24"/>
              <w:szCs w:val="24"/>
            </w:rPr>
            <w:t>Signature of Author: _____________________________ Date: ___________</w:t>
          </w:r>
        </w:p>
        <w:p w14:paraId="00731808" w14:textId="073264B0" w:rsidR="0060356C" w:rsidRDefault="0060356C" w:rsidP="0060356C">
          <w:pPr>
            <w:rPr>
              <w:rFonts w:ascii="Times New Roman" w:hAnsi="Times New Roman" w:cs="Times New Roman"/>
            </w:rPr>
          </w:pPr>
          <w:r w:rsidRPr="004D3D3F">
            <w:rPr>
              <w:rFonts w:ascii="Times New Roman" w:hAnsi="Times New Roman" w:cs="Times New Roman"/>
              <w:sz w:val="24"/>
              <w:szCs w:val="24"/>
            </w:rPr>
            <w:t xml:space="preserve"> </w:t>
          </w:r>
          <w:r>
            <w:rPr>
              <w:rFonts w:ascii="Times New Roman" w:hAnsi="Times New Roman" w:cs="Times New Roman"/>
            </w:rPr>
            <w:br w:type="page"/>
          </w:r>
        </w:p>
        <w:p w14:paraId="7D81EE42" w14:textId="48B5C5D3" w:rsidR="0060356C" w:rsidRDefault="0060356C">
          <w:pPr>
            <w:rPr>
              <w:rFonts w:ascii="Times New Roman" w:hAnsi="Times New Roman" w:cs="Times New Roman"/>
            </w:rPr>
          </w:pPr>
        </w:p>
      </w:sdtContent>
    </w:sdt>
    <w:sdt>
      <w:sdtPr>
        <w:rPr>
          <w:rFonts w:ascii="Times New Roman" w:eastAsiaTheme="minorHAnsi" w:hAnsi="Times New Roman" w:cs="Times New Roman"/>
          <w:color w:val="auto"/>
          <w:sz w:val="22"/>
          <w:szCs w:val="22"/>
          <w:lang w:val="en-AU"/>
        </w:rPr>
        <w:id w:val="453526491"/>
        <w:docPartObj>
          <w:docPartGallery w:val="Table of Contents"/>
          <w:docPartUnique/>
        </w:docPartObj>
      </w:sdtPr>
      <w:sdtEndPr>
        <w:rPr>
          <w:b/>
          <w:bCs/>
          <w:noProof/>
        </w:rPr>
      </w:sdtEndPr>
      <w:sdtContent>
        <w:p w14:paraId="6C5A0431" w14:textId="52E02F43" w:rsidR="003800F8" w:rsidRPr="000C3393" w:rsidRDefault="003800F8">
          <w:pPr>
            <w:pStyle w:val="TOCHeading"/>
            <w:rPr>
              <w:rFonts w:ascii="Times New Roman" w:hAnsi="Times New Roman" w:cs="Times New Roman"/>
            </w:rPr>
          </w:pPr>
          <w:r w:rsidRPr="000C3393">
            <w:rPr>
              <w:rFonts w:ascii="Times New Roman" w:hAnsi="Times New Roman" w:cs="Times New Roman"/>
            </w:rPr>
            <w:t>Contents</w:t>
          </w:r>
        </w:p>
        <w:p w14:paraId="28E3E21F" w14:textId="77777777" w:rsidR="00200E87" w:rsidRPr="00200E87" w:rsidRDefault="003800F8">
          <w:pPr>
            <w:pStyle w:val="TOC1"/>
            <w:tabs>
              <w:tab w:val="right" w:leader="dot" w:pos="9174"/>
            </w:tabs>
            <w:rPr>
              <w:rFonts w:eastAsiaTheme="minorEastAsia"/>
              <w:noProof/>
              <w:sz w:val="24"/>
              <w:szCs w:val="24"/>
              <w:lang w:eastAsia="en-AU"/>
            </w:rPr>
          </w:pPr>
          <w:r w:rsidRPr="00200E87">
            <w:rPr>
              <w:rFonts w:ascii="Times New Roman" w:hAnsi="Times New Roman" w:cs="Times New Roman"/>
              <w:sz w:val="24"/>
              <w:szCs w:val="24"/>
            </w:rPr>
            <w:fldChar w:fldCharType="begin"/>
          </w:r>
          <w:r w:rsidRPr="00200E87">
            <w:rPr>
              <w:rFonts w:ascii="Times New Roman" w:hAnsi="Times New Roman" w:cs="Times New Roman"/>
              <w:sz w:val="24"/>
              <w:szCs w:val="24"/>
            </w:rPr>
            <w:instrText xml:space="preserve"> TOC \o "1-3" \h \z \u </w:instrText>
          </w:r>
          <w:r w:rsidRPr="00200E87">
            <w:rPr>
              <w:rFonts w:ascii="Times New Roman" w:hAnsi="Times New Roman" w:cs="Times New Roman"/>
              <w:sz w:val="24"/>
              <w:szCs w:val="24"/>
            </w:rPr>
            <w:fldChar w:fldCharType="separate"/>
          </w:r>
          <w:hyperlink w:anchor="_Toc445390896" w:history="1">
            <w:r w:rsidR="00200E87" w:rsidRPr="00200E87">
              <w:rPr>
                <w:rStyle w:val="Hyperlink"/>
                <w:rFonts w:ascii="Times New Roman" w:hAnsi="Times New Roman" w:cs="Times New Roman"/>
                <w:noProof/>
                <w:sz w:val="24"/>
                <w:szCs w:val="24"/>
              </w:rPr>
              <w:t>List of Abbreviations:</w:t>
            </w:r>
            <w:r w:rsidR="00200E87" w:rsidRPr="00200E87">
              <w:rPr>
                <w:noProof/>
                <w:webHidden/>
                <w:sz w:val="24"/>
                <w:szCs w:val="24"/>
              </w:rPr>
              <w:tab/>
            </w:r>
            <w:r w:rsidR="00200E87" w:rsidRPr="00200E87">
              <w:rPr>
                <w:noProof/>
                <w:webHidden/>
                <w:sz w:val="24"/>
                <w:szCs w:val="24"/>
              </w:rPr>
              <w:fldChar w:fldCharType="begin"/>
            </w:r>
            <w:r w:rsidR="00200E87" w:rsidRPr="00200E87">
              <w:rPr>
                <w:noProof/>
                <w:webHidden/>
                <w:sz w:val="24"/>
                <w:szCs w:val="24"/>
              </w:rPr>
              <w:instrText xml:space="preserve"> PAGEREF _Toc445390896 \h </w:instrText>
            </w:r>
            <w:r w:rsidR="00200E87" w:rsidRPr="00200E87">
              <w:rPr>
                <w:noProof/>
                <w:webHidden/>
                <w:sz w:val="24"/>
                <w:szCs w:val="24"/>
              </w:rPr>
            </w:r>
            <w:r w:rsidR="00200E87" w:rsidRPr="00200E87">
              <w:rPr>
                <w:noProof/>
                <w:webHidden/>
                <w:sz w:val="24"/>
                <w:szCs w:val="24"/>
              </w:rPr>
              <w:fldChar w:fldCharType="separate"/>
            </w:r>
            <w:r w:rsidR="00200E87" w:rsidRPr="00200E87">
              <w:rPr>
                <w:noProof/>
                <w:webHidden/>
                <w:sz w:val="24"/>
                <w:szCs w:val="24"/>
              </w:rPr>
              <w:t>2</w:t>
            </w:r>
            <w:r w:rsidR="00200E87" w:rsidRPr="00200E87">
              <w:rPr>
                <w:noProof/>
                <w:webHidden/>
                <w:sz w:val="24"/>
                <w:szCs w:val="24"/>
              </w:rPr>
              <w:fldChar w:fldCharType="end"/>
            </w:r>
          </w:hyperlink>
        </w:p>
        <w:p w14:paraId="496697FA" w14:textId="77777777" w:rsidR="00200E87" w:rsidRPr="00200E87" w:rsidRDefault="00200E87">
          <w:pPr>
            <w:pStyle w:val="TOC1"/>
            <w:tabs>
              <w:tab w:val="right" w:leader="dot" w:pos="9174"/>
            </w:tabs>
            <w:rPr>
              <w:rFonts w:eastAsiaTheme="minorEastAsia"/>
              <w:noProof/>
              <w:sz w:val="24"/>
              <w:szCs w:val="24"/>
              <w:lang w:eastAsia="en-AU"/>
            </w:rPr>
          </w:pPr>
          <w:hyperlink w:anchor="_Toc445390897" w:history="1">
            <w:r w:rsidRPr="00200E87">
              <w:rPr>
                <w:rStyle w:val="Hyperlink"/>
                <w:rFonts w:ascii="Times New Roman" w:hAnsi="Times New Roman" w:cs="Times New Roman"/>
                <w:noProof/>
                <w:sz w:val="24"/>
                <w:szCs w:val="24"/>
              </w:rPr>
              <w:t>Introduction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_Toc445390897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7FE12E0E" w14:textId="77777777" w:rsidR="00200E87" w:rsidRPr="00200E87" w:rsidRDefault="00200E87">
          <w:pPr>
            <w:pStyle w:val="TOC1"/>
            <w:tabs>
              <w:tab w:val="right" w:leader="dot" w:pos="9174"/>
            </w:tabs>
            <w:rPr>
              <w:rFonts w:eastAsiaTheme="minorEastAsia"/>
              <w:noProof/>
              <w:sz w:val="24"/>
              <w:szCs w:val="24"/>
              <w:lang w:eastAsia="en-AU"/>
            </w:rPr>
          </w:pPr>
          <w:hyperlink w:anchor="_Toc445390898" w:history="1">
            <w:r w:rsidRPr="00200E87">
              <w:rPr>
                <w:rStyle w:val="Hyperlink"/>
                <w:rFonts w:ascii="Times New Roman" w:hAnsi="Times New Roman" w:cs="Times New Roman"/>
                <w:noProof/>
                <w:sz w:val="24"/>
                <w:szCs w:val="24"/>
              </w:rPr>
              <w:t>Background</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_Toc445390898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7CB0BFED" w14:textId="77777777" w:rsidR="00200E87" w:rsidRPr="00200E87" w:rsidRDefault="00200E87">
          <w:pPr>
            <w:pStyle w:val="TOC2"/>
            <w:rPr>
              <w:rFonts w:eastAsiaTheme="minorEastAsia"/>
              <w:noProof/>
              <w:sz w:val="24"/>
              <w:szCs w:val="24"/>
              <w:lang w:eastAsia="en-AU"/>
            </w:rPr>
          </w:pPr>
          <w:hyperlink w:anchor="_Toc445390899" w:history="1">
            <w:r w:rsidRPr="00200E87">
              <w:rPr>
                <w:rStyle w:val="Hyperlink"/>
                <w:rFonts w:ascii="Times New Roman" w:hAnsi="Times New Roman" w:cs="Times New Roman"/>
                <w:noProof/>
                <w:sz w:val="24"/>
                <w:szCs w:val="24"/>
              </w:rPr>
              <w:t>Extracellular vesicles.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_Toc445390899 \h </w:instrText>
            </w:r>
            <w:r w:rsidRPr="00200E87">
              <w:rPr>
                <w:noProof/>
                <w:webHidden/>
                <w:sz w:val="24"/>
                <w:szCs w:val="24"/>
              </w:rPr>
            </w:r>
            <w:r w:rsidRPr="00200E87">
              <w:rPr>
                <w:noProof/>
                <w:webHidden/>
                <w:sz w:val="24"/>
                <w:szCs w:val="24"/>
              </w:rPr>
              <w:fldChar w:fldCharType="separate"/>
            </w:r>
            <w:r w:rsidRPr="00200E87">
              <w:rPr>
                <w:noProof/>
                <w:webHidden/>
                <w:sz w:val="24"/>
                <w:szCs w:val="24"/>
              </w:rPr>
              <w:t>4</w:t>
            </w:r>
            <w:r w:rsidRPr="00200E87">
              <w:rPr>
                <w:noProof/>
                <w:webHidden/>
                <w:sz w:val="24"/>
                <w:szCs w:val="24"/>
              </w:rPr>
              <w:fldChar w:fldCharType="end"/>
            </w:r>
          </w:hyperlink>
        </w:p>
        <w:p w14:paraId="23BFD638" w14:textId="77777777" w:rsidR="00200E87" w:rsidRPr="00200E87" w:rsidRDefault="00200E87">
          <w:pPr>
            <w:pStyle w:val="TOC2"/>
            <w:rPr>
              <w:rFonts w:eastAsiaTheme="minorEastAsia"/>
              <w:noProof/>
              <w:sz w:val="24"/>
              <w:szCs w:val="24"/>
              <w:lang w:eastAsia="en-AU"/>
            </w:rPr>
          </w:pPr>
          <w:hyperlink w:anchor="_Toc445390900" w:history="1">
            <w:r w:rsidRPr="00200E87">
              <w:rPr>
                <w:rStyle w:val="Hyperlink"/>
                <w:rFonts w:ascii="Times New Roman" w:hAnsi="Times New Roman" w:cs="Times New Roman"/>
                <w:noProof/>
                <w:sz w:val="24"/>
                <w:szCs w:val="24"/>
              </w:rPr>
              <w:t>microRNAs: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_Toc445390900 \h </w:instrText>
            </w:r>
            <w:r w:rsidRPr="00200E87">
              <w:rPr>
                <w:noProof/>
                <w:webHidden/>
                <w:sz w:val="24"/>
                <w:szCs w:val="24"/>
              </w:rPr>
            </w:r>
            <w:r w:rsidRPr="00200E87">
              <w:rPr>
                <w:noProof/>
                <w:webHidden/>
                <w:sz w:val="24"/>
                <w:szCs w:val="24"/>
              </w:rPr>
              <w:fldChar w:fldCharType="separate"/>
            </w:r>
            <w:r w:rsidRPr="00200E87">
              <w:rPr>
                <w:noProof/>
                <w:webHidden/>
                <w:sz w:val="24"/>
                <w:szCs w:val="24"/>
              </w:rPr>
              <w:t>5</w:t>
            </w:r>
            <w:r w:rsidRPr="00200E87">
              <w:rPr>
                <w:noProof/>
                <w:webHidden/>
                <w:sz w:val="24"/>
                <w:szCs w:val="24"/>
              </w:rPr>
              <w:fldChar w:fldCharType="end"/>
            </w:r>
          </w:hyperlink>
        </w:p>
        <w:p w14:paraId="1189E435" w14:textId="77777777" w:rsidR="00200E87" w:rsidRPr="00200E87" w:rsidRDefault="00200E87">
          <w:pPr>
            <w:pStyle w:val="TOC2"/>
            <w:rPr>
              <w:rFonts w:eastAsiaTheme="minorEastAsia"/>
              <w:noProof/>
              <w:sz w:val="24"/>
              <w:szCs w:val="24"/>
              <w:lang w:eastAsia="en-AU"/>
            </w:rPr>
          </w:pPr>
          <w:hyperlink w:anchor="_Toc445390901" w:history="1">
            <w:r w:rsidRPr="00200E87">
              <w:rPr>
                <w:rStyle w:val="Hyperlink"/>
                <w:rFonts w:ascii="Times New Roman" w:hAnsi="Times New Roman" w:cs="Times New Roman"/>
                <w:noProof/>
                <w:sz w:val="24"/>
                <w:szCs w:val="24"/>
              </w:rPr>
              <w:t>Caveolin-1: mediating lipid raft composition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_Toc445390901 \h </w:instrText>
            </w:r>
            <w:r w:rsidRPr="00200E87">
              <w:rPr>
                <w:noProof/>
                <w:webHidden/>
                <w:sz w:val="24"/>
                <w:szCs w:val="24"/>
              </w:rPr>
            </w:r>
            <w:r w:rsidRPr="00200E87">
              <w:rPr>
                <w:noProof/>
                <w:webHidden/>
                <w:sz w:val="24"/>
                <w:szCs w:val="24"/>
              </w:rPr>
              <w:fldChar w:fldCharType="separate"/>
            </w:r>
            <w:r w:rsidRPr="00200E87">
              <w:rPr>
                <w:noProof/>
                <w:webHidden/>
                <w:sz w:val="24"/>
                <w:szCs w:val="24"/>
              </w:rPr>
              <w:t>7</w:t>
            </w:r>
            <w:r w:rsidRPr="00200E87">
              <w:rPr>
                <w:noProof/>
                <w:webHidden/>
                <w:sz w:val="24"/>
                <w:szCs w:val="24"/>
              </w:rPr>
              <w:fldChar w:fldCharType="end"/>
            </w:r>
          </w:hyperlink>
        </w:p>
        <w:p w14:paraId="72049221" w14:textId="77777777" w:rsidR="00200E87" w:rsidRPr="00200E87" w:rsidRDefault="00200E87">
          <w:pPr>
            <w:pStyle w:val="TOC2"/>
            <w:rPr>
              <w:rFonts w:eastAsiaTheme="minorEastAsia"/>
              <w:noProof/>
              <w:sz w:val="24"/>
              <w:szCs w:val="24"/>
              <w:lang w:eastAsia="en-AU"/>
            </w:rPr>
          </w:pPr>
          <w:hyperlink w:anchor="_Toc445390902" w:history="1">
            <w:r w:rsidRPr="00200E87">
              <w:rPr>
                <w:rStyle w:val="Hyperlink"/>
                <w:rFonts w:ascii="Times New Roman" w:hAnsi="Times New Roman" w:cs="Times New Roman"/>
                <w:noProof/>
                <w:sz w:val="24"/>
                <w:szCs w:val="24"/>
              </w:rPr>
              <w:t>Cavins: modifying lipid raft composition.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_Toc445390902 \h </w:instrText>
            </w:r>
            <w:r w:rsidRPr="00200E87">
              <w:rPr>
                <w:noProof/>
                <w:webHidden/>
                <w:sz w:val="24"/>
                <w:szCs w:val="24"/>
              </w:rPr>
            </w:r>
            <w:r w:rsidRPr="00200E87">
              <w:rPr>
                <w:noProof/>
                <w:webHidden/>
                <w:sz w:val="24"/>
                <w:szCs w:val="24"/>
              </w:rPr>
              <w:fldChar w:fldCharType="separate"/>
            </w:r>
            <w:r w:rsidRPr="00200E87">
              <w:rPr>
                <w:noProof/>
                <w:webHidden/>
                <w:sz w:val="24"/>
                <w:szCs w:val="24"/>
              </w:rPr>
              <w:t>8</w:t>
            </w:r>
            <w:r w:rsidRPr="00200E87">
              <w:rPr>
                <w:noProof/>
                <w:webHidden/>
                <w:sz w:val="24"/>
                <w:szCs w:val="24"/>
              </w:rPr>
              <w:fldChar w:fldCharType="end"/>
            </w:r>
          </w:hyperlink>
        </w:p>
        <w:p w14:paraId="3466E3C4" w14:textId="77777777" w:rsidR="00200E87" w:rsidRPr="00200E87" w:rsidRDefault="00200E87">
          <w:pPr>
            <w:pStyle w:val="TOC2"/>
            <w:rPr>
              <w:rFonts w:eastAsiaTheme="minorEastAsia"/>
              <w:noProof/>
              <w:sz w:val="24"/>
              <w:szCs w:val="24"/>
              <w:lang w:eastAsia="en-AU"/>
            </w:rPr>
          </w:pPr>
          <w:hyperlink w:anchor="_Toc445390903" w:history="1">
            <w:r w:rsidRPr="00200E87">
              <w:rPr>
                <w:rStyle w:val="Hyperlink"/>
                <w:rFonts w:ascii="Times New Roman" w:hAnsi="Times New Roman" w:cs="Times New Roman"/>
                <w:noProof/>
                <w:sz w:val="24"/>
                <w:szCs w:val="24"/>
              </w:rPr>
              <w:t>Caveolin-1 and cavin-1: association with cargo export</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_Toc445390903 \h </w:instrText>
            </w:r>
            <w:r w:rsidRPr="00200E87">
              <w:rPr>
                <w:noProof/>
                <w:webHidden/>
                <w:sz w:val="24"/>
                <w:szCs w:val="24"/>
              </w:rPr>
            </w:r>
            <w:r w:rsidRPr="00200E87">
              <w:rPr>
                <w:noProof/>
                <w:webHidden/>
                <w:sz w:val="24"/>
                <w:szCs w:val="24"/>
              </w:rPr>
              <w:fldChar w:fldCharType="separate"/>
            </w:r>
            <w:r w:rsidRPr="00200E87">
              <w:rPr>
                <w:noProof/>
                <w:webHidden/>
                <w:sz w:val="24"/>
                <w:szCs w:val="24"/>
              </w:rPr>
              <w:t>10</w:t>
            </w:r>
            <w:r w:rsidRPr="00200E87">
              <w:rPr>
                <w:noProof/>
                <w:webHidden/>
                <w:sz w:val="24"/>
                <w:szCs w:val="24"/>
              </w:rPr>
              <w:fldChar w:fldCharType="end"/>
            </w:r>
          </w:hyperlink>
        </w:p>
        <w:p w14:paraId="6A3C9FB5" w14:textId="77777777" w:rsidR="00200E87" w:rsidRPr="00200E87" w:rsidRDefault="00200E87">
          <w:pPr>
            <w:pStyle w:val="TOC1"/>
            <w:tabs>
              <w:tab w:val="right" w:leader="dot" w:pos="9174"/>
            </w:tabs>
            <w:rPr>
              <w:rFonts w:eastAsiaTheme="minorEastAsia"/>
              <w:noProof/>
              <w:sz w:val="24"/>
              <w:szCs w:val="24"/>
              <w:lang w:eastAsia="en-AU"/>
            </w:rPr>
          </w:pPr>
          <w:hyperlink w:anchor="_Toc445390904" w:history="1">
            <w:r w:rsidRPr="00200E87">
              <w:rPr>
                <w:rStyle w:val="Hyperlink"/>
                <w:rFonts w:ascii="Times New Roman" w:hAnsi="Times New Roman" w:cs="Times New Roman"/>
                <w:noProof/>
                <w:sz w:val="24"/>
                <w:szCs w:val="24"/>
              </w:rPr>
              <w:t>Hypothesis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_Toc445390904 \h </w:instrText>
            </w:r>
            <w:r w:rsidRPr="00200E87">
              <w:rPr>
                <w:noProof/>
                <w:webHidden/>
                <w:sz w:val="24"/>
                <w:szCs w:val="24"/>
              </w:rPr>
            </w:r>
            <w:r w:rsidRPr="00200E87">
              <w:rPr>
                <w:noProof/>
                <w:webHidden/>
                <w:sz w:val="24"/>
                <w:szCs w:val="24"/>
              </w:rPr>
              <w:fldChar w:fldCharType="separate"/>
            </w:r>
            <w:r w:rsidRPr="00200E87">
              <w:rPr>
                <w:noProof/>
                <w:webHidden/>
                <w:sz w:val="24"/>
                <w:szCs w:val="24"/>
              </w:rPr>
              <w:t>11</w:t>
            </w:r>
            <w:r w:rsidRPr="00200E87">
              <w:rPr>
                <w:noProof/>
                <w:webHidden/>
                <w:sz w:val="24"/>
                <w:szCs w:val="24"/>
              </w:rPr>
              <w:fldChar w:fldCharType="end"/>
            </w:r>
          </w:hyperlink>
        </w:p>
        <w:p w14:paraId="32C7C3DD" w14:textId="77777777" w:rsidR="00200E87" w:rsidRPr="00200E87" w:rsidRDefault="00200E87">
          <w:pPr>
            <w:pStyle w:val="TOC1"/>
            <w:tabs>
              <w:tab w:val="right" w:leader="dot" w:pos="9174"/>
            </w:tabs>
            <w:rPr>
              <w:rFonts w:eastAsiaTheme="minorEastAsia"/>
              <w:noProof/>
              <w:sz w:val="24"/>
              <w:szCs w:val="24"/>
              <w:lang w:eastAsia="en-AU"/>
            </w:rPr>
          </w:pPr>
          <w:hyperlink w:anchor="_Toc445390905" w:history="1">
            <w:r w:rsidRPr="00200E87">
              <w:rPr>
                <w:rStyle w:val="Hyperlink"/>
                <w:rFonts w:ascii="Times New Roman" w:hAnsi="Times New Roman" w:cs="Times New Roman"/>
                <w:noProof/>
                <w:sz w:val="24"/>
                <w:szCs w:val="24"/>
              </w:rPr>
              <w:t>Aims: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_Toc445390905 \h </w:instrText>
            </w:r>
            <w:r w:rsidRPr="00200E87">
              <w:rPr>
                <w:noProof/>
                <w:webHidden/>
                <w:sz w:val="24"/>
                <w:szCs w:val="24"/>
              </w:rPr>
            </w:r>
            <w:r w:rsidRPr="00200E87">
              <w:rPr>
                <w:noProof/>
                <w:webHidden/>
                <w:sz w:val="24"/>
                <w:szCs w:val="24"/>
              </w:rPr>
              <w:fldChar w:fldCharType="separate"/>
            </w:r>
            <w:r w:rsidRPr="00200E87">
              <w:rPr>
                <w:noProof/>
                <w:webHidden/>
                <w:sz w:val="24"/>
                <w:szCs w:val="24"/>
              </w:rPr>
              <w:t>11</w:t>
            </w:r>
            <w:r w:rsidRPr="00200E87">
              <w:rPr>
                <w:noProof/>
                <w:webHidden/>
                <w:sz w:val="24"/>
                <w:szCs w:val="24"/>
              </w:rPr>
              <w:fldChar w:fldCharType="end"/>
            </w:r>
          </w:hyperlink>
        </w:p>
        <w:p w14:paraId="34B1B859" w14:textId="77777777" w:rsidR="00200E87" w:rsidRPr="00200E87" w:rsidRDefault="00200E87">
          <w:pPr>
            <w:pStyle w:val="TOC1"/>
            <w:tabs>
              <w:tab w:val="right" w:leader="dot" w:pos="9174"/>
            </w:tabs>
            <w:rPr>
              <w:rFonts w:eastAsiaTheme="minorEastAsia"/>
              <w:noProof/>
              <w:sz w:val="24"/>
              <w:szCs w:val="24"/>
              <w:lang w:eastAsia="en-AU"/>
            </w:rPr>
          </w:pPr>
          <w:hyperlink w:anchor="_Toc445390906" w:history="1">
            <w:r w:rsidRPr="00200E87">
              <w:rPr>
                <w:rStyle w:val="Hyperlink"/>
                <w:rFonts w:ascii="Times New Roman" w:hAnsi="Times New Roman" w:cs="Times New Roman"/>
                <w:noProof/>
                <w:sz w:val="24"/>
                <w:szCs w:val="24"/>
              </w:rPr>
              <w:t>Methods: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_Toc445390906 \h </w:instrText>
            </w:r>
            <w:r w:rsidRPr="00200E87">
              <w:rPr>
                <w:noProof/>
                <w:webHidden/>
                <w:sz w:val="24"/>
                <w:szCs w:val="24"/>
              </w:rPr>
            </w:r>
            <w:r w:rsidRPr="00200E87">
              <w:rPr>
                <w:noProof/>
                <w:webHidden/>
                <w:sz w:val="24"/>
                <w:szCs w:val="24"/>
              </w:rPr>
              <w:fldChar w:fldCharType="separate"/>
            </w:r>
            <w:r w:rsidRPr="00200E87">
              <w:rPr>
                <w:noProof/>
                <w:webHidden/>
                <w:sz w:val="24"/>
                <w:szCs w:val="24"/>
              </w:rPr>
              <w:t>12</w:t>
            </w:r>
            <w:r w:rsidRPr="00200E87">
              <w:rPr>
                <w:noProof/>
                <w:webHidden/>
                <w:sz w:val="24"/>
                <w:szCs w:val="24"/>
              </w:rPr>
              <w:fldChar w:fldCharType="end"/>
            </w:r>
          </w:hyperlink>
        </w:p>
        <w:p w14:paraId="20F9F79D" w14:textId="77777777" w:rsidR="00200E87" w:rsidRPr="00200E87" w:rsidRDefault="00200E87">
          <w:pPr>
            <w:pStyle w:val="TOC2"/>
            <w:rPr>
              <w:rFonts w:eastAsiaTheme="minorEastAsia"/>
              <w:noProof/>
              <w:sz w:val="24"/>
              <w:szCs w:val="24"/>
              <w:lang w:eastAsia="en-AU"/>
            </w:rPr>
          </w:pPr>
          <w:hyperlink w:anchor="_Toc445390907" w:history="1">
            <w:r w:rsidRPr="00200E87">
              <w:rPr>
                <w:rStyle w:val="Hyperlink"/>
                <w:rFonts w:ascii="Times New Roman" w:hAnsi="Times New Roman" w:cs="Times New Roman"/>
                <w:noProof/>
                <w:sz w:val="24"/>
                <w:szCs w:val="24"/>
              </w:rPr>
              <w:t>Advanced Prostate Cancer cell line: PC3</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_Toc445390907 \h </w:instrText>
            </w:r>
            <w:r w:rsidRPr="00200E87">
              <w:rPr>
                <w:noProof/>
                <w:webHidden/>
                <w:sz w:val="24"/>
                <w:szCs w:val="24"/>
              </w:rPr>
            </w:r>
            <w:r w:rsidRPr="00200E87">
              <w:rPr>
                <w:noProof/>
                <w:webHidden/>
                <w:sz w:val="24"/>
                <w:szCs w:val="24"/>
              </w:rPr>
              <w:fldChar w:fldCharType="separate"/>
            </w:r>
            <w:r w:rsidRPr="00200E87">
              <w:rPr>
                <w:noProof/>
                <w:webHidden/>
                <w:sz w:val="24"/>
                <w:szCs w:val="24"/>
              </w:rPr>
              <w:t>12</w:t>
            </w:r>
            <w:r w:rsidRPr="00200E87">
              <w:rPr>
                <w:noProof/>
                <w:webHidden/>
                <w:sz w:val="24"/>
                <w:szCs w:val="24"/>
              </w:rPr>
              <w:fldChar w:fldCharType="end"/>
            </w:r>
          </w:hyperlink>
        </w:p>
        <w:p w14:paraId="309D0E3D" w14:textId="77777777" w:rsidR="00200E87" w:rsidRPr="00200E87" w:rsidRDefault="00200E87">
          <w:pPr>
            <w:pStyle w:val="TOC2"/>
            <w:rPr>
              <w:rFonts w:eastAsiaTheme="minorEastAsia"/>
              <w:noProof/>
              <w:sz w:val="24"/>
              <w:szCs w:val="24"/>
              <w:lang w:eastAsia="en-AU"/>
            </w:rPr>
          </w:pPr>
          <w:hyperlink w:anchor="_Toc445390908" w:history="1">
            <w:r w:rsidRPr="00200E87">
              <w:rPr>
                <w:rStyle w:val="Hyperlink"/>
                <w:rFonts w:ascii="Times New Roman" w:hAnsi="Times New Roman" w:cs="Times New Roman"/>
                <w:noProof/>
                <w:sz w:val="24"/>
                <w:szCs w:val="24"/>
              </w:rPr>
              <w:t>Aim 1: Which microRNAs are selectively exported?</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_Toc445390908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14380996" w14:textId="77777777" w:rsidR="00200E87" w:rsidRPr="00200E87" w:rsidRDefault="00200E87">
          <w:pPr>
            <w:pStyle w:val="TOC3"/>
            <w:tabs>
              <w:tab w:val="right" w:leader="dot" w:pos="9174"/>
            </w:tabs>
            <w:rPr>
              <w:rFonts w:eastAsiaTheme="minorEastAsia"/>
              <w:noProof/>
              <w:sz w:val="24"/>
              <w:szCs w:val="24"/>
              <w:lang w:eastAsia="en-AU"/>
            </w:rPr>
          </w:pPr>
          <w:hyperlink w:anchor="_Toc445390909" w:history="1">
            <w:r w:rsidRPr="00200E87">
              <w:rPr>
                <w:rStyle w:val="Hyperlink"/>
                <w:rFonts w:ascii="Times New Roman" w:hAnsi="Times New Roman" w:cs="Times New Roman"/>
                <w:noProof/>
                <w:sz w:val="24"/>
                <w:szCs w:val="24"/>
              </w:rPr>
              <w:t>Bioinformatics analysis: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_Toc445390909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44D487A6" w14:textId="77777777" w:rsidR="00200E87" w:rsidRPr="00200E87" w:rsidRDefault="00200E87">
          <w:pPr>
            <w:pStyle w:val="TOC3"/>
            <w:tabs>
              <w:tab w:val="right" w:leader="dot" w:pos="9174"/>
            </w:tabs>
            <w:rPr>
              <w:rFonts w:eastAsiaTheme="minorEastAsia"/>
              <w:noProof/>
              <w:sz w:val="24"/>
              <w:szCs w:val="24"/>
              <w:lang w:eastAsia="en-AU"/>
            </w:rPr>
          </w:pPr>
          <w:hyperlink w:anchor="_Toc445390910" w:history="1">
            <w:r w:rsidRPr="00200E87">
              <w:rPr>
                <w:rStyle w:val="Hyperlink"/>
                <w:rFonts w:ascii="Times New Roman" w:hAnsi="Times New Roman" w:cs="Times New Roman"/>
                <w:noProof/>
                <w:sz w:val="24"/>
                <w:szCs w:val="24"/>
              </w:rPr>
              <w:t>RT-qPCR:</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_Toc445390910 \h </w:instrText>
            </w:r>
            <w:r w:rsidRPr="00200E87">
              <w:rPr>
                <w:noProof/>
                <w:webHidden/>
                <w:sz w:val="24"/>
                <w:szCs w:val="24"/>
              </w:rPr>
            </w:r>
            <w:r w:rsidRPr="00200E87">
              <w:rPr>
                <w:noProof/>
                <w:webHidden/>
                <w:sz w:val="24"/>
                <w:szCs w:val="24"/>
              </w:rPr>
              <w:fldChar w:fldCharType="separate"/>
            </w:r>
            <w:r w:rsidRPr="00200E87">
              <w:rPr>
                <w:noProof/>
                <w:webHidden/>
                <w:sz w:val="24"/>
                <w:szCs w:val="24"/>
              </w:rPr>
              <w:t>13</w:t>
            </w:r>
            <w:r w:rsidRPr="00200E87">
              <w:rPr>
                <w:noProof/>
                <w:webHidden/>
                <w:sz w:val="24"/>
                <w:szCs w:val="24"/>
              </w:rPr>
              <w:fldChar w:fldCharType="end"/>
            </w:r>
          </w:hyperlink>
        </w:p>
        <w:p w14:paraId="2864C213" w14:textId="77777777" w:rsidR="00200E87" w:rsidRPr="00200E87" w:rsidRDefault="00200E87">
          <w:pPr>
            <w:pStyle w:val="TOC3"/>
            <w:tabs>
              <w:tab w:val="right" w:leader="dot" w:pos="9174"/>
            </w:tabs>
            <w:rPr>
              <w:rFonts w:eastAsiaTheme="minorEastAsia"/>
              <w:noProof/>
              <w:sz w:val="24"/>
              <w:szCs w:val="24"/>
              <w:lang w:eastAsia="en-AU"/>
            </w:rPr>
          </w:pPr>
          <w:hyperlink w:anchor="_Toc445390911" w:history="1">
            <w:r w:rsidRPr="00200E87">
              <w:rPr>
                <w:rStyle w:val="Hyperlink"/>
                <w:rFonts w:ascii="Times New Roman" w:hAnsi="Times New Roman" w:cs="Times New Roman"/>
                <w:noProof/>
                <w:sz w:val="24"/>
                <w:szCs w:val="24"/>
              </w:rPr>
              <w:t>Expectations for Aim 1:</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_Toc445390911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3C76136B" w14:textId="77777777" w:rsidR="00200E87" w:rsidRPr="00200E87" w:rsidRDefault="00200E87">
          <w:pPr>
            <w:pStyle w:val="TOC2"/>
            <w:rPr>
              <w:rFonts w:eastAsiaTheme="minorEastAsia"/>
              <w:noProof/>
              <w:sz w:val="24"/>
              <w:szCs w:val="24"/>
              <w:lang w:eastAsia="en-AU"/>
            </w:rPr>
          </w:pPr>
          <w:hyperlink w:anchor="_Toc445390912" w:history="1">
            <w:r w:rsidRPr="00200E87">
              <w:rPr>
                <w:rStyle w:val="Hyperlink"/>
                <w:rFonts w:ascii="Times New Roman" w:hAnsi="Times New Roman" w:cs="Times New Roman"/>
                <w:noProof/>
                <w:sz w:val="24"/>
                <w:szCs w:val="24"/>
              </w:rPr>
              <w:t>Aim 2: Identifying candidate miRNA escort proteins.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_Toc445390912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18D3B269" w14:textId="77777777" w:rsidR="00200E87" w:rsidRPr="00200E87" w:rsidRDefault="00200E87">
          <w:pPr>
            <w:pStyle w:val="TOC3"/>
            <w:tabs>
              <w:tab w:val="right" w:leader="dot" w:pos="9174"/>
            </w:tabs>
            <w:rPr>
              <w:rFonts w:eastAsiaTheme="minorEastAsia"/>
              <w:noProof/>
              <w:sz w:val="24"/>
              <w:szCs w:val="24"/>
              <w:lang w:eastAsia="en-AU"/>
            </w:rPr>
          </w:pPr>
          <w:hyperlink w:anchor="_Toc445390913" w:history="1">
            <w:r w:rsidRPr="00200E87">
              <w:rPr>
                <w:rStyle w:val="Hyperlink"/>
                <w:rFonts w:ascii="Times New Roman" w:hAnsi="Times New Roman" w:cs="Times New Roman"/>
                <w:noProof/>
                <w:sz w:val="24"/>
                <w:szCs w:val="24"/>
              </w:rPr>
              <w:t>Identify correlated proteins with RNA-binding ability: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_Toc445390913 \h </w:instrText>
            </w:r>
            <w:r w:rsidRPr="00200E87">
              <w:rPr>
                <w:noProof/>
                <w:webHidden/>
                <w:sz w:val="24"/>
                <w:szCs w:val="24"/>
              </w:rPr>
            </w:r>
            <w:r w:rsidRPr="00200E87">
              <w:rPr>
                <w:noProof/>
                <w:webHidden/>
                <w:sz w:val="24"/>
                <w:szCs w:val="24"/>
              </w:rPr>
              <w:fldChar w:fldCharType="separate"/>
            </w:r>
            <w:r w:rsidRPr="00200E87">
              <w:rPr>
                <w:noProof/>
                <w:webHidden/>
                <w:sz w:val="24"/>
                <w:szCs w:val="24"/>
              </w:rPr>
              <w:t>14</w:t>
            </w:r>
            <w:r w:rsidRPr="00200E87">
              <w:rPr>
                <w:noProof/>
                <w:webHidden/>
                <w:sz w:val="24"/>
                <w:szCs w:val="24"/>
              </w:rPr>
              <w:fldChar w:fldCharType="end"/>
            </w:r>
          </w:hyperlink>
        </w:p>
        <w:p w14:paraId="0C702503" w14:textId="77777777" w:rsidR="00200E87" w:rsidRPr="00200E87" w:rsidRDefault="00200E87">
          <w:pPr>
            <w:pStyle w:val="TOC3"/>
            <w:tabs>
              <w:tab w:val="right" w:leader="dot" w:pos="9174"/>
            </w:tabs>
            <w:rPr>
              <w:rFonts w:eastAsiaTheme="minorEastAsia"/>
              <w:noProof/>
              <w:sz w:val="24"/>
              <w:szCs w:val="24"/>
              <w:lang w:eastAsia="en-AU"/>
            </w:rPr>
          </w:pPr>
          <w:hyperlink w:anchor="_Toc445390914" w:history="1">
            <w:r w:rsidRPr="00200E87">
              <w:rPr>
                <w:rStyle w:val="Hyperlink"/>
                <w:rFonts w:ascii="Times New Roman" w:hAnsi="Times New Roman" w:cs="Times New Roman"/>
                <w:noProof/>
                <w:sz w:val="24"/>
                <w:szCs w:val="24"/>
              </w:rPr>
              <w:t>Motif discovery of selectively exported miRNAs: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_Toc445390914 \h </w:instrText>
            </w:r>
            <w:r w:rsidRPr="00200E87">
              <w:rPr>
                <w:noProof/>
                <w:webHidden/>
                <w:sz w:val="24"/>
                <w:szCs w:val="24"/>
              </w:rPr>
            </w:r>
            <w:r w:rsidRPr="00200E87">
              <w:rPr>
                <w:noProof/>
                <w:webHidden/>
                <w:sz w:val="24"/>
                <w:szCs w:val="24"/>
              </w:rPr>
              <w:fldChar w:fldCharType="separate"/>
            </w:r>
            <w:r w:rsidRPr="00200E87">
              <w:rPr>
                <w:noProof/>
                <w:webHidden/>
                <w:sz w:val="24"/>
                <w:szCs w:val="24"/>
              </w:rPr>
              <w:t>15</w:t>
            </w:r>
            <w:r w:rsidRPr="00200E87">
              <w:rPr>
                <w:noProof/>
                <w:webHidden/>
                <w:sz w:val="24"/>
                <w:szCs w:val="24"/>
              </w:rPr>
              <w:fldChar w:fldCharType="end"/>
            </w:r>
          </w:hyperlink>
        </w:p>
        <w:p w14:paraId="4548A6C7" w14:textId="77777777" w:rsidR="00200E87" w:rsidRPr="00200E87" w:rsidRDefault="00200E87">
          <w:pPr>
            <w:pStyle w:val="TOC3"/>
            <w:tabs>
              <w:tab w:val="right" w:leader="dot" w:pos="9174"/>
            </w:tabs>
            <w:rPr>
              <w:rFonts w:eastAsiaTheme="minorEastAsia"/>
              <w:noProof/>
              <w:sz w:val="24"/>
              <w:szCs w:val="24"/>
              <w:lang w:eastAsia="en-AU"/>
            </w:rPr>
          </w:pPr>
          <w:hyperlink w:anchor="_Toc445390915" w:history="1">
            <w:r w:rsidRPr="00200E87">
              <w:rPr>
                <w:rStyle w:val="Hyperlink"/>
                <w:rFonts w:ascii="Times New Roman" w:hAnsi="Times New Roman" w:cs="Times New Roman"/>
                <w:noProof/>
                <w:sz w:val="24"/>
                <w:szCs w:val="24"/>
              </w:rPr>
              <w:t>Expectations for Aim 2:</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_Toc445390915 \h </w:instrText>
            </w:r>
            <w:r w:rsidRPr="00200E87">
              <w:rPr>
                <w:noProof/>
                <w:webHidden/>
                <w:sz w:val="24"/>
                <w:szCs w:val="24"/>
              </w:rPr>
            </w:r>
            <w:r w:rsidRPr="00200E87">
              <w:rPr>
                <w:noProof/>
                <w:webHidden/>
                <w:sz w:val="24"/>
                <w:szCs w:val="24"/>
              </w:rPr>
              <w:fldChar w:fldCharType="separate"/>
            </w:r>
            <w:r w:rsidRPr="00200E87">
              <w:rPr>
                <w:noProof/>
                <w:webHidden/>
                <w:sz w:val="24"/>
                <w:szCs w:val="24"/>
              </w:rPr>
              <w:t>15</w:t>
            </w:r>
            <w:r w:rsidRPr="00200E87">
              <w:rPr>
                <w:noProof/>
                <w:webHidden/>
                <w:sz w:val="24"/>
                <w:szCs w:val="24"/>
              </w:rPr>
              <w:fldChar w:fldCharType="end"/>
            </w:r>
          </w:hyperlink>
        </w:p>
        <w:p w14:paraId="0F32ED19" w14:textId="77777777" w:rsidR="00200E87" w:rsidRPr="00200E87" w:rsidRDefault="00200E87">
          <w:pPr>
            <w:pStyle w:val="TOC2"/>
            <w:rPr>
              <w:rFonts w:eastAsiaTheme="minorEastAsia"/>
              <w:noProof/>
              <w:sz w:val="24"/>
              <w:szCs w:val="24"/>
              <w:lang w:eastAsia="en-AU"/>
            </w:rPr>
          </w:pPr>
          <w:hyperlink w:anchor="_Toc445390916" w:history="1">
            <w:r w:rsidRPr="00200E87">
              <w:rPr>
                <w:rStyle w:val="Hyperlink"/>
                <w:rFonts w:ascii="Times New Roman" w:hAnsi="Times New Roman" w:cs="Times New Roman"/>
                <w:noProof/>
                <w:sz w:val="24"/>
                <w:szCs w:val="24"/>
              </w:rPr>
              <w:t>Aim 3: Validating the candidate miRNA export protein.</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_Toc445390916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2FBE9287" w14:textId="77777777" w:rsidR="00200E87" w:rsidRPr="00200E87" w:rsidRDefault="00200E87">
          <w:pPr>
            <w:pStyle w:val="TOC3"/>
            <w:tabs>
              <w:tab w:val="right" w:leader="dot" w:pos="9174"/>
            </w:tabs>
            <w:rPr>
              <w:rFonts w:eastAsiaTheme="minorEastAsia"/>
              <w:noProof/>
              <w:sz w:val="24"/>
              <w:szCs w:val="24"/>
              <w:lang w:eastAsia="en-AU"/>
            </w:rPr>
          </w:pPr>
          <w:hyperlink w:anchor="_Toc445390917" w:history="1">
            <w:r w:rsidRPr="00200E87">
              <w:rPr>
                <w:rStyle w:val="Hyperlink"/>
                <w:rFonts w:ascii="Times New Roman" w:hAnsi="Times New Roman" w:cs="Times New Roman"/>
                <w:noProof/>
                <w:sz w:val="24"/>
                <w:szCs w:val="24"/>
              </w:rPr>
              <w:t>Confirmation of binding ability through pulldown assay: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_Toc445390917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3D081298" w14:textId="77777777" w:rsidR="00200E87" w:rsidRPr="00200E87" w:rsidRDefault="00200E87">
          <w:pPr>
            <w:pStyle w:val="TOC3"/>
            <w:tabs>
              <w:tab w:val="right" w:leader="dot" w:pos="9174"/>
            </w:tabs>
            <w:rPr>
              <w:rFonts w:eastAsiaTheme="minorEastAsia"/>
              <w:noProof/>
              <w:sz w:val="24"/>
              <w:szCs w:val="24"/>
              <w:lang w:eastAsia="en-AU"/>
            </w:rPr>
          </w:pPr>
          <w:hyperlink w:anchor="_Toc445390918" w:history="1">
            <w:r w:rsidRPr="00200E87">
              <w:rPr>
                <w:rStyle w:val="Hyperlink"/>
                <w:rFonts w:ascii="Times New Roman" w:hAnsi="Times New Roman" w:cs="Times New Roman"/>
                <w:noProof/>
                <w:sz w:val="24"/>
                <w:szCs w:val="24"/>
                <w:shd w:val="clear" w:color="auto" w:fill="FFFFFF"/>
              </w:rPr>
              <w:t>Co-localisation by immunofluorescence confocal microscopy:</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_Toc445390918 \h </w:instrText>
            </w:r>
            <w:r w:rsidRPr="00200E87">
              <w:rPr>
                <w:noProof/>
                <w:webHidden/>
                <w:sz w:val="24"/>
                <w:szCs w:val="24"/>
              </w:rPr>
            </w:r>
            <w:r w:rsidRPr="00200E87">
              <w:rPr>
                <w:noProof/>
                <w:webHidden/>
                <w:sz w:val="24"/>
                <w:szCs w:val="24"/>
              </w:rPr>
              <w:fldChar w:fldCharType="separate"/>
            </w:r>
            <w:r w:rsidRPr="00200E87">
              <w:rPr>
                <w:noProof/>
                <w:webHidden/>
                <w:sz w:val="24"/>
                <w:szCs w:val="24"/>
              </w:rPr>
              <w:t>16</w:t>
            </w:r>
            <w:r w:rsidRPr="00200E87">
              <w:rPr>
                <w:noProof/>
                <w:webHidden/>
                <w:sz w:val="24"/>
                <w:szCs w:val="24"/>
              </w:rPr>
              <w:fldChar w:fldCharType="end"/>
            </w:r>
          </w:hyperlink>
        </w:p>
        <w:p w14:paraId="79BE2AFB" w14:textId="77777777" w:rsidR="00200E87" w:rsidRPr="00200E87" w:rsidRDefault="00200E87">
          <w:pPr>
            <w:pStyle w:val="TOC3"/>
            <w:tabs>
              <w:tab w:val="right" w:leader="dot" w:pos="9174"/>
            </w:tabs>
            <w:rPr>
              <w:rFonts w:eastAsiaTheme="minorEastAsia"/>
              <w:noProof/>
              <w:sz w:val="24"/>
              <w:szCs w:val="24"/>
              <w:lang w:eastAsia="en-AU"/>
            </w:rPr>
          </w:pPr>
          <w:hyperlink w:anchor="_Toc445390919" w:history="1">
            <w:r w:rsidRPr="00200E87">
              <w:rPr>
                <w:rStyle w:val="Hyperlink"/>
                <w:rFonts w:ascii="Times New Roman" w:hAnsi="Times New Roman" w:cs="Times New Roman"/>
                <w:noProof/>
                <w:sz w:val="24"/>
                <w:szCs w:val="24"/>
              </w:rPr>
              <w:t>Expectations for Aim 3:</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_Toc445390919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0F83D041" w14:textId="77777777" w:rsidR="00200E87" w:rsidRPr="00200E87" w:rsidRDefault="00200E87">
          <w:pPr>
            <w:pStyle w:val="TOC2"/>
            <w:rPr>
              <w:rFonts w:eastAsiaTheme="minorEastAsia"/>
              <w:noProof/>
              <w:sz w:val="24"/>
              <w:szCs w:val="24"/>
              <w:lang w:eastAsia="en-AU"/>
            </w:rPr>
          </w:pPr>
          <w:hyperlink r:id="rId8" w:anchor="_Toc445390920" w:history="1">
            <w:r w:rsidRPr="00200E87">
              <w:rPr>
                <w:rStyle w:val="Hyperlink"/>
                <w:rFonts w:ascii="Times New Roman" w:hAnsi="Times New Roman" w:cs="Times New Roman"/>
                <w:noProof/>
                <w:sz w:val="24"/>
                <w:szCs w:val="24"/>
              </w:rPr>
              <w:t>Timeline</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_Toc445390920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4ED904D6" w14:textId="77777777" w:rsidR="00200E87" w:rsidRPr="00200E87" w:rsidRDefault="00200E87">
          <w:pPr>
            <w:pStyle w:val="TOC1"/>
            <w:tabs>
              <w:tab w:val="right" w:leader="dot" w:pos="9174"/>
            </w:tabs>
            <w:rPr>
              <w:rFonts w:eastAsiaTheme="minorEastAsia"/>
              <w:noProof/>
              <w:sz w:val="24"/>
              <w:szCs w:val="24"/>
              <w:lang w:eastAsia="en-AU"/>
            </w:rPr>
          </w:pPr>
          <w:hyperlink w:anchor="_Toc445390921" w:history="1">
            <w:r w:rsidRPr="00200E87">
              <w:rPr>
                <w:rStyle w:val="Hyperlink"/>
                <w:rFonts w:ascii="Times New Roman" w:hAnsi="Times New Roman" w:cs="Times New Roman"/>
                <w:noProof/>
                <w:sz w:val="24"/>
                <w:szCs w:val="24"/>
              </w:rPr>
              <w:t>Significance</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_Toc445390921 \h </w:instrText>
            </w:r>
            <w:r w:rsidRPr="00200E87">
              <w:rPr>
                <w:noProof/>
                <w:webHidden/>
                <w:sz w:val="24"/>
                <w:szCs w:val="24"/>
              </w:rPr>
            </w:r>
            <w:r w:rsidRPr="00200E87">
              <w:rPr>
                <w:noProof/>
                <w:webHidden/>
                <w:sz w:val="24"/>
                <w:szCs w:val="24"/>
              </w:rPr>
              <w:fldChar w:fldCharType="separate"/>
            </w:r>
            <w:r w:rsidRPr="00200E87">
              <w:rPr>
                <w:noProof/>
                <w:webHidden/>
                <w:sz w:val="24"/>
                <w:szCs w:val="24"/>
              </w:rPr>
              <w:t>17</w:t>
            </w:r>
            <w:r w:rsidRPr="00200E87">
              <w:rPr>
                <w:noProof/>
                <w:webHidden/>
                <w:sz w:val="24"/>
                <w:szCs w:val="24"/>
              </w:rPr>
              <w:fldChar w:fldCharType="end"/>
            </w:r>
          </w:hyperlink>
        </w:p>
        <w:p w14:paraId="769B5A8F" w14:textId="77777777" w:rsidR="00200E87" w:rsidRPr="00200E87" w:rsidRDefault="00200E87">
          <w:pPr>
            <w:pStyle w:val="TOC1"/>
            <w:tabs>
              <w:tab w:val="right" w:leader="dot" w:pos="9174"/>
            </w:tabs>
            <w:rPr>
              <w:rFonts w:eastAsiaTheme="minorEastAsia"/>
              <w:noProof/>
              <w:sz w:val="24"/>
              <w:szCs w:val="24"/>
              <w:lang w:eastAsia="en-AU"/>
            </w:rPr>
          </w:pPr>
          <w:hyperlink w:anchor="_Toc445390922" w:history="1">
            <w:r w:rsidRPr="00200E87">
              <w:rPr>
                <w:rStyle w:val="Hyperlink"/>
                <w:rFonts w:ascii="Times New Roman" w:hAnsi="Times New Roman" w:cs="Times New Roman"/>
                <w:noProof/>
                <w:sz w:val="24"/>
                <w:szCs w:val="24"/>
              </w:rPr>
              <w:t>References:</w:t>
            </w:r>
            <w:r w:rsidRPr="00200E87">
              <w:rPr>
                <w:noProof/>
                <w:webHidden/>
                <w:sz w:val="24"/>
                <w:szCs w:val="24"/>
              </w:rPr>
              <w:tab/>
            </w:r>
            <w:r w:rsidRPr="00200E87">
              <w:rPr>
                <w:noProof/>
                <w:webHidden/>
                <w:sz w:val="24"/>
                <w:szCs w:val="24"/>
              </w:rPr>
              <w:fldChar w:fldCharType="begin"/>
            </w:r>
            <w:r w:rsidRPr="00200E87">
              <w:rPr>
                <w:noProof/>
                <w:webHidden/>
                <w:sz w:val="24"/>
                <w:szCs w:val="24"/>
              </w:rPr>
              <w:instrText xml:space="preserve"> PAGEREF _Toc445390922 \h </w:instrText>
            </w:r>
            <w:r w:rsidRPr="00200E87">
              <w:rPr>
                <w:noProof/>
                <w:webHidden/>
                <w:sz w:val="24"/>
                <w:szCs w:val="24"/>
              </w:rPr>
            </w:r>
            <w:r w:rsidRPr="00200E87">
              <w:rPr>
                <w:noProof/>
                <w:webHidden/>
                <w:sz w:val="24"/>
                <w:szCs w:val="24"/>
              </w:rPr>
              <w:fldChar w:fldCharType="separate"/>
            </w:r>
            <w:r w:rsidRPr="00200E87">
              <w:rPr>
                <w:noProof/>
                <w:webHidden/>
                <w:sz w:val="24"/>
                <w:szCs w:val="24"/>
              </w:rPr>
              <w:t>18</w:t>
            </w:r>
            <w:r w:rsidRPr="00200E87">
              <w:rPr>
                <w:noProof/>
                <w:webHidden/>
                <w:sz w:val="24"/>
                <w:szCs w:val="24"/>
              </w:rPr>
              <w:fldChar w:fldCharType="end"/>
            </w:r>
          </w:hyperlink>
        </w:p>
        <w:p w14:paraId="38EEEF54" w14:textId="0BF946C9" w:rsidR="00783692" w:rsidRPr="000C3393" w:rsidRDefault="003800F8" w:rsidP="00D36602">
          <w:pPr>
            <w:spacing w:line="360" w:lineRule="auto"/>
            <w:rPr>
              <w:rStyle w:val="Heading1Char"/>
              <w:rFonts w:ascii="Times New Roman" w:eastAsiaTheme="minorHAnsi" w:hAnsi="Times New Roman" w:cs="Times New Roman"/>
              <w:color w:val="auto"/>
              <w:sz w:val="22"/>
              <w:szCs w:val="22"/>
            </w:rPr>
          </w:pPr>
          <w:r w:rsidRPr="00200E87">
            <w:rPr>
              <w:rFonts w:ascii="Times New Roman" w:hAnsi="Times New Roman" w:cs="Times New Roman"/>
              <w:bCs/>
              <w:noProof/>
              <w:sz w:val="24"/>
              <w:szCs w:val="24"/>
            </w:rPr>
            <w:fldChar w:fldCharType="end"/>
          </w:r>
        </w:p>
      </w:sdtContent>
    </w:sdt>
    <w:p w14:paraId="581485FC" w14:textId="21808AF1" w:rsidR="00B13574" w:rsidRPr="000C3393" w:rsidRDefault="00783692" w:rsidP="00B13574">
      <w:pPr>
        <w:pStyle w:val="Heading1"/>
        <w:rPr>
          <w:rStyle w:val="Heading1Char"/>
          <w:rFonts w:ascii="Times New Roman" w:hAnsi="Times New Roman" w:cs="Times New Roman"/>
        </w:rPr>
      </w:pPr>
      <w:bookmarkStart w:id="0" w:name="_Toc445390896"/>
      <w:r w:rsidRPr="000C3393">
        <w:rPr>
          <w:rStyle w:val="Heading1Char"/>
          <w:rFonts w:ascii="Times New Roman" w:hAnsi="Times New Roman" w:cs="Times New Roman"/>
        </w:rPr>
        <w:lastRenderedPageBreak/>
        <w:t>List of Abbreviations:</w:t>
      </w:r>
      <w:bookmarkEnd w:id="0"/>
      <w:r w:rsidRPr="000C3393">
        <w:rPr>
          <w:rStyle w:val="Heading1Char"/>
          <w:rFonts w:ascii="Times New Roman" w:hAnsi="Times New Roman" w:cs="Times New Roman"/>
        </w:rPr>
        <w:t xml:space="preserve"> </w:t>
      </w:r>
      <w:bookmarkStart w:id="1" w:name="_GoBack"/>
      <w:bookmarkEnd w:id="1"/>
    </w:p>
    <w:p w14:paraId="0F0C6683" w14:textId="77777777" w:rsidR="00B13574" w:rsidRPr="000C3393" w:rsidRDefault="00B13574" w:rsidP="00B13574">
      <w:pPr>
        <w:rPr>
          <w:rFonts w:ascii="Times New Roman" w:hAnsi="Times New Roman" w:cs="Times New Roman"/>
          <w:sz w:val="24"/>
        </w:rPr>
      </w:pPr>
    </w:p>
    <w:p w14:paraId="43DB34C8" w14:textId="5348AB36"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CAV1</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Caveolin-1</w:t>
      </w:r>
    </w:p>
    <w:p w14:paraId="31F76E72"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EV</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Extracellular Vesicles</w:t>
      </w:r>
    </w:p>
    <w:p w14:paraId="01345354"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FC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Fold Change</w:t>
      </w:r>
    </w:p>
    <w:p w14:paraId="0CC4ADAF" w14:textId="4FE30521"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GFP</w:t>
      </w:r>
      <w:r w:rsidRPr="000C3393">
        <w:rPr>
          <w:rFonts w:ascii="Times New Roman" w:hAnsi="Times New Roman" w:cs="Times New Roman"/>
          <w:sz w:val="24"/>
        </w:rPr>
        <w:tab/>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Green Fluorescent Protein</w:t>
      </w:r>
    </w:p>
    <w:p w14:paraId="7F5225E8" w14:textId="77777777" w:rsidR="008A2CC3" w:rsidRPr="000C3393" w:rsidRDefault="008A2CC3" w:rsidP="008A2CC3">
      <w:pPr>
        <w:rPr>
          <w:rFonts w:ascii="Times New Roman" w:hAnsi="Times New Roman" w:cs="Times New Roman"/>
          <w:sz w:val="24"/>
        </w:rPr>
      </w:pPr>
      <w:proofErr w:type="gramStart"/>
      <w:r w:rsidRPr="000C3393">
        <w:rPr>
          <w:rFonts w:ascii="Times New Roman" w:hAnsi="Times New Roman" w:cs="Times New Roman"/>
          <w:sz w:val="24"/>
        </w:rPr>
        <w:t>miRNA</w:t>
      </w:r>
      <w:proofErr w:type="gramEnd"/>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microRNA</w:t>
      </w:r>
    </w:p>
    <w:p w14:paraId="13C640D6" w14:textId="77777777" w:rsidR="008A2CC3" w:rsidRPr="000C3393" w:rsidRDefault="008A2CC3" w:rsidP="008A2CC3">
      <w:pPr>
        <w:rPr>
          <w:rFonts w:ascii="Times New Roman" w:hAnsi="Times New Roman" w:cs="Times New Roman"/>
          <w:sz w:val="24"/>
        </w:rPr>
      </w:pPr>
      <w:r w:rsidRPr="000C3393">
        <w:rPr>
          <w:rFonts w:ascii="Times New Roman" w:hAnsi="Times New Roman" w:cs="Times New Roman"/>
          <w:sz w:val="24"/>
        </w:rPr>
        <w:t>PC3</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Prostate Cancer Cell line</w:t>
      </w:r>
    </w:p>
    <w:p w14:paraId="0AC03321" w14:textId="77777777" w:rsidR="008A2CC3" w:rsidRDefault="008A2CC3" w:rsidP="00B13574">
      <w:pPr>
        <w:rPr>
          <w:rFonts w:ascii="Times New Roman" w:hAnsi="Times New Roman" w:cs="Times New Roman"/>
          <w:sz w:val="24"/>
        </w:rPr>
      </w:pPr>
      <w:r w:rsidRPr="000C3393">
        <w:rPr>
          <w:rFonts w:ascii="Times New Roman" w:hAnsi="Times New Roman" w:cs="Times New Roman"/>
          <w:sz w:val="24"/>
        </w:rPr>
        <w:t>RISC</w:t>
      </w:r>
      <w:r w:rsidRPr="000C3393">
        <w:rPr>
          <w:rFonts w:ascii="Times New Roman" w:hAnsi="Times New Roman" w:cs="Times New Roman"/>
          <w:sz w:val="24"/>
        </w:rPr>
        <w:tab/>
      </w:r>
      <w:r w:rsidRPr="000C3393">
        <w:rPr>
          <w:rFonts w:ascii="Times New Roman" w:hAnsi="Times New Roman" w:cs="Times New Roman"/>
          <w:sz w:val="24"/>
        </w:rPr>
        <w:tab/>
      </w:r>
      <w:r>
        <w:rPr>
          <w:rFonts w:ascii="Times New Roman" w:hAnsi="Times New Roman" w:cs="Times New Roman"/>
          <w:sz w:val="24"/>
        </w:rPr>
        <w:tab/>
      </w:r>
      <w:r w:rsidRPr="000C3393">
        <w:rPr>
          <w:rFonts w:ascii="Times New Roman" w:hAnsi="Times New Roman" w:cs="Times New Roman"/>
          <w:sz w:val="24"/>
        </w:rPr>
        <w:t xml:space="preserve">RNA Induced Silencing Complex </w:t>
      </w:r>
    </w:p>
    <w:p w14:paraId="416A6F82" w14:textId="0A762EDE" w:rsidR="00B13574" w:rsidRPr="000C3393" w:rsidRDefault="00B13574" w:rsidP="00B13574">
      <w:pPr>
        <w:rPr>
          <w:rFonts w:ascii="Times New Roman" w:hAnsi="Times New Roman" w:cs="Times New Roman"/>
          <w:sz w:val="24"/>
        </w:rPr>
      </w:pPr>
      <w:r w:rsidRPr="000C3393">
        <w:rPr>
          <w:rFonts w:ascii="Times New Roman" w:hAnsi="Times New Roman" w:cs="Times New Roman"/>
          <w:sz w:val="24"/>
        </w:rPr>
        <w:t>RT-qPCR</w:t>
      </w:r>
      <w:r w:rsidRPr="000C3393">
        <w:rPr>
          <w:rFonts w:ascii="Times New Roman" w:hAnsi="Times New Roman" w:cs="Times New Roman"/>
          <w:sz w:val="24"/>
        </w:rPr>
        <w:tab/>
      </w:r>
      <w:r w:rsidR="008A2CC3">
        <w:rPr>
          <w:rFonts w:ascii="Times New Roman" w:hAnsi="Times New Roman" w:cs="Times New Roman"/>
          <w:sz w:val="24"/>
        </w:rPr>
        <w:tab/>
      </w:r>
      <w:r w:rsidRPr="000C3393">
        <w:rPr>
          <w:rFonts w:ascii="Times New Roman" w:hAnsi="Times New Roman" w:cs="Times New Roman"/>
          <w:sz w:val="24"/>
        </w:rPr>
        <w:t>Reverse Transcription quantitative Polymerase Chain Reaction</w:t>
      </w:r>
    </w:p>
    <w:p w14:paraId="4CF8CD7D" w14:textId="58DD10DE" w:rsidR="00B13574" w:rsidRPr="000C3393" w:rsidRDefault="00B13574" w:rsidP="00B13574">
      <w:pPr>
        <w:rPr>
          <w:rFonts w:ascii="Times New Roman" w:hAnsi="Times New Roman" w:cs="Times New Roman"/>
          <w:sz w:val="24"/>
        </w:rPr>
      </w:pPr>
      <w:r w:rsidRPr="000C3393">
        <w:rPr>
          <w:rStyle w:val="Heading1Char"/>
          <w:rFonts w:ascii="Times New Roman" w:eastAsiaTheme="minorHAnsi" w:hAnsi="Times New Roman" w:cs="Times New Roman"/>
          <w:color w:val="auto"/>
          <w:sz w:val="24"/>
          <w:szCs w:val="22"/>
        </w:rPr>
        <w:br w:type="page"/>
      </w:r>
    </w:p>
    <w:p w14:paraId="350402AB" w14:textId="41F30F25" w:rsidR="00853F36" w:rsidRPr="000C3393" w:rsidRDefault="00853F36" w:rsidP="008A2CC3">
      <w:pPr>
        <w:pStyle w:val="NoSpacing"/>
        <w:spacing w:line="480" w:lineRule="auto"/>
        <w:rPr>
          <w:rFonts w:ascii="Times New Roman" w:hAnsi="Times New Roman" w:cs="Times New Roman"/>
          <w:b/>
          <w:sz w:val="28"/>
          <w:szCs w:val="24"/>
        </w:rPr>
      </w:pPr>
      <w:bookmarkStart w:id="2" w:name="_Toc445390897"/>
      <w:r w:rsidRPr="000C3393">
        <w:rPr>
          <w:rStyle w:val="Heading1Char"/>
          <w:rFonts w:ascii="Times New Roman" w:hAnsi="Times New Roman" w:cs="Times New Roman"/>
          <w:b/>
          <w:sz w:val="28"/>
          <w:szCs w:val="24"/>
        </w:rPr>
        <w:lastRenderedPageBreak/>
        <w:t>Introduction</w:t>
      </w:r>
      <w:bookmarkEnd w:id="2"/>
      <w:r w:rsidRPr="000C3393">
        <w:rPr>
          <w:rFonts w:ascii="Times New Roman" w:hAnsi="Times New Roman" w:cs="Times New Roman"/>
          <w:b/>
          <w:sz w:val="28"/>
          <w:szCs w:val="24"/>
        </w:rPr>
        <w:t>:</w:t>
      </w:r>
      <w:r w:rsidR="001B537E" w:rsidRPr="000C3393">
        <w:rPr>
          <w:rFonts w:ascii="Times New Roman" w:hAnsi="Times New Roman" w:cs="Times New Roman"/>
          <w:b/>
          <w:sz w:val="28"/>
          <w:szCs w:val="24"/>
        </w:rPr>
        <w:t xml:space="preserve"> </w:t>
      </w:r>
    </w:p>
    <w:p w14:paraId="75E72A11" w14:textId="622E8D07" w:rsidR="0085172D" w:rsidRPr="000C3393" w:rsidRDefault="0085172D" w:rsidP="008A2CC3">
      <w:pPr>
        <w:pStyle w:val="NoSpacing"/>
        <w:spacing w:line="480" w:lineRule="auto"/>
        <w:ind w:firstLine="142"/>
        <w:rPr>
          <w:rFonts w:ascii="Times New Roman" w:hAnsi="Times New Roman" w:cs="Times New Roman"/>
          <w:color w:val="000000"/>
          <w:sz w:val="24"/>
          <w:szCs w:val="24"/>
          <w:shd w:val="clear" w:color="auto" w:fill="FFFFFF"/>
        </w:rPr>
      </w:pPr>
      <w:r w:rsidRPr="000C3393">
        <w:rPr>
          <w:rFonts w:ascii="Times New Roman" w:hAnsi="Times New Roman" w:cs="Times New Roman"/>
          <w:sz w:val="24"/>
          <w:szCs w:val="24"/>
        </w:rPr>
        <w:t>Extracellular vesicles are cell-derived lipid bound vesicles that house proteins and RNAs, including messenger and microRNAs, originating from the host cell</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w:t>
      </w:r>
      <w:proofErr w:type="spellStart"/>
      <w:r w:rsidR="003F5101" w:rsidRPr="000C3393">
        <w:rPr>
          <w:rFonts w:ascii="Times New Roman" w:hAnsi="Times New Roman" w:cs="Times New Roman"/>
          <w:noProof/>
          <w:sz w:val="24"/>
          <w:szCs w:val="24"/>
        </w:rPr>
        <w:t>Valadi</w:t>
      </w:r>
      <w:proofErr w:type="spellEnd"/>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2007)</w:t>
      </w:r>
      <w:r w:rsidR="003F5101"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vesicles perform cell-cell communication vital to cellular biology by regulating pathways in recipient </w:t>
      </w:r>
      <w:r w:rsidR="003768B9" w:rsidRPr="000C3393">
        <w:rPr>
          <w:rFonts w:ascii="Times New Roman" w:hAnsi="Times New Roman" w:cs="Times New Roman"/>
          <w:sz w:val="24"/>
          <w:szCs w:val="24"/>
        </w:rPr>
        <w:t>cells</w:t>
      </w:r>
      <w:r w:rsidR="0036340A" w:rsidRPr="000C3393">
        <w:rPr>
          <w:rFonts w:ascii="Times New Roman" w:hAnsi="Times New Roman" w:cs="Times New Roman"/>
          <w:sz w:val="24"/>
          <w:szCs w:val="24"/>
        </w:rPr>
        <w:t>, utilising the cargo</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(Yoon</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2014)</w:t>
      </w:r>
      <w:r w:rsidR="003F5101" w:rsidRPr="000C3393">
        <w:rPr>
          <w:rFonts w:ascii="Times New Roman" w:hAnsi="Times New Roman" w:cs="Times New Roman"/>
          <w:sz w:val="24"/>
          <w:szCs w:val="24"/>
        </w:rPr>
        <w:fldChar w:fldCharType="end"/>
      </w:r>
      <w:r w:rsidR="003768B9" w:rsidRPr="000C3393">
        <w:rPr>
          <w:rFonts w:ascii="Times New Roman" w:hAnsi="Times New Roman" w:cs="Times New Roman"/>
          <w:sz w:val="24"/>
          <w:szCs w:val="24"/>
        </w:rPr>
        <w:t xml:space="preserve">. Cargo sorting is </w:t>
      </w:r>
      <w:r w:rsidR="008A2CC3">
        <w:rPr>
          <w:rFonts w:ascii="Times New Roman" w:hAnsi="Times New Roman" w:cs="Times New Roman"/>
          <w:sz w:val="24"/>
          <w:szCs w:val="24"/>
        </w:rPr>
        <w:t>altered</w:t>
      </w:r>
      <w:r w:rsidR="003768B9" w:rsidRPr="000C3393">
        <w:rPr>
          <w:rFonts w:ascii="Times New Roman" w:hAnsi="Times New Roman" w:cs="Times New Roman"/>
          <w:sz w:val="24"/>
          <w:szCs w:val="24"/>
        </w:rPr>
        <w:t xml:space="preserve"> </w:t>
      </w:r>
      <w:r w:rsidR="00333E9F" w:rsidRPr="000C3393">
        <w:rPr>
          <w:rFonts w:ascii="Times New Roman" w:hAnsi="Times New Roman" w:cs="Times New Roman"/>
          <w:sz w:val="24"/>
          <w:szCs w:val="24"/>
        </w:rPr>
        <w:t>by changes</w:t>
      </w:r>
      <w:r w:rsidR="00537CB0" w:rsidRPr="000C3393">
        <w:rPr>
          <w:rFonts w:ascii="Times New Roman" w:hAnsi="Times New Roman" w:cs="Times New Roman"/>
          <w:sz w:val="24"/>
          <w:szCs w:val="24"/>
        </w:rPr>
        <w:t xml:space="preserve"> in lipid raft composition</w:t>
      </w:r>
      <w:r w:rsidR="00D85365" w:rsidRPr="000C3393">
        <w:rPr>
          <w:rFonts w:ascii="Times New Roman" w:hAnsi="Times New Roman" w:cs="Times New Roman"/>
          <w:sz w:val="24"/>
          <w:szCs w:val="24"/>
        </w:rPr>
        <w:t xml:space="preserve">, which has been somewhat documented in terms of protein sorting. However, </w:t>
      </w:r>
      <w:r w:rsidR="00716E81" w:rsidRPr="000C3393">
        <w:rPr>
          <w:rFonts w:ascii="Times New Roman" w:hAnsi="Times New Roman" w:cs="Times New Roman"/>
          <w:sz w:val="24"/>
          <w:szCs w:val="24"/>
        </w:rPr>
        <w:t xml:space="preserve">the mechanism for </w:t>
      </w:r>
      <w:r w:rsidR="00D85365" w:rsidRPr="000C3393">
        <w:rPr>
          <w:rFonts w:ascii="Times New Roman" w:hAnsi="Times New Roman" w:cs="Times New Roman"/>
          <w:sz w:val="24"/>
          <w:szCs w:val="24"/>
        </w:rPr>
        <w:t xml:space="preserve">microRNA sorting </w:t>
      </w:r>
      <w:r w:rsidR="00716E81" w:rsidRPr="000C3393">
        <w:rPr>
          <w:rFonts w:ascii="Times New Roman" w:hAnsi="Times New Roman" w:cs="Times New Roman"/>
          <w:sz w:val="24"/>
          <w:szCs w:val="24"/>
        </w:rPr>
        <w:t xml:space="preserve">into extracellular vesicles </w:t>
      </w:r>
      <w:r w:rsidR="00D85365" w:rsidRPr="000C3393">
        <w:rPr>
          <w:rFonts w:ascii="Times New Roman" w:hAnsi="Times New Roman" w:cs="Times New Roman"/>
          <w:sz w:val="24"/>
          <w:szCs w:val="24"/>
        </w:rPr>
        <w:t xml:space="preserve">has not been elucidated. </w:t>
      </w:r>
      <w:r w:rsidR="00A770FA" w:rsidRPr="000C3393">
        <w:rPr>
          <w:rFonts w:ascii="Times New Roman" w:hAnsi="Times New Roman" w:cs="Times New Roman"/>
          <w:sz w:val="24"/>
          <w:szCs w:val="24"/>
        </w:rPr>
        <w:t xml:space="preserve">Functional microRNAs that are </w:t>
      </w:r>
      <w:r w:rsidR="006407B5" w:rsidRPr="000C3393">
        <w:rPr>
          <w:rFonts w:ascii="Times New Roman" w:hAnsi="Times New Roman" w:cs="Times New Roman"/>
          <w:sz w:val="24"/>
          <w:szCs w:val="24"/>
        </w:rPr>
        <w:t>integrated</w:t>
      </w:r>
      <w:r w:rsidR="00A770FA" w:rsidRPr="000C3393">
        <w:rPr>
          <w:rFonts w:ascii="Times New Roman" w:hAnsi="Times New Roman" w:cs="Times New Roman"/>
          <w:sz w:val="24"/>
          <w:szCs w:val="24"/>
        </w:rPr>
        <w:t xml:space="preserve"> into recipient cells down regulate their target proteins and therefore pathways, commonly exploited </w:t>
      </w:r>
      <w:r w:rsidR="00873DDC" w:rsidRPr="000C3393">
        <w:rPr>
          <w:rFonts w:ascii="Times New Roman" w:hAnsi="Times New Roman" w:cs="Times New Roman"/>
          <w:sz w:val="24"/>
          <w:szCs w:val="24"/>
        </w:rPr>
        <w:t>in metastatic disease</w:t>
      </w:r>
      <w:r w:rsidR="003F5101" w:rsidRPr="000C3393">
        <w:rPr>
          <w:rFonts w:ascii="Times New Roman" w:hAnsi="Times New Roman" w:cs="Times New Roman"/>
          <w:sz w:val="24"/>
          <w:szCs w:val="24"/>
        </w:rPr>
        <w:fldChar w:fldCharType="begin"/>
      </w:r>
      <w:r w:rsidR="003F5101" w:rsidRPr="000C3393">
        <w:rPr>
          <w:rFonts w:ascii="Times New Roman" w:hAnsi="Times New Roman" w:cs="Times New Roman"/>
          <w:sz w:val="24"/>
          <w:szCs w:val="24"/>
        </w:rPr>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rsidRPr="000C3393">
        <w:rPr>
          <w:rFonts w:ascii="Times New Roman" w:hAnsi="Times New Roman" w:cs="Times New Roman"/>
          <w:sz w:val="24"/>
          <w:szCs w:val="24"/>
        </w:rPr>
        <w:fldChar w:fldCharType="separate"/>
      </w:r>
      <w:r w:rsidR="003F5101" w:rsidRPr="000C3393">
        <w:rPr>
          <w:rFonts w:ascii="Times New Roman" w:hAnsi="Times New Roman" w:cs="Times New Roman"/>
          <w:noProof/>
          <w:sz w:val="24"/>
          <w:szCs w:val="24"/>
        </w:rPr>
        <w:t>(Falcone</w:t>
      </w:r>
      <w:r w:rsidR="003F5101" w:rsidRPr="000C3393">
        <w:rPr>
          <w:rFonts w:ascii="Times New Roman" w:hAnsi="Times New Roman" w:cs="Times New Roman"/>
          <w:i/>
          <w:noProof/>
          <w:sz w:val="24"/>
          <w:szCs w:val="24"/>
        </w:rPr>
        <w:t xml:space="preserve"> et al.</w:t>
      </w:r>
      <w:r w:rsidR="003F5101" w:rsidRPr="000C3393">
        <w:rPr>
          <w:rFonts w:ascii="Times New Roman" w:hAnsi="Times New Roman" w:cs="Times New Roman"/>
          <w:noProof/>
          <w:sz w:val="24"/>
          <w:szCs w:val="24"/>
        </w:rPr>
        <w:t xml:space="preserve"> 2015)</w:t>
      </w:r>
      <w:r w:rsidR="003F5101" w:rsidRPr="000C3393">
        <w:rPr>
          <w:rFonts w:ascii="Times New Roman" w:hAnsi="Times New Roman" w:cs="Times New Roman"/>
          <w:sz w:val="24"/>
          <w:szCs w:val="24"/>
        </w:rPr>
        <w:fldChar w:fldCharType="end"/>
      </w:r>
      <w:r w:rsidR="00A770FA" w:rsidRPr="000C3393">
        <w:rPr>
          <w:rFonts w:ascii="Times New Roman" w:hAnsi="Times New Roman" w:cs="Times New Roman"/>
          <w:sz w:val="24"/>
          <w:szCs w:val="24"/>
        </w:rPr>
        <w:t xml:space="preserve">. </w:t>
      </w:r>
      <w:r w:rsidR="0079678A" w:rsidRPr="000C3393">
        <w:rPr>
          <w:rFonts w:ascii="Times New Roman" w:hAnsi="Times New Roman" w:cs="Times New Roman"/>
          <w:sz w:val="24"/>
          <w:szCs w:val="24"/>
        </w:rPr>
        <w:t xml:space="preserve">Similarly, abnormalities in lipid raft composition had been linked to multiple pathologies, including cardiac hypertrophy, </w:t>
      </w:r>
      <w:r w:rsidR="00B10ADA" w:rsidRPr="000C3393">
        <w:rPr>
          <w:rFonts w:ascii="Times New Roman" w:hAnsi="Times New Roman" w:cs="Times New Roman"/>
          <w:sz w:val="24"/>
          <w:szCs w:val="24"/>
        </w:rPr>
        <w:t>Alzheimer’s</w:t>
      </w:r>
      <w:r w:rsidR="0079678A" w:rsidRPr="000C3393">
        <w:rPr>
          <w:rFonts w:ascii="Times New Roman" w:hAnsi="Times New Roman" w:cs="Times New Roman"/>
          <w:sz w:val="24"/>
          <w:szCs w:val="24"/>
        </w:rPr>
        <w:t xml:space="preserve"> disease and diabetes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(Simons and Simons 2002; Cohen</w:t>
      </w:r>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2003)</w:t>
      </w:r>
      <w:r w:rsidR="00853F36" w:rsidRPr="000C3393">
        <w:rPr>
          <w:rFonts w:ascii="Times New Roman" w:hAnsi="Times New Roman" w:cs="Times New Roman"/>
          <w:sz w:val="24"/>
          <w:szCs w:val="24"/>
        </w:rPr>
        <w:fldChar w:fldCharType="end"/>
      </w:r>
      <w:r w:rsidR="00307D2C" w:rsidRPr="000C3393">
        <w:rPr>
          <w:rFonts w:ascii="Times New Roman" w:hAnsi="Times New Roman" w:cs="Times New Roman"/>
          <w:sz w:val="24"/>
          <w:szCs w:val="24"/>
        </w:rPr>
        <w:t>.</w:t>
      </w:r>
      <w:r w:rsidR="0079678A" w:rsidRPr="000C3393">
        <w:rPr>
          <w:rFonts w:ascii="Times New Roman" w:hAnsi="Times New Roman" w:cs="Times New Roman"/>
          <w:sz w:val="24"/>
          <w:szCs w:val="24"/>
        </w:rPr>
        <w:t xml:space="preserve"> </w:t>
      </w:r>
      <w:r w:rsidR="00F0331D" w:rsidRPr="000C3393">
        <w:rPr>
          <w:rFonts w:ascii="Times New Roman" w:hAnsi="Times New Roman" w:cs="Times New Roman"/>
          <w:sz w:val="24"/>
          <w:szCs w:val="24"/>
        </w:rPr>
        <w:t>To understand the miRNA sorting mechanisms, an advanced prostate cancer cell</w:t>
      </w:r>
      <w:r w:rsidR="008947F8"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 xml:space="preserve">model, PC3, will be employed. Previous studies from our lab showed that introduction of the putative tumour suppressor </w:t>
      </w:r>
      <w:r w:rsidR="001B4551" w:rsidRPr="000C3393">
        <w:rPr>
          <w:rFonts w:ascii="Times New Roman" w:hAnsi="Times New Roman" w:cs="Times New Roman"/>
          <w:sz w:val="24"/>
          <w:szCs w:val="24"/>
        </w:rPr>
        <w:t>cavin-1 to this model modifies lipid raft composition</w:t>
      </w:r>
      <w:r w:rsidR="00716E81" w:rsidRPr="000C3393">
        <w:rPr>
          <w:rFonts w:ascii="Times New Roman" w:hAnsi="Times New Roman" w:cs="Times New Roman"/>
          <w:sz w:val="24"/>
          <w:szCs w:val="24"/>
        </w:rPr>
        <w:t>, leads to reduced tumour progression</w:t>
      </w:r>
      <w:r w:rsidR="001B4551" w:rsidRPr="000C3393">
        <w:rPr>
          <w:rFonts w:ascii="Times New Roman" w:hAnsi="Times New Roman" w:cs="Times New Roman"/>
          <w:sz w:val="24"/>
          <w:szCs w:val="24"/>
        </w:rPr>
        <w:t xml:space="preserve"> and correlates to a change in miRNA secretion</w:t>
      </w:r>
      <w:r w:rsidR="00716E81" w:rsidRPr="000C3393">
        <w:rPr>
          <w:rFonts w:ascii="Times New Roman" w:hAnsi="Times New Roman" w:cs="Times New Roman"/>
          <w:sz w:val="24"/>
          <w:szCs w:val="24"/>
        </w:rPr>
        <w:t xml:space="preserve"> and function</w: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 </w:instrText>
      </w:r>
      <w:r w:rsidR="00405BD5"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rsidRPr="000C3393">
        <w:rPr>
          <w:rFonts w:ascii="Times New Roman" w:hAnsi="Times New Roman" w:cs="Times New Roman"/>
          <w:sz w:val="24"/>
          <w:szCs w:val="24"/>
        </w:rPr>
        <w:instrText xml:space="preserve"> ADDIN EN.CITE.DATA </w:instrText>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end"/>
      </w:r>
      <w:r w:rsidR="00405BD5" w:rsidRPr="000C3393">
        <w:rPr>
          <w:rFonts w:ascii="Times New Roman" w:hAnsi="Times New Roman" w:cs="Times New Roman"/>
          <w:sz w:val="24"/>
          <w:szCs w:val="24"/>
        </w:rPr>
      </w:r>
      <w:r w:rsidR="00405BD5" w:rsidRPr="000C3393">
        <w:rPr>
          <w:rFonts w:ascii="Times New Roman" w:hAnsi="Times New Roman" w:cs="Times New Roman"/>
          <w:sz w:val="24"/>
          <w:szCs w:val="24"/>
        </w:rPr>
        <w:fldChar w:fldCharType="separate"/>
      </w:r>
      <w:r w:rsidR="00405BD5" w:rsidRPr="000C3393">
        <w:rPr>
          <w:rFonts w:ascii="Times New Roman" w:hAnsi="Times New Roman" w:cs="Times New Roman"/>
          <w:noProof/>
          <w:sz w:val="24"/>
          <w:szCs w:val="24"/>
        </w:rPr>
        <w:t>(</w:t>
      </w:r>
      <w:proofErr w:type="spellStart"/>
      <w:r w:rsidR="00405BD5" w:rsidRPr="000C3393">
        <w:rPr>
          <w:rFonts w:ascii="Times New Roman" w:hAnsi="Times New Roman" w:cs="Times New Roman"/>
          <w:noProof/>
          <w:sz w:val="24"/>
          <w:szCs w:val="24"/>
        </w:rPr>
        <w:t>Inder</w:t>
      </w:r>
      <w:proofErr w:type="spellEnd"/>
      <w:r w:rsidR="00405BD5" w:rsidRPr="000C3393">
        <w:rPr>
          <w:rFonts w:ascii="Times New Roman" w:hAnsi="Times New Roman" w:cs="Times New Roman"/>
          <w:i/>
          <w:noProof/>
          <w:sz w:val="24"/>
          <w:szCs w:val="24"/>
        </w:rPr>
        <w:t xml:space="preserve"> et al.</w:t>
      </w:r>
      <w:r w:rsidR="00405BD5" w:rsidRPr="000C3393">
        <w:rPr>
          <w:rFonts w:ascii="Times New Roman" w:hAnsi="Times New Roman" w:cs="Times New Roman"/>
          <w:noProof/>
          <w:sz w:val="24"/>
          <w:szCs w:val="24"/>
        </w:rPr>
        <w:t xml:space="preserve"> 2014)</w:t>
      </w:r>
      <w:r w:rsidR="00405BD5" w:rsidRPr="000C3393">
        <w:rPr>
          <w:rFonts w:ascii="Times New Roman" w:hAnsi="Times New Roman" w:cs="Times New Roman"/>
          <w:sz w:val="24"/>
          <w:szCs w:val="24"/>
        </w:rPr>
        <w:fldChar w:fldCharType="end"/>
      </w:r>
      <w:r w:rsidR="00F52D89" w:rsidRPr="000C3393">
        <w:rPr>
          <w:rFonts w:ascii="Times New Roman" w:hAnsi="Times New Roman" w:cs="Times New Roman"/>
          <w:sz w:val="24"/>
          <w:szCs w:val="24"/>
        </w:rPr>
        <w:t>. Understanding this mechanism furthers the cur</w:t>
      </w:r>
      <w:r w:rsidR="00873DDC" w:rsidRPr="000C3393">
        <w:rPr>
          <w:rFonts w:ascii="Times New Roman" w:hAnsi="Times New Roman" w:cs="Times New Roman"/>
          <w:sz w:val="24"/>
          <w:szCs w:val="24"/>
        </w:rPr>
        <w:t xml:space="preserve">rent knowledge regarding </w:t>
      </w:r>
      <w:r w:rsidR="00716E81" w:rsidRPr="000C3393">
        <w:rPr>
          <w:rFonts w:ascii="Times New Roman" w:hAnsi="Times New Roman" w:cs="Times New Roman"/>
          <w:sz w:val="24"/>
          <w:szCs w:val="24"/>
        </w:rPr>
        <w:t>EV</w:t>
      </w:r>
      <w:r w:rsidR="00F52D89" w:rsidRPr="000C3393">
        <w:rPr>
          <w:rFonts w:ascii="Times New Roman" w:hAnsi="Times New Roman" w:cs="Times New Roman"/>
          <w:sz w:val="24"/>
          <w:szCs w:val="24"/>
        </w:rPr>
        <w:t xml:space="preserve"> cargo export and may translate to clinical significance</w:t>
      </w:r>
      <w:r w:rsidR="00873DDC" w:rsidRPr="000C3393">
        <w:rPr>
          <w:rFonts w:ascii="Times New Roman" w:hAnsi="Times New Roman" w:cs="Times New Roman"/>
          <w:sz w:val="24"/>
          <w:szCs w:val="24"/>
        </w:rPr>
        <w:t xml:space="preserve"> due to the role of lipid rafts</w:t>
      </w:r>
      <w:r w:rsidR="00801FAD" w:rsidRPr="000C3393">
        <w:rPr>
          <w:rFonts w:ascii="Times New Roman" w:hAnsi="Times New Roman" w:cs="Times New Roman"/>
          <w:sz w:val="24"/>
          <w:szCs w:val="24"/>
        </w:rPr>
        <w:t xml:space="preserve"> in disease</w:t>
      </w:r>
      <w:r w:rsidR="00F52D89" w:rsidRPr="000C3393">
        <w:rPr>
          <w:rFonts w:ascii="Times New Roman" w:hAnsi="Times New Roman" w:cs="Times New Roman"/>
          <w:sz w:val="24"/>
          <w:szCs w:val="24"/>
        </w:rPr>
        <w:t xml:space="preserve">. </w:t>
      </w:r>
    </w:p>
    <w:p w14:paraId="2090CB93" w14:textId="09B80FC5" w:rsidR="00233064" w:rsidRPr="000C3393" w:rsidRDefault="00233064" w:rsidP="008A2CC3">
      <w:pPr>
        <w:pStyle w:val="NoSpacing"/>
        <w:spacing w:line="480" w:lineRule="auto"/>
        <w:ind w:firstLine="142"/>
        <w:rPr>
          <w:rFonts w:ascii="Times New Roman" w:hAnsi="Times New Roman" w:cs="Times New Roman"/>
          <w:sz w:val="24"/>
          <w:szCs w:val="24"/>
        </w:rPr>
      </w:pPr>
    </w:p>
    <w:p w14:paraId="4045C71C" w14:textId="01EE8459" w:rsidR="0085172D" w:rsidRPr="000C3393" w:rsidRDefault="00853F36" w:rsidP="008A2CC3">
      <w:pPr>
        <w:pStyle w:val="NoSpacing"/>
        <w:spacing w:line="480" w:lineRule="auto"/>
        <w:rPr>
          <w:rFonts w:ascii="Times New Roman" w:hAnsi="Times New Roman" w:cs="Times New Roman"/>
          <w:b/>
          <w:sz w:val="28"/>
          <w:szCs w:val="24"/>
        </w:rPr>
      </w:pPr>
      <w:bookmarkStart w:id="3" w:name="_Toc445390898"/>
      <w:r w:rsidRPr="000C3393">
        <w:rPr>
          <w:rStyle w:val="Heading1Char"/>
          <w:rFonts w:ascii="Times New Roman" w:hAnsi="Times New Roman" w:cs="Times New Roman"/>
          <w:b/>
          <w:sz w:val="28"/>
          <w:szCs w:val="24"/>
        </w:rPr>
        <w:t>Background</w:t>
      </w:r>
      <w:bookmarkEnd w:id="3"/>
      <w:r w:rsidRPr="000C3393">
        <w:rPr>
          <w:rFonts w:ascii="Times New Roman" w:hAnsi="Times New Roman" w:cs="Times New Roman"/>
          <w:b/>
          <w:sz w:val="28"/>
          <w:szCs w:val="24"/>
        </w:rPr>
        <w:t>:</w:t>
      </w:r>
    </w:p>
    <w:p w14:paraId="4FF45D9B" w14:textId="55F87E10" w:rsidR="00853F36" w:rsidRPr="000C3393" w:rsidRDefault="00853F36" w:rsidP="008A2CC3">
      <w:pPr>
        <w:pStyle w:val="NoSpacing"/>
        <w:spacing w:line="480" w:lineRule="auto"/>
        <w:ind w:hanging="142"/>
        <w:rPr>
          <w:rFonts w:ascii="Times New Roman" w:hAnsi="Times New Roman" w:cs="Times New Roman"/>
          <w:sz w:val="24"/>
          <w:szCs w:val="24"/>
        </w:rPr>
      </w:pPr>
      <w:bookmarkStart w:id="4" w:name="_Toc445390899"/>
      <w:r w:rsidRPr="000C3393">
        <w:rPr>
          <w:rStyle w:val="Heading2Char"/>
          <w:rFonts w:ascii="Times New Roman" w:hAnsi="Times New Roman" w:cs="Times New Roman"/>
          <w:b/>
          <w:sz w:val="24"/>
          <w:szCs w:val="24"/>
        </w:rPr>
        <w:t>Extracellular vesicles</w:t>
      </w:r>
      <w:r w:rsidR="006407B5" w:rsidRPr="000C3393">
        <w:rPr>
          <w:rStyle w:val="Heading2Char"/>
          <w:rFonts w:ascii="Times New Roman" w:hAnsi="Times New Roman" w:cs="Times New Roman"/>
          <w:sz w:val="24"/>
          <w:szCs w:val="24"/>
        </w:rPr>
        <w:t>.</w:t>
      </w:r>
      <w:bookmarkEnd w:id="4"/>
      <w:r w:rsidRPr="000C3393">
        <w:rPr>
          <w:rStyle w:val="Heading2Char"/>
          <w:rFonts w:ascii="Times New Roman" w:hAnsi="Times New Roman" w:cs="Times New Roman"/>
          <w:sz w:val="24"/>
          <w:szCs w:val="24"/>
        </w:rPr>
        <w:t xml:space="preserve"> </w:t>
      </w:r>
    </w:p>
    <w:p w14:paraId="30379253" w14:textId="7204E195" w:rsidR="00541B80" w:rsidRPr="000C3393" w:rsidRDefault="007D33CF"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Secreted membrane-bound vesicles, </w:t>
      </w:r>
      <w:r w:rsidR="00131F6A">
        <w:rPr>
          <w:rFonts w:ascii="Times New Roman" w:hAnsi="Times New Roman" w:cs="Times New Roman"/>
          <w:sz w:val="24"/>
          <w:szCs w:val="24"/>
        </w:rPr>
        <w:t>consisting</w:t>
      </w:r>
      <w:r w:rsidRPr="000C3393">
        <w:rPr>
          <w:rFonts w:ascii="Times New Roman" w:hAnsi="Times New Roman" w:cs="Times New Roman"/>
          <w:sz w:val="24"/>
          <w:szCs w:val="24"/>
        </w:rPr>
        <w:t xml:space="preserve"> of exosomes and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collectively called e</w:t>
      </w:r>
      <w:r w:rsidR="00990069" w:rsidRPr="000C3393">
        <w:rPr>
          <w:rFonts w:ascii="Times New Roman" w:hAnsi="Times New Roman" w:cs="Times New Roman"/>
          <w:sz w:val="24"/>
          <w:szCs w:val="24"/>
        </w:rPr>
        <w:t>xtracellular vesicles (EV)</w:t>
      </w:r>
      <w:r w:rsidRPr="000C3393">
        <w:rPr>
          <w:rFonts w:ascii="Times New Roman" w:hAnsi="Times New Roman" w:cs="Times New Roman"/>
          <w:sz w:val="24"/>
          <w:szCs w:val="24"/>
        </w:rPr>
        <w:t xml:space="preserve"> </w:t>
      </w:r>
      <w:r w:rsidR="00EC7868" w:rsidRPr="000C3393">
        <w:rPr>
          <w:rFonts w:ascii="Times New Roman" w:hAnsi="Times New Roman" w:cs="Times New Roman"/>
          <w:sz w:val="24"/>
          <w:szCs w:val="24"/>
        </w:rPr>
        <w:t xml:space="preserve">are important mediators of intercellular communications. </w:t>
      </w:r>
      <w:r w:rsidR="00853F36" w:rsidRPr="000C3393">
        <w:rPr>
          <w:rFonts w:ascii="Times New Roman" w:hAnsi="Times New Roman" w:cs="Times New Roman"/>
          <w:sz w:val="24"/>
          <w:szCs w:val="24"/>
        </w:rPr>
        <w:t xml:space="preserve">Exosomes are defined as 40-100nm diameter extracellular vesicles formed by exocytosis of </w:t>
      </w:r>
      <w:proofErr w:type="spellStart"/>
      <w:r w:rsidR="00853F36" w:rsidRPr="000C3393">
        <w:rPr>
          <w:rFonts w:ascii="Times New Roman" w:hAnsi="Times New Roman" w:cs="Times New Roman"/>
          <w:sz w:val="24"/>
          <w:szCs w:val="24"/>
        </w:rPr>
        <w:t>multivesicular</w:t>
      </w:r>
      <w:proofErr w:type="spellEnd"/>
      <w:r w:rsidR="00853F36" w:rsidRPr="000C3393">
        <w:rPr>
          <w:rFonts w:ascii="Times New Roman" w:hAnsi="Times New Roman" w:cs="Times New Roman"/>
          <w:sz w:val="24"/>
          <w:szCs w:val="24"/>
        </w:rPr>
        <w:t xml:space="preserve"> bodies</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Gu</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2014)</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proofErr w:type="spellStart"/>
      <w:r w:rsidR="00793E61" w:rsidRPr="000C3393">
        <w:rPr>
          <w:rFonts w:ascii="Times New Roman" w:hAnsi="Times New Roman" w:cs="Times New Roman"/>
          <w:sz w:val="24"/>
          <w:szCs w:val="24"/>
        </w:rPr>
        <w:t>Multivesicular</w:t>
      </w:r>
      <w:proofErr w:type="spellEnd"/>
      <w:r w:rsidR="00793E61" w:rsidRPr="000C3393">
        <w:rPr>
          <w:rFonts w:ascii="Times New Roman" w:hAnsi="Times New Roman" w:cs="Times New Roman"/>
          <w:sz w:val="24"/>
          <w:szCs w:val="24"/>
        </w:rPr>
        <w:t xml:space="preserve"> body biogenesis require membrane </w:t>
      </w:r>
      <w:r w:rsidR="00793E61" w:rsidRPr="000C3393">
        <w:rPr>
          <w:rFonts w:ascii="Times New Roman" w:hAnsi="Times New Roman" w:cs="Times New Roman"/>
          <w:sz w:val="24"/>
          <w:szCs w:val="24"/>
        </w:rPr>
        <w:lastRenderedPageBreak/>
        <w:t xml:space="preserve">budding proceeding the formation of small invaginations of the </w:t>
      </w:r>
      <w:r w:rsidR="003B0D86" w:rsidRPr="000C3393">
        <w:rPr>
          <w:rFonts w:ascii="Times New Roman" w:hAnsi="Times New Roman" w:cs="Times New Roman"/>
          <w:sz w:val="24"/>
          <w:szCs w:val="24"/>
        </w:rPr>
        <w:t xml:space="preserve">endosomal </w:t>
      </w:r>
      <w:r w:rsidR="00793E61" w:rsidRPr="000C3393">
        <w:rPr>
          <w:rFonts w:ascii="Times New Roman" w:hAnsi="Times New Roman" w:cs="Times New Roman"/>
          <w:sz w:val="24"/>
          <w:szCs w:val="24"/>
        </w:rPr>
        <w:t xml:space="preserve">membrane. </w:t>
      </w:r>
      <w:r w:rsidR="00853F36" w:rsidRPr="000C3393">
        <w:rPr>
          <w:rFonts w:ascii="Times New Roman" w:hAnsi="Times New Roman" w:cs="Times New Roman"/>
          <w:sz w:val="24"/>
          <w:szCs w:val="24"/>
        </w:rPr>
        <w:t xml:space="preserve">Whilst similar in size and biochemical markers, </w:t>
      </w:r>
      <w:proofErr w:type="spellStart"/>
      <w:r w:rsidR="00853F36" w:rsidRPr="000C3393">
        <w:rPr>
          <w:rFonts w:ascii="Times New Roman" w:hAnsi="Times New Roman" w:cs="Times New Roman"/>
          <w:sz w:val="24"/>
          <w:szCs w:val="24"/>
        </w:rPr>
        <w:t>microvesicles</w:t>
      </w:r>
      <w:proofErr w:type="spellEnd"/>
      <w:r w:rsidR="00853F36" w:rsidRPr="000C3393">
        <w:rPr>
          <w:rFonts w:ascii="Times New Roman" w:hAnsi="Times New Roman" w:cs="Times New Roman"/>
          <w:sz w:val="24"/>
          <w:szCs w:val="24"/>
        </w:rPr>
        <w:t xml:space="preserve"> differ from exosomes by being released directly from budding off the plasma membrane</w:t>
      </w:r>
      <w:r w:rsidR="00853F36" w:rsidRPr="000C3393">
        <w:rPr>
          <w:rFonts w:ascii="Times New Roman" w:hAnsi="Times New Roman" w:cs="Times New Roman"/>
          <w:sz w:val="24"/>
          <w:szCs w:val="24"/>
        </w:rPr>
        <w:fldChar w:fldCharType="begin"/>
      </w:r>
      <w:r w:rsidR="00853F36" w:rsidRPr="000C3393">
        <w:rPr>
          <w:rFonts w:ascii="Times New Roman" w:hAnsi="Times New Roman" w:cs="Times New Roman"/>
          <w:sz w:val="24"/>
          <w:szCs w:val="24"/>
        </w:rP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rsidRPr="000C3393">
        <w:rPr>
          <w:rFonts w:ascii="Times New Roman" w:hAnsi="Times New Roman" w:cs="Times New Roman"/>
          <w:sz w:val="24"/>
          <w:szCs w:val="24"/>
        </w:rPr>
        <w:fldChar w:fldCharType="separate"/>
      </w:r>
      <w:r w:rsidR="00853F36" w:rsidRPr="000C3393">
        <w:rPr>
          <w:rFonts w:ascii="Times New Roman" w:hAnsi="Times New Roman" w:cs="Times New Roman"/>
          <w:noProof/>
          <w:sz w:val="24"/>
          <w:szCs w:val="24"/>
        </w:rPr>
        <w:t>(</w:t>
      </w:r>
      <w:proofErr w:type="spellStart"/>
      <w:r w:rsidR="00853F36" w:rsidRPr="000C3393">
        <w:rPr>
          <w:rFonts w:ascii="Times New Roman" w:hAnsi="Times New Roman" w:cs="Times New Roman"/>
          <w:noProof/>
          <w:sz w:val="24"/>
          <w:szCs w:val="24"/>
        </w:rPr>
        <w:t>Minciacchi</w:t>
      </w:r>
      <w:proofErr w:type="spellEnd"/>
      <w:r w:rsidR="00853F36" w:rsidRPr="000C3393">
        <w:rPr>
          <w:rFonts w:ascii="Times New Roman" w:hAnsi="Times New Roman" w:cs="Times New Roman"/>
          <w:i/>
          <w:noProof/>
          <w:sz w:val="24"/>
          <w:szCs w:val="24"/>
        </w:rPr>
        <w:t xml:space="preserve"> et al.</w:t>
      </w:r>
      <w:r w:rsidR="00853F36"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xml:space="preserve">. </w:t>
      </w:r>
      <w:r w:rsidR="00793E61" w:rsidRPr="000C3393">
        <w:rPr>
          <w:rFonts w:ascii="Times New Roman" w:hAnsi="Times New Roman" w:cs="Times New Roman"/>
          <w:sz w:val="24"/>
          <w:szCs w:val="24"/>
        </w:rPr>
        <w:t xml:space="preserve">These </w:t>
      </w:r>
      <w:r w:rsidR="00EC7868" w:rsidRPr="000C3393">
        <w:rPr>
          <w:rFonts w:ascii="Times New Roman" w:hAnsi="Times New Roman" w:cs="Times New Roman"/>
          <w:sz w:val="24"/>
          <w:szCs w:val="24"/>
        </w:rPr>
        <w:t>EVs</w:t>
      </w:r>
      <w:r w:rsidR="00853F36" w:rsidRPr="000C3393">
        <w:rPr>
          <w:rFonts w:ascii="Times New Roman" w:hAnsi="Times New Roman" w:cs="Times New Roman"/>
          <w:sz w:val="24"/>
          <w:szCs w:val="24"/>
        </w:rPr>
        <w:t xml:space="preserve"> </w:t>
      </w:r>
      <w:r w:rsidR="0064388C" w:rsidRPr="000C3393">
        <w:rPr>
          <w:rFonts w:ascii="Times New Roman" w:hAnsi="Times New Roman" w:cs="Times New Roman"/>
          <w:sz w:val="24"/>
          <w:szCs w:val="24"/>
        </w:rPr>
        <w:t xml:space="preserve">are typically enriched in particular lipid domains, </w:t>
      </w:r>
      <w:r w:rsidR="003B71E6" w:rsidRPr="000C3393">
        <w:rPr>
          <w:rFonts w:ascii="Times New Roman" w:hAnsi="Times New Roman" w:cs="Times New Roman"/>
          <w:sz w:val="24"/>
          <w:szCs w:val="24"/>
        </w:rPr>
        <w:t>similar to</w:t>
      </w:r>
      <w:r w:rsidR="0064388C" w:rsidRPr="000C3393">
        <w:rPr>
          <w:rFonts w:ascii="Times New Roman" w:hAnsi="Times New Roman" w:cs="Times New Roman"/>
          <w:sz w:val="24"/>
          <w:szCs w:val="24"/>
        </w:rPr>
        <w:t xml:space="preserve"> lipid rafts, which integrate embedded proteins or peripheral membrane proteins.</w:t>
      </w:r>
      <w:r w:rsidR="00AC4834" w:rsidRPr="000C3393">
        <w:rPr>
          <w:rFonts w:ascii="Times New Roman" w:hAnsi="Times New Roman" w:cs="Times New Roman"/>
          <w:sz w:val="24"/>
          <w:szCs w:val="24"/>
        </w:rPr>
        <w:t xml:space="preserve"> Cholesterol</w:t>
      </w:r>
      <w:r w:rsidR="00F02B59" w:rsidRPr="000C3393">
        <w:rPr>
          <w:rFonts w:ascii="Times New Roman" w:hAnsi="Times New Roman" w:cs="Times New Roman"/>
          <w:sz w:val="24"/>
          <w:szCs w:val="24"/>
        </w:rPr>
        <w:t>, sphingolipids and ceramide</w:t>
      </w:r>
      <w:r w:rsidR="00AC4834" w:rsidRPr="000C3393">
        <w:rPr>
          <w:rFonts w:ascii="Times New Roman" w:hAnsi="Times New Roman" w:cs="Times New Roman"/>
          <w:sz w:val="24"/>
          <w:szCs w:val="24"/>
        </w:rPr>
        <w:t xml:space="preserve"> are typically enriched within </w:t>
      </w:r>
      <w:r w:rsidR="00716E81" w:rsidRPr="000C3393">
        <w:rPr>
          <w:rFonts w:ascii="Times New Roman" w:hAnsi="Times New Roman" w:cs="Times New Roman"/>
          <w:sz w:val="24"/>
          <w:szCs w:val="24"/>
        </w:rPr>
        <w:t>EV</w:t>
      </w:r>
      <w:r w:rsidR="00F02B59" w:rsidRPr="000C3393">
        <w:rPr>
          <w:rFonts w:ascii="Times New Roman" w:hAnsi="Times New Roman" w:cs="Times New Roman"/>
          <w:sz w:val="24"/>
          <w:szCs w:val="24"/>
        </w:rPr>
        <w:t>s</w:t>
      </w:r>
      <w:r w:rsidR="00AC4834" w:rsidRPr="000C3393">
        <w:rPr>
          <w:rFonts w:ascii="Times New Roman" w:hAnsi="Times New Roman" w:cs="Times New Roman"/>
          <w:sz w:val="24"/>
          <w:szCs w:val="24"/>
        </w:rPr>
        <w:t xml:space="preserve"> compared to the </w:t>
      </w:r>
      <w:r w:rsidR="00F02B59" w:rsidRPr="000C3393">
        <w:rPr>
          <w:rFonts w:ascii="Times New Roman" w:hAnsi="Times New Roman" w:cs="Times New Roman"/>
          <w:sz w:val="24"/>
          <w:szCs w:val="24"/>
        </w:rPr>
        <w:t xml:space="preserve">cellular </w:t>
      </w:r>
      <w:r w:rsidR="00AC4834" w:rsidRPr="000C3393">
        <w:rPr>
          <w:rFonts w:ascii="Times New Roman" w:hAnsi="Times New Roman" w:cs="Times New Roman"/>
          <w:sz w:val="24"/>
          <w:szCs w:val="24"/>
        </w:rPr>
        <w:t>membrane</w:t>
      </w:r>
      <w:r w:rsidR="00F02B59" w:rsidRPr="000C3393">
        <w:rPr>
          <w:rFonts w:ascii="Times New Roman" w:hAnsi="Times New Roman" w:cs="Times New Roman"/>
          <w:sz w:val="24"/>
          <w:szCs w:val="24"/>
        </w:rPr>
        <w:fldChar w:fldCharType="begin"/>
      </w:r>
      <w:r w:rsidR="00F02B59" w:rsidRPr="000C3393">
        <w:rPr>
          <w:rFonts w:ascii="Times New Roman" w:hAnsi="Times New Roman" w:cs="Times New Roman"/>
          <w:sz w:val="24"/>
          <w:szCs w:val="24"/>
        </w:rPr>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rsidRPr="000C3393">
        <w:rPr>
          <w:rFonts w:ascii="Times New Roman" w:hAnsi="Times New Roman" w:cs="Times New Roman"/>
          <w:sz w:val="24"/>
          <w:szCs w:val="24"/>
        </w:rPr>
        <w:fldChar w:fldCharType="separate"/>
      </w:r>
      <w:r w:rsidR="00F02B59" w:rsidRPr="000C3393">
        <w:rPr>
          <w:rFonts w:ascii="Times New Roman" w:hAnsi="Times New Roman" w:cs="Times New Roman"/>
          <w:noProof/>
          <w:sz w:val="24"/>
          <w:szCs w:val="24"/>
        </w:rPr>
        <w:t>(</w:t>
      </w:r>
      <w:proofErr w:type="spellStart"/>
      <w:r w:rsidR="00F02B59" w:rsidRPr="000C3393">
        <w:rPr>
          <w:rFonts w:ascii="Times New Roman" w:hAnsi="Times New Roman" w:cs="Times New Roman"/>
          <w:noProof/>
          <w:sz w:val="24"/>
          <w:szCs w:val="24"/>
        </w:rPr>
        <w:t>Cocucci</w:t>
      </w:r>
      <w:proofErr w:type="spellEnd"/>
      <w:r w:rsidR="00F02B59" w:rsidRPr="000C3393">
        <w:rPr>
          <w:rFonts w:ascii="Times New Roman" w:hAnsi="Times New Roman" w:cs="Times New Roman"/>
          <w:noProof/>
          <w:sz w:val="24"/>
          <w:szCs w:val="24"/>
        </w:rPr>
        <w:t xml:space="preserve"> and Meldolesi 2015)</w:t>
      </w:r>
      <w:r w:rsidR="00F02B59" w:rsidRPr="000C3393">
        <w:rPr>
          <w:rFonts w:ascii="Times New Roman" w:hAnsi="Times New Roman" w:cs="Times New Roman"/>
          <w:sz w:val="24"/>
          <w:szCs w:val="24"/>
        </w:rPr>
        <w:fldChar w:fldCharType="end"/>
      </w:r>
      <w:r w:rsidR="00AC4834" w:rsidRPr="000C3393">
        <w:rPr>
          <w:rFonts w:ascii="Times New Roman" w:hAnsi="Times New Roman" w:cs="Times New Roman"/>
          <w:sz w:val="24"/>
          <w:szCs w:val="24"/>
        </w:rPr>
        <w:t>. Depletion of cholesterol, by treatment with methyl-beta-</w:t>
      </w:r>
      <w:proofErr w:type="spellStart"/>
      <w:r w:rsidR="00AC4834" w:rsidRPr="000C3393">
        <w:rPr>
          <w:rFonts w:ascii="Times New Roman" w:hAnsi="Times New Roman" w:cs="Times New Roman"/>
          <w:sz w:val="24"/>
          <w:szCs w:val="24"/>
        </w:rPr>
        <w:t>cylodextrin</w:t>
      </w:r>
      <w:proofErr w:type="spellEnd"/>
      <w:r w:rsidR="00AC4834" w:rsidRPr="000C3393">
        <w:rPr>
          <w:rFonts w:ascii="Times New Roman" w:hAnsi="Times New Roman" w:cs="Times New Roman"/>
          <w:sz w:val="24"/>
          <w:szCs w:val="24"/>
        </w:rPr>
        <w:t xml:space="preserve">, severely inhibited regulated </w:t>
      </w:r>
      <w:r w:rsidR="00716E81" w:rsidRPr="000C3393">
        <w:rPr>
          <w:rFonts w:ascii="Times New Roman" w:hAnsi="Times New Roman" w:cs="Times New Roman"/>
          <w:sz w:val="24"/>
          <w:szCs w:val="24"/>
        </w:rPr>
        <w:t>EV</w:t>
      </w:r>
      <w:r w:rsidR="00AC4834" w:rsidRPr="000C3393">
        <w:rPr>
          <w:rFonts w:ascii="Times New Roman" w:hAnsi="Times New Roman" w:cs="Times New Roman"/>
          <w:sz w:val="24"/>
          <w:szCs w:val="24"/>
        </w:rPr>
        <w:t xml:space="preserve"> production</w:t>
      </w:r>
      <w:r w:rsidR="00C1609C" w:rsidRPr="000C3393">
        <w:rPr>
          <w:rFonts w:ascii="Times New Roman" w:hAnsi="Times New Roman" w:cs="Times New Roman"/>
          <w:sz w:val="24"/>
          <w:szCs w:val="24"/>
        </w:rPr>
        <w:t xml:space="preserve"> </w:t>
      </w:r>
      <w:r w:rsidR="006E350B" w:rsidRPr="000C3393">
        <w:rPr>
          <w:rFonts w:ascii="Times New Roman" w:hAnsi="Times New Roman" w:cs="Times New Roman"/>
          <w:sz w:val="24"/>
          <w:szCs w:val="24"/>
        </w:rPr>
        <w:t xml:space="preserve">and release </w:t>
      </w:r>
      <w:r w:rsidR="00C1609C" w:rsidRPr="000C3393">
        <w:rPr>
          <w:rFonts w:ascii="Times New Roman" w:hAnsi="Times New Roman" w:cs="Times New Roman"/>
          <w:sz w:val="24"/>
          <w:szCs w:val="24"/>
        </w:rPr>
        <w:t xml:space="preserve">by </w:t>
      </w:r>
      <w:r w:rsidR="006E350B" w:rsidRPr="000C3393">
        <w:rPr>
          <w:rFonts w:ascii="Times New Roman" w:hAnsi="Times New Roman" w:cs="Times New Roman"/>
          <w:sz w:val="24"/>
          <w:szCs w:val="24"/>
        </w:rPr>
        <w:t>dispersing</w:t>
      </w:r>
      <w:r w:rsidR="00C1609C" w:rsidRPr="000C3393">
        <w:rPr>
          <w:rFonts w:ascii="Times New Roman" w:hAnsi="Times New Roman" w:cs="Times New Roman"/>
          <w:sz w:val="24"/>
          <w:szCs w:val="24"/>
        </w:rPr>
        <w:t xml:space="preserve"> </w:t>
      </w:r>
      <w:r w:rsidR="006E350B" w:rsidRPr="000C3393">
        <w:rPr>
          <w:rFonts w:ascii="Times New Roman" w:hAnsi="Times New Roman" w:cs="Times New Roman"/>
          <w:sz w:val="24"/>
          <w:szCs w:val="24"/>
        </w:rPr>
        <w:t>tethering and docking proteins, required to localise to these rafts</w:t>
      </w:r>
      <w:r w:rsidR="006E350B"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Pr>
          <w:rFonts w:ascii="Times New Roman" w:hAnsi="Times New Roman" w:cs="Times New Roman"/>
          <w:sz w:val="24"/>
          <w:szCs w:val="24"/>
        </w:rPr>
        <w:instrText xml:space="preserve"> ADDIN EN.CITE </w:instrText>
      </w:r>
      <w:r w:rsidR="006E350B" w:rsidRPr="000C3393">
        <w:rPr>
          <w:rFonts w:ascii="Times New Roman" w:hAnsi="Times New Roman" w:cs="Times New Roman"/>
          <w:sz w:val="24"/>
          <w:szCs w:val="24"/>
        </w:rPr>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rsidRPr="000C3393">
        <w:rPr>
          <w:rFonts w:ascii="Times New Roman" w:hAnsi="Times New Roman" w:cs="Times New Roman"/>
          <w:sz w:val="24"/>
          <w:szCs w:val="24"/>
        </w:rPr>
        <w:instrText xml:space="preserve"> ADDIN EN.CITE.DATA </w:instrText>
      </w:r>
      <w:r w:rsidR="006E350B" w:rsidRPr="000C3393">
        <w:rPr>
          <w:rFonts w:ascii="Times New Roman" w:hAnsi="Times New Roman" w:cs="Times New Roman"/>
          <w:sz w:val="24"/>
          <w:szCs w:val="24"/>
        </w:rPr>
      </w:r>
      <w:r w:rsidR="006E350B" w:rsidRPr="000C3393">
        <w:rPr>
          <w:rFonts w:ascii="Times New Roman" w:hAnsi="Times New Roman" w:cs="Times New Roman"/>
          <w:sz w:val="24"/>
          <w:szCs w:val="24"/>
        </w:rPr>
        <w:fldChar w:fldCharType="end"/>
      </w:r>
      <w:r w:rsidR="006E350B" w:rsidRPr="000C3393">
        <w:rPr>
          <w:rFonts w:ascii="Times New Roman" w:hAnsi="Times New Roman" w:cs="Times New Roman"/>
          <w:sz w:val="24"/>
          <w:szCs w:val="24"/>
        </w:rPr>
      </w:r>
      <w:r w:rsidR="006E350B" w:rsidRPr="000C3393">
        <w:rPr>
          <w:rFonts w:ascii="Times New Roman" w:hAnsi="Times New Roman" w:cs="Times New Roman"/>
          <w:sz w:val="24"/>
          <w:szCs w:val="24"/>
        </w:rPr>
        <w:fldChar w:fldCharType="separate"/>
      </w:r>
      <w:r w:rsidR="006E350B" w:rsidRPr="000C3393">
        <w:rPr>
          <w:rFonts w:ascii="Times New Roman" w:hAnsi="Times New Roman" w:cs="Times New Roman"/>
          <w:noProof/>
          <w:sz w:val="24"/>
          <w:szCs w:val="24"/>
        </w:rPr>
        <w:t>(Chamberlain</w:t>
      </w:r>
      <w:r w:rsidR="006E350B" w:rsidRPr="000C3393">
        <w:rPr>
          <w:rFonts w:ascii="Times New Roman" w:hAnsi="Times New Roman" w:cs="Times New Roman"/>
          <w:i/>
          <w:noProof/>
          <w:sz w:val="24"/>
          <w:szCs w:val="24"/>
        </w:rPr>
        <w:t xml:space="preserve"> et al.</w:t>
      </w:r>
      <w:r w:rsidR="006E350B" w:rsidRPr="000C3393">
        <w:rPr>
          <w:rFonts w:ascii="Times New Roman" w:hAnsi="Times New Roman" w:cs="Times New Roman"/>
          <w:noProof/>
          <w:sz w:val="24"/>
          <w:szCs w:val="24"/>
        </w:rPr>
        <w:t xml:space="preserve"> 2001; Lang</w:t>
      </w:r>
      <w:r w:rsidR="006E350B" w:rsidRPr="000C3393">
        <w:rPr>
          <w:rFonts w:ascii="Times New Roman" w:hAnsi="Times New Roman" w:cs="Times New Roman"/>
          <w:i/>
          <w:noProof/>
          <w:sz w:val="24"/>
          <w:szCs w:val="24"/>
        </w:rPr>
        <w:t xml:space="preserve"> et al.</w:t>
      </w:r>
      <w:r w:rsidR="006E350B" w:rsidRPr="000C3393">
        <w:rPr>
          <w:rFonts w:ascii="Times New Roman" w:hAnsi="Times New Roman" w:cs="Times New Roman"/>
          <w:noProof/>
          <w:sz w:val="24"/>
          <w:szCs w:val="24"/>
        </w:rPr>
        <w:t xml:space="preserve"> 2001)</w:t>
      </w:r>
      <w:r w:rsidR="006E350B" w:rsidRPr="000C3393">
        <w:rPr>
          <w:rFonts w:ascii="Times New Roman" w:hAnsi="Times New Roman" w:cs="Times New Roman"/>
          <w:sz w:val="24"/>
          <w:szCs w:val="24"/>
        </w:rPr>
        <w:fldChar w:fldCharType="end"/>
      </w:r>
      <w:r w:rsidR="00AC4834" w:rsidRPr="000C3393">
        <w:rPr>
          <w:rFonts w:ascii="Times New Roman" w:hAnsi="Times New Roman" w:cs="Times New Roman"/>
          <w:sz w:val="24"/>
          <w:szCs w:val="24"/>
        </w:rPr>
        <w:t xml:space="preserve">. Furthermore, </w:t>
      </w:r>
      <w:r w:rsidR="00C1609C" w:rsidRPr="000C3393">
        <w:rPr>
          <w:rFonts w:ascii="Times New Roman" w:hAnsi="Times New Roman" w:cs="Times New Roman"/>
          <w:sz w:val="24"/>
          <w:szCs w:val="24"/>
        </w:rPr>
        <w:t xml:space="preserve">this modification of lipid rafts reflects a change in </w:t>
      </w:r>
      <w:r w:rsidR="00716E81" w:rsidRPr="000C3393">
        <w:rPr>
          <w:rFonts w:ascii="Times New Roman" w:hAnsi="Times New Roman" w:cs="Times New Roman"/>
          <w:sz w:val="24"/>
          <w:szCs w:val="24"/>
        </w:rPr>
        <w:t>EV</w:t>
      </w:r>
      <w:r w:rsidR="00F02B59" w:rsidRPr="000C3393">
        <w:rPr>
          <w:rFonts w:ascii="Times New Roman" w:hAnsi="Times New Roman" w:cs="Times New Roman"/>
          <w:sz w:val="24"/>
          <w:szCs w:val="24"/>
        </w:rPr>
        <w:t xml:space="preserve"> protein</w:t>
      </w:r>
      <w:r w:rsidR="00C1609C" w:rsidRPr="000C3393">
        <w:rPr>
          <w:rFonts w:ascii="Times New Roman" w:hAnsi="Times New Roman" w:cs="Times New Roman"/>
          <w:sz w:val="24"/>
          <w:szCs w:val="24"/>
        </w:rPr>
        <w:t xml:space="preserve"> </w:t>
      </w:r>
      <w:proofErr w:type="gramStart"/>
      <w:r w:rsidR="00C1609C" w:rsidRPr="000C3393">
        <w:rPr>
          <w:rFonts w:ascii="Times New Roman" w:hAnsi="Times New Roman" w:cs="Times New Roman"/>
          <w:sz w:val="24"/>
          <w:szCs w:val="24"/>
        </w:rPr>
        <w:t>content</w:t>
      </w:r>
      <w:proofErr w:type="gramEnd"/>
      <w:r w:rsidR="00C1609C"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Pr>
          <w:rFonts w:ascii="Times New Roman" w:hAnsi="Times New Roman" w:cs="Times New Roman"/>
          <w:sz w:val="24"/>
          <w:szCs w:val="24"/>
        </w:rPr>
        <w:instrText xml:space="preserve"> ADDIN EN.CITE </w:instrText>
      </w:r>
      <w:r w:rsidR="00C1609C" w:rsidRPr="000C3393">
        <w:rPr>
          <w:rFonts w:ascii="Times New Roman" w:hAnsi="Times New Roman" w:cs="Times New Roman"/>
          <w:sz w:val="24"/>
          <w:szCs w:val="24"/>
        </w:rPr>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rsidRPr="000C3393">
        <w:rPr>
          <w:rFonts w:ascii="Times New Roman" w:hAnsi="Times New Roman" w:cs="Times New Roman"/>
          <w:sz w:val="24"/>
          <w:szCs w:val="24"/>
        </w:rPr>
        <w:instrText xml:space="preserve"> ADDIN EN.CITE.DATA </w:instrText>
      </w:r>
      <w:r w:rsidR="00C1609C" w:rsidRPr="000C3393">
        <w:rPr>
          <w:rFonts w:ascii="Times New Roman" w:hAnsi="Times New Roman" w:cs="Times New Roman"/>
          <w:sz w:val="24"/>
          <w:szCs w:val="24"/>
        </w:rPr>
      </w:r>
      <w:r w:rsidR="00C1609C" w:rsidRPr="000C3393">
        <w:rPr>
          <w:rFonts w:ascii="Times New Roman" w:hAnsi="Times New Roman" w:cs="Times New Roman"/>
          <w:sz w:val="24"/>
          <w:szCs w:val="24"/>
        </w:rPr>
        <w:fldChar w:fldCharType="end"/>
      </w:r>
      <w:r w:rsidR="00C1609C" w:rsidRPr="000C3393">
        <w:rPr>
          <w:rFonts w:ascii="Times New Roman" w:hAnsi="Times New Roman" w:cs="Times New Roman"/>
          <w:sz w:val="24"/>
          <w:szCs w:val="24"/>
        </w:rPr>
      </w:r>
      <w:r w:rsidR="00C1609C" w:rsidRPr="000C3393">
        <w:rPr>
          <w:rFonts w:ascii="Times New Roman" w:hAnsi="Times New Roman" w:cs="Times New Roman"/>
          <w:sz w:val="24"/>
          <w:szCs w:val="24"/>
        </w:rPr>
        <w:fldChar w:fldCharType="separate"/>
      </w:r>
      <w:r w:rsidR="00C1609C" w:rsidRPr="000C3393">
        <w:rPr>
          <w:rFonts w:ascii="Times New Roman" w:hAnsi="Times New Roman" w:cs="Times New Roman"/>
          <w:noProof/>
          <w:sz w:val="24"/>
          <w:szCs w:val="24"/>
        </w:rPr>
        <w:t>(</w:t>
      </w:r>
      <w:proofErr w:type="spellStart"/>
      <w:r w:rsidR="00C1609C" w:rsidRPr="000C3393">
        <w:rPr>
          <w:rFonts w:ascii="Times New Roman" w:hAnsi="Times New Roman" w:cs="Times New Roman"/>
          <w:noProof/>
          <w:sz w:val="24"/>
          <w:szCs w:val="24"/>
        </w:rPr>
        <w:t>Leyt</w:t>
      </w:r>
      <w:proofErr w:type="spellEnd"/>
      <w:r w:rsidR="00C1609C" w:rsidRPr="000C3393">
        <w:rPr>
          <w:rFonts w:ascii="Times New Roman" w:hAnsi="Times New Roman" w:cs="Times New Roman"/>
          <w:i/>
          <w:noProof/>
          <w:sz w:val="24"/>
          <w:szCs w:val="24"/>
        </w:rPr>
        <w:t xml:space="preserve"> et al.</w:t>
      </w:r>
      <w:r w:rsidR="00C1609C" w:rsidRPr="000C3393">
        <w:rPr>
          <w:rFonts w:ascii="Times New Roman" w:hAnsi="Times New Roman" w:cs="Times New Roman"/>
          <w:noProof/>
          <w:sz w:val="24"/>
          <w:szCs w:val="24"/>
        </w:rPr>
        <w:t xml:space="preserve"> 2007)</w:t>
      </w:r>
      <w:r w:rsidR="00C1609C" w:rsidRPr="000C3393">
        <w:rPr>
          <w:rFonts w:ascii="Times New Roman" w:hAnsi="Times New Roman" w:cs="Times New Roman"/>
          <w:sz w:val="24"/>
          <w:szCs w:val="24"/>
        </w:rPr>
        <w:fldChar w:fldCharType="end"/>
      </w:r>
      <w:r w:rsidR="00C1609C" w:rsidRPr="000C3393">
        <w:rPr>
          <w:rFonts w:ascii="Times New Roman" w:hAnsi="Times New Roman" w:cs="Times New Roman"/>
          <w:sz w:val="24"/>
          <w:szCs w:val="24"/>
        </w:rPr>
        <w:t>.</w:t>
      </w:r>
      <w:r w:rsidR="00F02B59" w:rsidRPr="000C3393">
        <w:rPr>
          <w:rFonts w:ascii="Times New Roman" w:hAnsi="Times New Roman" w:cs="Times New Roman"/>
          <w:sz w:val="24"/>
          <w:szCs w:val="24"/>
        </w:rPr>
        <w:t xml:space="preserve"> Similar occurrences were investigated for ceramide and </w:t>
      </w:r>
      <w:proofErr w:type="gramStart"/>
      <w:r w:rsidR="00F02B59" w:rsidRPr="000C3393">
        <w:rPr>
          <w:rFonts w:ascii="Times New Roman" w:hAnsi="Times New Roman" w:cs="Times New Roman"/>
          <w:sz w:val="24"/>
          <w:szCs w:val="24"/>
        </w:rPr>
        <w:t>sphingolipids</w:t>
      </w:r>
      <w:proofErr w:type="gramEnd"/>
      <w:r w:rsidR="00F02B5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Pr>
          <w:rFonts w:ascii="Times New Roman" w:hAnsi="Times New Roman" w:cs="Times New Roman"/>
          <w:sz w:val="24"/>
          <w:szCs w:val="24"/>
        </w:rPr>
        <w:instrText xml:space="preserve"> ADDIN EN.CITE </w:instrText>
      </w:r>
      <w:r w:rsidR="00F02B59" w:rsidRPr="000C3393">
        <w:rPr>
          <w:rFonts w:ascii="Times New Roman" w:hAnsi="Times New Roman" w:cs="Times New Roman"/>
          <w:sz w:val="24"/>
          <w:szCs w:val="24"/>
        </w:rPr>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rsidRPr="000C3393">
        <w:rPr>
          <w:rFonts w:ascii="Times New Roman" w:hAnsi="Times New Roman" w:cs="Times New Roman"/>
          <w:sz w:val="24"/>
          <w:szCs w:val="24"/>
        </w:rPr>
        <w:instrText xml:space="preserve"> ADDIN EN.CITE.DATA </w:instrText>
      </w:r>
      <w:r w:rsidR="00F02B59" w:rsidRPr="000C3393">
        <w:rPr>
          <w:rFonts w:ascii="Times New Roman" w:hAnsi="Times New Roman" w:cs="Times New Roman"/>
          <w:sz w:val="24"/>
          <w:szCs w:val="24"/>
        </w:rPr>
      </w:r>
      <w:r w:rsidR="00F02B59" w:rsidRPr="000C3393">
        <w:rPr>
          <w:rFonts w:ascii="Times New Roman" w:hAnsi="Times New Roman" w:cs="Times New Roman"/>
          <w:sz w:val="24"/>
          <w:szCs w:val="24"/>
        </w:rPr>
        <w:fldChar w:fldCharType="end"/>
      </w:r>
      <w:r w:rsidR="00F02B59" w:rsidRPr="000C3393">
        <w:rPr>
          <w:rFonts w:ascii="Times New Roman" w:hAnsi="Times New Roman" w:cs="Times New Roman"/>
          <w:sz w:val="24"/>
          <w:szCs w:val="24"/>
        </w:rPr>
      </w:r>
      <w:r w:rsidR="00F02B59" w:rsidRPr="000C3393">
        <w:rPr>
          <w:rFonts w:ascii="Times New Roman" w:hAnsi="Times New Roman" w:cs="Times New Roman"/>
          <w:sz w:val="24"/>
          <w:szCs w:val="24"/>
        </w:rPr>
        <w:fldChar w:fldCharType="separate"/>
      </w:r>
      <w:r w:rsidR="00F02B59" w:rsidRPr="000C3393">
        <w:rPr>
          <w:rFonts w:ascii="Times New Roman" w:hAnsi="Times New Roman" w:cs="Times New Roman"/>
          <w:noProof/>
          <w:sz w:val="24"/>
          <w:szCs w:val="24"/>
        </w:rPr>
        <w:t>(</w:t>
      </w:r>
      <w:proofErr w:type="spellStart"/>
      <w:r w:rsidR="00F02B59" w:rsidRPr="000C3393">
        <w:rPr>
          <w:rFonts w:ascii="Times New Roman" w:hAnsi="Times New Roman" w:cs="Times New Roman"/>
          <w:noProof/>
          <w:sz w:val="24"/>
          <w:szCs w:val="24"/>
        </w:rPr>
        <w:t>Trajkovic</w:t>
      </w:r>
      <w:proofErr w:type="spellEnd"/>
      <w:r w:rsidR="00F02B59" w:rsidRPr="000C3393">
        <w:rPr>
          <w:rFonts w:ascii="Times New Roman" w:hAnsi="Times New Roman" w:cs="Times New Roman"/>
          <w:i/>
          <w:noProof/>
          <w:sz w:val="24"/>
          <w:szCs w:val="24"/>
        </w:rPr>
        <w:t xml:space="preserve"> et al.</w:t>
      </w:r>
      <w:r w:rsidR="00F02B59" w:rsidRPr="000C3393">
        <w:rPr>
          <w:rFonts w:ascii="Times New Roman" w:hAnsi="Times New Roman" w:cs="Times New Roman"/>
          <w:noProof/>
          <w:sz w:val="24"/>
          <w:szCs w:val="24"/>
        </w:rPr>
        <w:t xml:space="preserve"> 2008; Phuyal</w:t>
      </w:r>
      <w:r w:rsidR="00F02B59" w:rsidRPr="000C3393">
        <w:rPr>
          <w:rFonts w:ascii="Times New Roman" w:hAnsi="Times New Roman" w:cs="Times New Roman"/>
          <w:i/>
          <w:noProof/>
          <w:sz w:val="24"/>
          <w:szCs w:val="24"/>
        </w:rPr>
        <w:t xml:space="preserve"> et al.</w:t>
      </w:r>
      <w:r w:rsidR="00F02B59" w:rsidRPr="000C3393">
        <w:rPr>
          <w:rFonts w:ascii="Times New Roman" w:hAnsi="Times New Roman" w:cs="Times New Roman"/>
          <w:noProof/>
          <w:sz w:val="24"/>
          <w:szCs w:val="24"/>
        </w:rPr>
        <w:t xml:space="preserve"> 2014)</w:t>
      </w:r>
      <w:r w:rsidR="00F02B59" w:rsidRPr="000C3393">
        <w:rPr>
          <w:rFonts w:ascii="Times New Roman" w:hAnsi="Times New Roman" w:cs="Times New Roman"/>
          <w:sz w:val="24"/>
          <w:szCs w:val="24"/>
        </w:rPr>
        <w:fldChar w:fldCharType="end"/>
      </w:r>
      <w:r w:rsidR="00F02B59" w:rsidRPr="000C3393">
        <w:rPr>
          <w:rFonts w:ascii="Times New Roman" w:hAnsi="Times New Roman" w:cs="Times New Roman"/>
          <w:sz w:val="24"/>
          <w:szCs w:val="24"/>
        </w:rPr>
        <w:t>.</w:t>
      </w:r>
      <w:r w:rsidR="00AC3379" w:rsidRPr="000C3393">
        <w:rPr>
          <w:rFonts w:ascii="Times New Roman" w:hAnsi="Times New Roman" w:cs="Times New Roman"/>
          <w:sz w:val="24"/>
          <w:szCs w:val="24"/>
        </w:rPr>
        <w:t xml:space="preserve"> Hereby indicating</w:t>
      </w:r>
      <w:r w:rsidR="00F02B59" w:rsidRPr="000C3393">
        <w:rPr>
          <w:rFonts w:ascii="Times New Roman" w:hAnsi="Times New Roman" w:cs="Times New Roman"/>
          <w:sz w:val="24"/>
          <w:szCs w:val="24"/>
        </w:rPr>
        <w:t xml:space="preserve"> that lipid</w:t>
      </w:r>
      <w:r w:rsidR="0064388C" w:rsidRPr="000C3393">
        <w:rPr>
          <w:rFonts w:ascii="Times New Roman" w:hAnsi="Times New Roman" w:cs="Times New Roman"/>
          <w:sz w:val="24"/>
          <w:szCs w:val="24"/>
        </w:rPr>
        <w:t xml:space="preserve"> composition mediates </w:t>
      </w:r>
      <w:r w:rsidR="00E3056B" w:rsidRPr="000C3393">
        <w:rPr>
          <w:rFonts w:ascii="Times New Roman" w:hAnsi="Times New Roman" w:cs="Times New Roman"/>
          <w:sz w:val="24"/>
          <w:szCs w:val="24"/>
        </w:rPr>
        <w:t xml:space="preserve">EV </w:t>
      </w:r>
      <w:r w:rsidR="0064388C" w:rsidRPr="000C3393">
        <w:rPr>
          <w:rFonts w:ascii="Times New Roman" w:hAnsi="Times New Roman" w:cs="Times New Roman"/>
          <w:sz w:val="24"/>
          <w:szCs w:val="24"/>
        </w:rPr>
        <w:t xml:space="preserve">formation and </w:t>
      </w:r>
      <w:r w:rsidR="00205CBF">
        <w:rPr>
          <w:rFonts w:ascii="Times New Roman" w:hAnsi="Times New Roman" w:cs="Times New Roman"/>
          <w:sz w:val="24"/>
          <w:szCs w:val="24"/>
        </w:rPr>
        <w:t xml:space="preserve">potentially </w:t>
      </w:r>
      <w:r w:rsidR="0064388C" w:rsidRPr="000C3393">
        <w:rPr>
          <w:rFonts w:ascii="Times New Roman" w:hAnsi="Times New Roman" w:cs="Times New Roman"/>
          <w:sz w:val="24"/>
          <w:szCs w:val="24"/>
        </w:rPr>
        <w:t>cargo loading.</w:t>
      </w:r>
      <w:r w:rsidR="00AC4834" w:rsidRPr="000C3393">
        <w:rPr>
          <w:rFonts w:ascii="Times New Roman" w:hAnsi="Times New Roman" w:cs="Times New Roman"/>
          <w:sz w:val="24"/>
          <w:szCs w:val="24"/>
        </w:rPr>
        <w:t xml:space="preserve"> </w:t>
      </w:r>
      <w:r w:rsidR="00716E81" w:rsidRPr="000C3393">
        <w:rPr>
          <w:rFonts w:ascii="Times New Roman" w:hAnsi="Times New Roman" w:cs="Times New Roman"/>
          <w:sz w:val="24"/>
          <w:szCs w:val="24"/>
        </w:rPr>
        <w:t>EV</w:t>
      </w:r>
      <w:r w:rsidR="00706B99" w:rsidRPr="000C3393">
        <w:rPr>
          <w:rFonts w:ascii="Times New Roman" w:hAnsi="Times New Roman" w:cs="Times New Roman"/>
          <w:sz w:val="24"/>
          <w:szCs w:val="24"/>
        </w:rPr>
        <w:t xml:space="preserve"> cargo consists of cytoplasmic material with </w:t>
      </w:r>
      <w:r w:rsidR="00AC3379" w:rsidRPr="000C3393">
        <w:rPr>
          <w:rFonts w:ascii="Times New Roman" w:hAnsi="Times New Roman" w:cs="Times New Roman"/>
          <w:sz w:val="24"/>
          <w:szCs w:val="24"/>
        </w:rPr>
        <w:t xml:space="preserve">selective and non-selectively </w:t>
      </w:r>
      <w:r w:rsidR="00706B99" w:rsidRPr="000C3393">
        <w:rPr>
          <w:rFonts w:ascii="Times New Roman" w:hAnsi="Times New Roman" w:cs="Times New Roman"/>
          <w:sz w:val="24"/>
          <w:szCs w:val="24"/>
        </w:rPr>
        <w:t xml:space="preserve">exported ribonucleic acids (RNA), proteins and lipids due </w:t>
      </w:r>
      <w:r w:rsidR="00C1609C" w:rsidRPr="000C3393">
        <w:rPr>
          <w:rFonts w:ascii="Times New Roman" w:hAnsi="Times New Roman" w:cs="Times New Roman"/>
          <w:sz w:val="24"/>
          <w:szCs w:val="24"/>
        </w:rPr>
        <w:t xml:space="preserve">to these proposed </w:t>
      </w:r>
      <w:r w:rsidR="00706B99" w:rsidRPr="000C3393">
        <w:rPr>
          <w:rFonts w:ascii="Times New Roman" w:hAnsi="Times New Roman" w:cs="Times New Roman"/>
          <w:sz w:val="24"/>
          <w:szCs w:val="24"/>
        </w:rPr>
        <w:t xml:space="preserve">loading mechanisms </w:t>
      </w:r>
      <w:r w:rsidR="00C1609C" w:rsidRPr="000C3393">
        <w:rPr>
          <w:rFonts w:ascii="Times New Roman" w:hAnsi="Times New Roman" w:cs="Times New Roman"/>
          <w:sz w:val="24"/>
          <w:szCs w:val="24"/>
        </w:rPr>
        <w:t>by membrane</w:t>
      </w:r>
      <w:r w:rsidR="00706B99" w:rsidRPr="000C3393">
        <w:rPr>
          <w:rFonts w:ascii="Times New Roman" w:hAnsi="Times New Roman" w:cs="Times New Roman"/>
          <w:sz w:val="24"/>
          <w:szCs w:val="24"/>
        </w:rPr>
        <w:t xml:space="preserve"> proteins</w:t>
      </w:r>
      <w:r w:rsidR="00F75375" w:rsidRPr="000C3393">
        <w:rPr>
          <w:rFonts w:ascii="Times New Roman" w:hAnsi="Times New Roman" w:cs="Times New Roman"/>
          <w:sz w:val="24"/>
          <w:szCs w:val="24"/>
        </w:rPr>
        <w:t xml:space="preserve"> </w:t>
      </w:r>
      <w:r w:rsidR="00AC3379" w:rsidRPr="000C3393">
        <w:rPr>
          <w:rFonts w:ascii="Times New Roman" w:hAnsi="Times New Roman" w:cs="Times New Roman"/>
          <w:sz w:val="24"/>
          <w:szCs w:val="24"/>
        </w:rPr>
        <w:fldChar w:fldCharType="begin"/>
      </w:r>
      <w:r w:rsidR="00AC3379" w:rsidRPr="000C3393">
        <w:rPr>
          <w:rFonts w:ascii="Times New Roman" w:hAnsi="Times New Roman" w:cs="Times New Roman"/>
          <w:sz w:val="24"/>
          <w:szCs w:val="24"/>
        </w:rPr>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rsidRPr="000C3393">
        <w:rPr>
          <w:rFonts w:ascii="Times New Roman" w:hAnsi="Times New Roman" w:cs="Times New Roman"/>
          <w:sz w:val="24"/>
          <w:szCs w:val="24"/>
        </w:rPr>
        <w:fldChar w:fldCharType="separate"/>
      </w:r>
      <w:r w:rsidR="00AC3379" w:rsidRPr="000C3393">
        <w:rPr>
          <w:rFonts w:ascii="Times New Roman" w:hAnsi="Times New Roman" w:cs="Times New Roman"/>
          <w:noProof/>
          <w:sz w:val="24"/>
          <w:szCs w:val="24"/>
        </w:rPr>
        <w:t>(Stoorvogel 2015)</w:t>
      </w:r>
      <w:r w:rsidR="00AC3379" w:rsidRPr="000C3393">
        <w:rPr>
          <w:rFonts w:ascii="Times New Roman" w:hAnsi="Times New Roman" w:cs="Times New Roman"/>
          <w:sz w:val="24"/>
          <w:szCs w:val="24"/>
        </w:rPr>
        <w:fldChar w:fldCharType="end"/>
      </w:r>
      <w:r w:rsidR="001052C0" w:rsidRPr="000C3393">
        <w:rPr>
          <w:rFonts w:ascii="Times New Roman" w:hAnsi="Times New Roman" w:cs="Times New Roman"/>
          <w:sz w:val="24"/>
          <w:szCs w:val="24"/>
        </w:rPr>
        <w:t>. T</w:t>
      </w:r>
      <w:r w:rsidR="00853F36" w:rsidRPr="000C3393">
        <w:rPr>
          <w:rFonts w:ascii="Times New Roman" w:hAnsi="Times New Roman" w:cs="Times New Roman"/>
          <w:sz w:val="24"/>
          <w:szCs w:val="24"/>
        </w:rPr>
        <w:t xml:space="preserve">his </w:t>
      </w:r>
      <w:r w:rsidR="001052C0" w:rsidRPr="000C3393">
        <w:rPr>
          <w:rFonts w:ascii="Times New Roman" w:hAnsi="Times New Roman" w:cs="Times New Roman"/>
          <w:sz w:val="24"/>
          <w:szCs w:val="24"/>
        </w:rPr>
        <w:t xml:space="preserve">method of </w:t>
      </w:r>
      <w:r w:rsidR="00853F36" w:rsidRPr="000C3393">
        <w:rPr>
          <w:rFonts w:ascii="Times New Roman" w:hAnsi="Times New Roman" w:cs="Times New Roman"/>
          <w:sz w:val="24"/>
          <w:szCs w:val="24"/>
        </w:rPr>
        <w:t>secretion facilitates long range intercellular communication, benefiting from homing mechanisms by surface proteins and enhanced stability of the contents due to being membrane bound</w:t>
      </w:r>
      <w:r w:rsidR="00490181" w:rsidRPr="000C3393">
        <w:rPr>
          <w:rFonts w:ascii="Times New Roman" w:hAnsi="Times New Roman" w:cs="Times New Roman"/>
          <w:sz w:val="24"/>
          <w:szCs w:val="24"/>
        </w:rPr>
        <w:fldChar w:fldCharType="begin"/>
      </w:r>
      <w:r w:rsidR="00490181" w:rsidRPr="000C3393">
        <w:rPr>
          <w:rFonts w:ascii="Times New Roman" w:hAnsi="Times New Roman" w:cs="Times New Roman"/>
          <w:sz w:val="24"/>
          <w:szCs w:val="24"/>
        </w:rPr>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w:t>
      </w:r>
      <w:proofErr w:type="spellStart"/>
      <w:r w:rsidR="00490181" w:rsidRPr="000C3393">
        <w:rPr>
          <w:rFonts w:ascii="Times New Roman" w:hAnsi="Times New Roman" w:cs="Times New Roman"/>
          <w:noProof/>
          <w:sz w:val="24"/>
          <w:szCs w:val="24"/>
        </w:rPr>
        <w:t>Mulcahy</w:t>
      </w:r>
      <w:proofErr w:type="spellEnd"/>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2014)</w:t>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Secretion an</w:t>
      </w:r>
      <w:r w:rsidR="00E3056B" w:rsidRPr="000C3393">
        <w:rPr>
          <w:rFonts w:ascii="Times New Roman" w:hAnsi="Times New Roman" w:cs="Times New Roman"/>
          <w:sz w:val="24"/>
          <w:szCs w:val="24"/>
        </w:rPr>
        <w:t xml:space="preserve">d </w:t>
      </w:r>
      <w:r w:rsidR="00853F36" w:rsidRPr="000C3393">
        <w:rPr>
          <w:rFonts w:ascii="Times New Roman" w:hAnsi="Times New Roman" w:cs="Times New Roman"/>
          <w:sz w:val="24"/>
          <w:szCs w:val="24"/>
        </w:rPr>
        <w:t>absorption of the extracellular vesicles has been attributed to a</w:t>
      </w:r>
      <w:r w:rsidR="00873DDC" w:rsidRPr="000C3393">
        <w:rPr>
          <w:rFonts w:ascii="Times New Roman" w:hAnsi="Times New Roman" w:cs="Times New Roman"/>
          <w:sz w:val="24"/>
          <w:szCs w:val="24"/>
        </w:rPr>
        <w:t xml:space="preserve"> range of biological processes, such as, </w:t>
      </w:r>
      <w:r w:rsidR="00853F36" w:rsidRPr="000C3393">
        <w:rPr>
          <w:rFonts w:ascii="Times New Roman" w:hAnsi="Times New Roman" w:cs="Times New Roman"/>
          <w:sz w:val="24"/>
          <w:szCs w:val="24"/>
        </w:rPr>
        <w:t xml:space="preserve">the secretion of selectively exported cytokines in immunological responses and establishing a pre-metastatic niche in cancer </w:t>
      </w:r>
      <w:proofErr w:type="gramStart"/>
      <w:r w:rsidR="00853F36" w:rsidRPr="000C3393">
        <w:rPr>
          <w:rFonts w:ascii="Times New Roman" w:hAnsi="Times New Roman" w:cs="Times New Roman"/>
          <w:sz w:val="24"/>
          <w:szCs w:val="24"/>
        </w:rPr>
        <w:t>progression</w:t>
      </w:r>
      <w:proofErr w:type="gramEnd"/>
      <w:r w:rsidR="00853F36"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r>
      <w:r w:rsidR="00853F36"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(Campos</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 De Toro</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2015)</w:t>
      </w:r>
      <w:r w:rsidR="00853F36" w:rsidRPr="000C3393">
        <w:rPr>
          <w:rFonts w:ascii="Times New Roman" w:hAnsi="Times New Roman" w:cs="Times New Roman"/>
          <w:sz w:val="24"/>
          <w:szCs w:val="24"/>
        </w:rPr>
        <w:fldChar w:fldCharType="end"/>
      </w:r>
      <w:r w:rsidR="00853F36" w:rsidRPr="000C3393">
        <w:rPr>
          <w:rFonts w:ascii="Times New Roman" w:hAnsi="Times New Roman" w:cs="Times New Roman"/>
          <w:sz w:val="24"/>
          <w:szCs w:val="24"/>
        </w:rPr>
        <w:t>. Hereby, understandi</w:t>
      </w:r>
      <w:r w:rsidR="00233064" w:rsidRPr="000C3393">
        <w:rPr>
          <w:rFonts w:ascii="Times New Roman" w:hAnsi="Times New Roman" w:cs="Times New Roman"/>
          <w:sz w:val="24"/>
          <w:szCs w:val="24"/>
        </w:rPr>
        <w:t>ng the cargo loading mechanisms</w:t>
      </w:r>
      <w:r w:rsidR="00853F36" w:rsidRPr="000C3393">
        <w:rPr>
          <w:rFonts w:ascii="Times New Roman" w:hAnsi="Times New Roman" w:cs="Times New Roman"/>
          <w:sz w:val="24"/>
          <w:szCs w:val="24"/>
        </w:rPr>
        <w:t xml:space="preserve"> can reveal how certa</w:t>
      </w:r>
      <w:r w:rsidR="00233064" w:rsidRPr="000C3393">
        <w:rPr>
          <w:rFonts w:ascii="Times New Roman" w:hAnsi="Times New Roman" w:cs="Times New Roman"/>
          <w:sz w:val="24"/>
          <w:szCs w:val="24"/>
        </w:rPr>
        <w:t>i</w:t>
      </w:r>
      <w:r w:rsidR="004257A5" w:rsidRPr="000C3393">
        <w:rPr>
          <w:rFonts w:ascii="Times New Roman" w:hAnsi="Times New Roman" w:cs="Times New Roman"/>
          <w:sz w:val="24"/>
          <w:szCs w:val="24"/>
        </w:rPr>
        <w:t xml:space="preserve">n </w:t>
      </w:r>
      <w:r w:rsidRPr="000C3393">
        <w:rPr>
          <w:rFonts w:ascii="Times New Roman" w:hAnsi="Times New Roman" w:cs="Times New Roman"/>
          <w:sz w:val="24"/>
          <w:szCs w:val="24"/>
        </w:rPr>
        <w:t>inter</w:t>
      </w:r>
      <w:r w:rsidR="004257A5" w:rsidRPr="000C3393">
        <w:rPr>
          <w:rFonts w:ascii="Times New Roman" w:hAnsi="Times New Roman" w:cs="Times New Roman"/>
          <w:sz w:val="24"/>
          <w:szCs w:val="24"/>
        </w:rPr>
        <w:t>cellular communications are mediated, which play</w:t>
      </w:r>
      <w:r w:rsidR="00233064" w:rsidRPr="000C3393">
        <w:rPr>
          <w:rFonts w:ascii="Times New Roman" w:hAnsi="Times New Roman" w:cs="Times New Roman"/>
          <w:sz w:val="24"/>
          <w:szCs w:val="24"/>
        </w:rPr>
        <w:t xml:space="preserve"> a role in multiple cellular processes. </w:t>
      </w:r>
    </w:p>
    <w:p w14:paraId="2F4A6248" w14:textId="62F715CC" w:rsidR="00C660DF" w:rsidRPr="000C3393" w:rsidRDefault="00C660DF" w:rsidP="008A2CC3">
      <w:pPr>
        <w:pStyle w:val="NoSpacing"/>
        <w:spacing w:line="480" w:lineRule="auto"/>
        <w:ind w:hanging="142"/>
        <w:rPr>
          <w:rFonts w:ascii="Times New Roman" w:hAnsi="Times New Roman" w:cs="Times New Roman"/>
          <w:b/>
          <w:sz w:val="24"/>
          <w:szCs w:val="24"/>
        </w:rPr>
      </w:pPr>
      <w:bookmarkStart w:id="5" w:name="_Toc445390900"/>
      <w:proofErr w:type="gramStart"/>
      <w:r w:rsidRPr="000C3393">
        <w:rPr>
          <w:rStyle w:val="Heading2Char"/>
          <w:rFonts w:ascii="Times New Roman" w:hAnsi="Times New Roman" w:cs="Times New Roman"/>
          <w:b/>
          <w:sz w:val="24"/>
          <w:szCs w:val="24"/>
        </w:rPr>
        <w:t>microRNAs</w:t>
      </w:r>
      <w:proofErr w:type="gramEnd"/>
      <w:r w:rsidR="00011A07" w:rsidRPr="000C3393">
        <w:rPr>
          <w:rStyle w:val="Heading2Char"/>
          <w:rFonts w:ascii="Times New Roman" w:hAnsi="Times New Roman" w:cs="Times New Roman"/>
          <w:b/>
          <w:sz w:val="24"/>
          <w:szCs w:val="24"/>
        </w:rPr>
        <w:t>:</w:t>
      </w:r>
      <w:bookmarkEnd w:id="5"/>
      <w:r w:rsidR="00011A07" w:rsidRPr="000C3393">
        <w:rPr>
          <w:rFonts w:ascii="Times New Roman" w:hAnsi="Times New Roman" w:cs="Times New Roman"/>
          <w:b/>
          <w:color w:val="2E74B5" w:themeColor="accent1" w:themeShade="BF"/>
          <w:sz w:val="24"/>
          <w:szCs w:val="24"/>
        </w:rPr>
        <w:t xml:space="preserve"> </w:t>
      </w:r>
      <w:r w:rsidR="00011A07" w:rsidRPr="000C3393">
        <w:rPr>
          <w:rStyle w:val="Heading2Char"/>
          <w:rFonts w:ascii="Times New Roman" w:hAnsi="Times New Roman" w:cs="Times New Roman"/>
          <w:b/>
          <w:sz w:val="24"/>
          <w:szCs w:val="24"/>
        </w:rPr>
        <w:t>function and export</w:t>
      </w:r>
      <w:r w:rsidR="00011A07" w:rsidRPr="000C3393">
        <w:rPr>
          <w:rFonts w:ascii="Times New Roman" w:hAnsi="Times New Roman" w:cs="Times New Roman"/>
          <w:b/>
          <w:sz w:val="24"/>
          <w:szCs w:val="24"/>
        </w:rPr>
        <w:t xml:space="preserve">. </w:t>
      </w:r>
    </w:p>
    <w:p w14:paraId="16800B87" w14:textId="63A51AF6" w:rsidR="00276507" w:rsidRPr="000C3393" w:rsidRDefault="00E3056B"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M</w:t>
      </w:r>
      <w:r w:rsidR="00CA38C4" w:rsidRPr="000C3393">
        <w:rPr>
          <w:rFonts w:ascii="Times New Roman" w:hAnsi="Times New Roman" w:cs="Times New Roman"/>
          <w:sz w:val="24"/>
          <w:szCs w:val="24"/>
        </w:rPr>
        <w:t xml:space="preserve">icroRNAs (miRNAs) have been found to </w:t>
      </w:r>
      <w:r w:rsidRPr="000C3393">
        <w:rPr>
          <w:rFonts w:ascii="Times New Roman" w:hAnsi="Times New Roman" w:cs="Times New Roman"/>
          <w:sz w:val="24"/>
          <w:szCs w:val="24"/>
        </w:rPr>
        <w:t>play an important role in regulating cell function</w:t>
      </w:r>
      <w:r w:rsidR="00AE6142" w:rsidRPr="000C3393">
        <w:rPr>
          <w:rFonts w:ascii="Times New Roman" w:hAnsi="Times New Roman" w:cs="Times New Roman"/>
          <w:sz w:val="24"/>
          <w:szCs w:val="24"/>
        </w:rPr>
        <w:t>.</w:t>
      </w:r>
      <w:r w:rsidR="00CA38C4" w:rsidRPr="000C3393">
        <w:rPr>
          <w:rFonts w:ascii="Times New Roman" w:hAnsi="Times New Roman" w:cs="Times New Roman"/>
          <w:sz w:val="24"/>
          <w:szCs w:val="24"/>
        </w:rPr>
        <w:t xml:space="preserve"> These short non-coding RNAs, usually ranging between 17-24 nucleotides in length, form complementary base paring to the 3’ untranslated region of a transcribed gene (messenger </w:t>
      </w:r>
      <w:r w:rsidR="00CA38C4" w:rsidRPr="000C3393">
        <w:rPr>
          <w:rFonts w:ascii="Times New Roman" w:hAnsi="Times New Roman" w:cs="Times New Roman"/>
          <w:sz w:val="24"/>
          <w:szCs w:val="24"/>
        </w:rPr>
        <w:lastRenderedPageBreak/>
        <w:t>RNA) then recruit complexes to either degrade the transcript or inhibit its translation</w: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 </w:instrText>
      </w:r>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rsidRPr="000C3393">
        <w:rPr>
          <w:rFonts w:ascii="Times New Roman" w:hAnsi="Times New Roman" w:cs="Times New Roman"/>
          <w:sz w:val="24"/>
          <w:szCs w:val="24"/>
        </w:rPr>
        <w:instrText xml:space="preserve"> ADDIN EN.CITE.DATA </w:instrText>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r>
      <w:r w:rsidR="00490181" w:rsidRPr="000C3393">
        <w:rPr>
          <w:rFonts w:ascii="Times New Roman" w:hAnsi="Times New Roman" w:cs="Times New Roman"/>
          <w:sz w:val="24"/>
          <w:szCs w:val="24"/>
        </w:rPr>
        <w:fldChar w:fldCharType="separate"/>
      </w:r>
      <w:r w:rsidR="00490181" w:rsidRPr="000C3393">
        <w:rPr>
          <w:rFonts w:ascii="Times New Roman" w:hAnsi="Times New Roman" w:cs="Times New Roman"/>
          <w:noProof/>
          <w:sz w:val="24"/>
          <w:szCs w:val="24"/>
        </w:rPr>
        <w:t>(Gregory</w:t>
      </w:r>
      <w:r w:rsidR="00490181" w:rsidRPr="000C3393">
        <w:rPr>
          <w:rFonts w:ascii="Times New Roman" w:hAnsi="Times New Roman" w:cs="Times New Roman"/>
          <w:i/>
          <w:noProof/>
          <w:sz w:val="24"/>
          <w:szCs w:val="24"/>
        </w:rPr>
        <w:t xml:space="preserve"> et al.</w:t>
      </w:r>
      <w:r w:rsidR="00490181" w:rsidRPr="000C3393">
        <w:rPr>
          <w:rFonts w:ascii="Times New Roman" w:hAnsi="Times New Roman" w:cs="Times New Roman"/>
          <w:noProof/>
          <w:sz w:val="24"/>
          <w:szCs w:val="24"/>
        </w:rPr>
        <w:t xml:space="preserve">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xml:space="preserve">. This RNA induced silencing complex (RISC) and associated proteins perform the degradation depending on the guide </w:t>
      </w:r>
      <w:proofErr w:type="gramStart"/>
      <w:r w:rsidR="00CA38C4" w:rsidRPr="000C3393">
        <w:rPr>
          <w:rFonts w:ascii="Times New Roman" w:hAnsi="Times New Roman" w:cs="Times New Roman"/>
          <w:sz w:val="24"/>
          <w:szCs w:val="24"/>
        </w:rPr>
        <w:t>miRNA</w:t>
      </w:r>
      <w:proofErr w:type="gramEnd"/>
      <w:r w:rsidR="00490181"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490181"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(Gregory et al. 2005)</w:t>
      </w:r>
      <w:r w:rsidR="00490181" w:rsidRPr="000C3393">
        <w:rPr>
          <w:rFonts w:ascii="Times New Roman" w:hAnsi="Times New Roman" w:cs="Times New Roman"/>
          <w:sz w:val="24"/>
          <w:szCs w:val="24"/>
        </w:rPr>
        <w:fldChar w:fldCharType="end"/>
      </w:r>
      <w:r w:rsidR="00CA38C4" w:rsidRPr="000C3393">
        <w:rPr>
          <w:rFonts w:ascii="Times New Roman" w:hAnsi="Times New Roman" w:cs="Times New Roman"/>
          <w:sz w:val="24"/>
          <w:szCs w:val="24"/>
        </w:rPr>
        <w:t>. As a single miRN</w:t>
      </w:r>
      <w:r w:rsidR="00C96BDF" w:rsidRPr="000C3393">
        <w:rPr>
          <w:rFonts w:ascii="Times New Roman" w:hAnsi="Times New Roman" w:cs="Times New Roman"/>
          <w:sz w:val="24"/>
          <w:szCs w:val="24"/>
        </w:rPr>
        <w:t xml:space="preserve">A can target hundreds of </w:t>
      </w:r>
      <w:r w:rsidR="00CA38C4" w:rsidRPr="000C3393">
        <w:rPr>
          <w:rFonts w:ascii="Times New Roman" w:hAnsi="Times New Roman" w:cs="Times New Roman"/>
          <w:sz w:val="24"/>
          <w:szCs w:val="24"/>
        </w:rPr>
        <w:t xml:space="preserve">mRNAs for </w:t>
      </w:r>
      <w:r w:rsidR="00C96BDF" w:rsidRPr="000C3393">
        <w:rPr>
          <w:rFonts w:ascii="Times New Roman" w:hAnsi="Times New Roman" w:cs="Times New Roman"/>
          <w:sz w:val="24"/>
          <w:szCs w:val="24"/>
        </w:rPr>
        <w:t>degradation</w:t>
      </w:r>
      <w:r w:rsidR="00CA38C4" w:rsidRPr="000C3393">
        <w:rPr>
          <w:rFonts w:ascii="Times New Roman" w:hAnsi="Times New Roman" w:cs="Times New Roman"/>
          <w:sz w:val="24"/>
          <w:szCs w:val="24"/>
        </w:rPr>
        <w:t>, any abnormal miRNA regulation is likely to disrupt many pathways. In particular, the miRNAs that dictate differentiation, replication and adhesion had been implicated in cancer-like properties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(Hashimoto</w:t>
      </w:r>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004671B7" w:rsidRPr="000C3393">
        <w:rPr>
          <w:rFonts w:ascii="Times New Roman" w:hAnsi="Times New Roman" w:cs="Times New Roman"/>
          <w:sz w:val="24"/>
          <w:szCs w:val="24"/>
        </w:rPr>
        <w:t xml:space="preserve">. MiRNAs can be secreted and </w:t>
      </w:r>
      <w:r w:rsidR="00205CBF">
        <w:rPr>
          <w:rFonts w:ascii="Times New Roman" w:hAnsi="Times New Roman" w:cs="Times New Roman"/>
          <w:sz w:val="24"/>
          <w:szCs w:val="24"/>
        </w:rPr>
        <w:t>taken</w:t>
      </w:r>
      <w:r w:rsidR="00CA38C4" w:rsidRPr="000C3393">
        <w:rPr>
          <w:rFonts w:ascii="Times New Roman" w:hAnsi="Times New Roman" w:cs="Times New Roman"/>
          <w:sz w:val="24"/>
          <w:szCs w:val="24"/>
        </w:rPr>
        <w:t xml:space="preserve"> into other cells to fulfil this function, thus providing as a mechanism fo</w:t>
      </w:r>
      <w:r w:rsidR="00276507" w:rsidRPr="000C3393">
        <w:rPr>
          <w:rFonts w:ascii="Times New Roman" w:hAnsi="Times New Roman" w:cs="Times New Roman"/>
          <w:sz w:val="24"/>
          <w:szCs w:val="24"/>
        </w:rPr>
        <w:t xml:space="preserve">r </w:t>
      </w:r>
      <w:r w:rsidR="00830790" w:rsidRPr="000C3393">
        <w:rPr>
          <w:rFonts w:ascii="Times New Roman" w:hAnsi="Times New Roman" w:cs="Times New Roman"/>
          <w:sz w:val="24"/>
          <w:szCs w:val="24"/>
        </w:rPr>
        <w:t>inter</w:t>
      </w:r>
      <w:r w:rsidR="00276507" w:rsidRPr="000C3393">
        <w:rPr>
          <w:rFonts w:ascii="Times New Roman" w:hAnsi="Times New Roman" w:cs="Times New Roman"/>
          <w:sz w:val="24"/>
          <w:szCs w:val="24"/>
        </w:rPr>
        <w:t>cellular communications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w:t>
      </w:r>
      <w:proofErr w:type="spellStart"/>
      <w:r w:rsidR="00830790" w:rsidRPr="000C3393">
        <w:rPr>
          <w:rFonts w:ascii="Times New Roman" w:hAnsi="Times New Roman" w:cs="Times New Roman"/>
          <w:noProof/>
          <w:sz w:val="24"/>
          <w:szCs w:val="24"/>
        </w:rPr>
        <w:t>Hannafon</w:t>
      </w:r>
      <w:proofErr w:type="spellEnd"/>
      <w:r w:rsidR="00830790" w:rsidRPr="000C3393">
        <w:rPr>
          <w:rFonts w:ascii="Times New Roman" w:hAnsi="Times New Roman" w:cs="Times New Roman"/>
          <w:noProof/>
          <w:sz w:val="24"/>
          <w:szCs w:val="24"/>
        </w:rPr>
        <w:t xml:space="preserve"> and Ding 2013)</w:t>
      </w:r>
      <w:r w:rsidR="00830790" w:rsidRPr="000C3393">
        <w:rPr>
          <w:rFonts w:ascii="Times New Roman" w:hAnsi="Times New Roman" w:cs="Times New Roman"/>
          <w:sz w:val="24"/>
          <w:szCs w:val="24"/>
        </w:rPr>
        <w:fldChar w:fldCharType="end"/>
      </w:r>
      <w:r w:rsidR="00276507" w:rsidRPr="000C3393">
        <w:rPr>
          <w:rFonts w:ascii="Times New Roman" w:hAnsi="Times New Roman" w:cs="Times New Roman"/>
          <w:sz w:val="24"/>
          <w:szCs w:val="24"/>
        </w:rPr>
        <w:t>.</w:t>
      </w:r>
    </w:p>
    <w:p w14:paraId="2340812E" w14:textId="77777777" w:rsidR="008A2CC3" w:rsidRDefault="00227787"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Despite the importance of miRNAs, the mechanism that mediates transport is mostly unknown. Pr</w:t>
      </w:r>
      <w:r w:rsidR="00E3056B" w:rsidRPr="000C3393">
        <w:rPr>
          <w:rFonts w:ascii="Times New Roman" w:hAnsi="Times New Roman" w:cs="Times New Roman"/>
          <w:sz w:val="24"/>
          <w:szCs w:val="24"/>
        </w:rPr>
        <w:t>eviously,</w:t>
      </w:r>
      <w:r w:rsidRPr="000C3393">
        <w:rPr>
          <w:rFonts w:ascii="Times New Roman" w:hAnsi="Times New Roman" w:cs="Times New Roman"/>
          <w:sz w:val="24"/>
          <w:szCs w:val="24"/>
        </w:rPr>
        <w:t xml:space="preserve"> miRNA </w:t>
      </w:r>
      <w:r w:rsidR="00CA38C4" w:rsidRPr="000C3393">
        <w:rPr>
          <w:rFonts w:ascii="Times New Roman" w:hAnsi="Times New Roman" w:cs="Times New Roman"/>
          <w:sz w:val="24"/>
          <w:szCs w:val="24"/>
        </w:rPr>
        <w:t xml:space="preserve">vesicular </w:t>
      </w:r>
      <w:r w:rsidRPr="000C3393">
        <w:rPr>
          <w:rFonts w:ascii="Times New Roman" w:hAnsi="Times New Roman" w:cs="Times New Roman"/>
          <w:sz w:val="24"/>
          <w:szCs w:val="24"/>
        </w:rPr>
        <w:t xml:space="preserve">secretion had been considered as a non-selective process, where the RNAs found within vesicles are merely representative of the total cellular miRNAs. Yet, recent assessment of the intracellular miRNA levels compared to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contained miRNAs revealed that particular miRNAs are enriched or lacking in the </w:t>
      </w:r>
      <w:proofErr w:type="gramStart"/>
      <w:r w:rsidR="00716E81" w:rsidRPr="000C3393">
        <w:rPr>
          <w:rFonts w:ascii="Times New Roman" w:hAnsi="Times New Roman" w:cs="Times New Roman"/>
          <w:sz w:val="24"/>
          <w:szCs w:val="24"/>
        </w:rPr>
        <w:t>EV</w:t>
      </w:r>
      <w:r w:rsidRPr="000C3393">
        <w:rPr>
          <w:rFonts w:ascii="Times New Roman" w:hAnsi="Times New Roman" w:cs="Times New Roman"/>
          <w:sz w:val="24"/>
          <w:szCs w:val="24"/>
        </w:rPr>
        <w:t>s</w:t>
      </w:r>
      <w:proofErr w:type="gramEnd"/>
      <w:r w:rsidR="0083079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830790"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Collino</w:t>
      </w:r>
      <w:proofErr w:type="spellEnd"/>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2010; Inder et al. 2014)</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This indicates a selective mechanism in which RNAs are exported that prev</w:t>
      </w:r>
      <w:r w:rsidR="00276507" w:rsidRPr="000C3393">
        <w:rPr>
          <w:rFonts w:ascii="Times New Roman" w:hAnsi="Times New Roman" w:cs="Times New Roman"/>
          <w:sz w:val="24"/>
          <w:szCs w:val="24"/>
        </w:rPr>
        <w:t>iously hadn’t been considered. Recently, a</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sumoylated</w:t>
      </w:r>
      <w:proofErr w:type="spellEnd"/>
      <w:r w:rsidRPr="000C3393">
        <w:rPr>
          <w:rFonts w:ascii="Times New Roman" w:hAnsi="Times New Roman" w:cs="Times New Roman"/>
          <w:sz w:val="24"/>
          <w:szCs w:val="24"/>
        </w:rPr>
        <w:t xml:space="preserve"> </w:t>
      </w:r>
      <w:r w:rsidR="00276507" w:rsidRPr="000C3393">
        <w:rPr>
          <w:rFonts w:ascii="Times New Roman" w:hAnsi="Times New Roman" w:cs="Times New Roman"/>
          <w:sz w:val="24"/>
          <w:szCs w:val="24"/>
        </w:rPr>
        <w:t>ribonucleo</w:t>
      </w:r>
      <w:r w:rsidRPr="000C3393">
        <w:rPr>
          <w:rFonts w:ascii="Times New Roman" w:hAnsi="Times New Roman" w:cs="Times New Roman"/>
          <w:sz w:val="24"/>
          <w:szCs w:val="24"/>
        </w:rPr>
        <w:t xml:space="preserve">protein, hnRNPA2B1, </w:t>
      </w:r>
      <w:r w:rsidR="00276507" w:rsidRPr="000C3393">
        <w:rPr>
          <w:rFonts w:ascii="Times New Roman" w:hAnsi="Times New Roman" w:cs="Times New Roman"/>
          <w:sz w:val="24"/>
          <w:szCs w:val="24"/>
        </w:rPr>
        <w:t>had been found to mediate</w:t>
      </w:r>
      <w:r w:rsidRPr="000C3393">
        <w:rPr>
          <w:rFonts w:ascii="Times New Roman" w:hAnsi="Times New Roman" w:cs="Times New Roman"/>
          <w:sz w:val="24"/>
          <w:szCs w:val="24"/>
        </w:rPr>
        <w:t xml:space="preserve"> the transport and subcellular localization of </w:t>
      </w:r>
      <w:r w:rsidR="00276507" w:rsidRPr="000C3393">
        <w:rPr>
          <w:rFonts w:ascii="Times New Roman" w:hAnsi="Times New Roman" w:cs="Times New Roman"/>
          <w:sz w:val="24"/>
          <w:szCs w:val="24"/>
        </w:rPr>
        <w:t xml:space="preserve">a subset of </w:t>
      </w:r>
      <w:r w:rsidRPr="000C3393">
        <w:rPr>
          <w:rFonts w:ascii="Times New Roman" w:hAnsi="Times New Roman" w:cs="Times New Roman"/>
          <w:sz w:val="24"/>
          <w:szCs w:val="24"/>
        </w:rPr>
        <w:t>miRNAs in neurons</w:t>
      </w:r>
      <w:r w:rsidR="00830790" w:rsidRPr="000C3393">
        <w:rPr>
          <w:rFonts w:ascii="Times New Roman" w:hAnsi="Times New Roman" w:cs="Times New Roman"/>
          <w:sz w:val="24"/>
          <w:szCs w:val="24"/>
        </w:rPr>
        <w:fldChar w:fldCharType="begin"/>
      </w:r>
      <w:r w:rsidR="00830790"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rsidRPr="000C3393">
        <w:rPr>
          <w:rFonts w:ascii="Times New Roman" w:hAnsi="Times New Roman" w:cs="Times New Roman"/>
          <w:sz w:val="24"/>
          <w:szCs w:val="24"/>
        </w:rPr>
        <w:fldChar w:fldCharType="separate"/>
      </w:r>
      <w:r w:rsidR="00830790" w:rsidRPr="000C3393">
        <w:rPr>
          <w:rFonts w:ascii="Times New Roman" w:hAnsi="Times New Roman" w:cs="Times New Roman"/>
          <w:noProof/>
          <w:sz w:val="24"/>
          <w:szCs w:val="24"/>
        </w:rPr>
        <w:t>(</w:t>
      </w:r>
      <w:proofErr w:type="spellStart"/>
      <w:r w:rsidR="00830790" w:rsidRPr="000C3393">
        <w:rPr>
          <w:rFonts w:ascii="Times New Roman" w:hAnsi="Times New Roman" w:cs="Times New Roman"/>
          <w:noProof/>
          <w:sz w:val="24"/>
          <w:szCs w:val="24"/>
        </w:rPr>
        <w:t>Villarroya-Beltri</w:t>
      </w:r>
      <w:proofErr w:type="spellEnd"/>
      <w:r w:rsidR="00830790" w:rsidRPr="000C3393">
        <w:rPr>
          <w:rFonts w:ascii="Times New Roman" w:hAnsi="Times New Roman" w:cs="Times New Roman"/>
          <w:i/>
          <w:noProof/>
          <w:sz w:val="24"/>
          <w:szCs w:val="24"/>
        </w:rPr>
        <w:t xml:space="preserve"> et al.</w:t>
      </w:r>
      <w:r w:rsidR="00830790" w:rsidRPr="000C3393">
        <w:rPr>
          <w:rFonts w:ascii="Times New Roman" w:hAnsi="Times New Roman" w:cs="Times New Roman"/>
          <w:noProof/>
          <w:sz w:val="24"/>
          <w:szCs w:val="24"/>
        </w:rPr>
        <w:t xml:space="preserve"> 2013)</w:t>
      </w:r>
      <w:r w:rsidR="0083079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1671A" w:rsidRPr="000C3393">
        <w:rPr>
          <w:rFonts w:ascii="Times New Roman" w:hAnsi="Times New Roman" w:cs="Times New Roman"/>
          <w:sz w:val="24"/>
          <w:szCs w:val="24"/>
        </w:rPr>
        <w:t xml:space="preserve">Yet, </w:t>
      </w:r>
      <w:r w:rsidR="003B0D86" w:rsidRPr="000C3393">
        <w:rPr>
          <w:rFonts w:ascii="Times New Roman" w:hAnsi="Times New Roman" w:cs="Times New Roman"/>
          <w:sz w:val="24"/>
          <w:szCs w:val="24"/>
        </w:rPr>
        <w:t xml:space="preserve">the </w:t>
      </w:r>
      <w:r w:rsidR="0051671A" w:rsidRPr="000C3393">
        <w:rPr>
          <w:rFonts w:ascii="Times New Roman" w:hAnsi="Times New Roman" w:cs="Times New Roman"/>
          <w:sz w:val="24"/>
          <w:szCs w:val="24"/>
        </w:rPr>
        <w:t>method of regulation and the miRNA binding abilities of its other family members is unknown</w:t>
      </w:r>
      <w:r w:rsidR="00011A07" w:rsidRPr="000C3393">
        <w:rPr>
          <w:rFonts w:ascii="Times New Roman" w:hAnsi="Times New Roman" w:cs="Times New Roman"/>
          <w:sz w:val="24"/>
          <w:szCs w:val="24"/>
        </w:rPr>
        <w:t xml:space="preserve"> which may reveal secretion mechanisms of miRNAs not in that subset</w:t>
      </w:r>
      <w:r w:rsidR="0051671A" w:rsidRPr="000C3393">
        <w:rPr>
          <w:rFonts w:ascii="Times New Roman" w:hAnsi="Times New Roman" w:cs="Times New Roman"/>
          <w:sz w:val="24"/>
          <w:szCs w:val="24"/>
        </w:rPr>
        <w:t>.</w:t>
      </w:r>
      <w:r w:rsidR="00011A07" w:rsidRPr="000C3393">
        <w:rPr>
          <w:rFonts w:ascii="Times New Roman" w:hAnsi="Times New Roman" w:cs="Times New Roman"/>
          <w:sz w:val="24"/>
          <w:szCs w:val="24"/>
        </w:rPr>
        <w:t xml:space="preserve"> </w:t>
      </w:r>
      <w:r w:rsidR="00253D29" w:rsidRPr="000C3393">
        <w:rPr>
          <w:rFonts w:ascii="Times New Roman" w:hAnsi="Times New Roman" w:cs="Times New Roman"/>
          <w:sz w:val="24"/>
          <w:szCs w:val="24"/>
        </w:rPr>
        <w:t>From our lab,</w:t>
      </w:r>
      <w:r w:rsidR="00E3056B" w:rsidRPr="000C3393">
        <w:rPr>
          <w:rFonts w:ascii="Times New Roman" w:hAnsi="Times New Roman" w:cs="Times New Roman"/>
          <w:sz w:val="24"/>
          <w:szCs w:val="24"/>
        </w:rPr>
        <w:t xml:space="preserve"> a recent unpublished assessment </w:t>
      </w:r>
      <w:r w:rsidR="00EF79D0" w:rsidRPr="000C3393">
        <w:rPr>
          <w:rFonts w:ascii="Times New Roman" w:hAnsi="Times New Roman" w:cs="Times New Roman"/>
          <w:sz w:val="24"/>
          <w:szCs w:val="24"/>
        </w:rPr>
        <w:t>across many lipid raft compositions had indicated that RNA-binding proteins</w:t>
      </w:r>
      <w:r w:rsidR="003009D6" w:rsidRPr="000C3393">
        <w:rPr>
          <w:rFonts w:ascii="Times New Roman" w:hAnsi="Times New Roman" w:cs="Times New Roman"/>
          <w:sz w:val="24"/>
          <w:szCs w:val="24"/>
        </w:rPr>
        <w:t xml:space="preserve"> have a propensity for lipid rafts</w:t>
      </w:r>
      <w:r w:rsidR="00253D29" w:rsidRPr="000C3393">
        <w:rPr>
          <w:rFonts w:ascii="Times New Roman" w:hAnsi="Times New Roman" w:cs="Times New Roman"/>
          <w:sz w:val="24"/>
          <w:szCs w:val="24"/>
        </w:rPr>
        <w:t xml:space="preserve">. </w:t>
      </w:r>
      <w:r w:rsidR="00EF79D0" w:rsidRPr="000C3393">
        <w:rPr>
          <w:rFonts w:ascii="Times New Roman" w:hAnsi="Times New Roman" w:cs="Times New Roman"/>
          <w:sz w:val="24"/>
          <w:szCs w:val="24"/>
        </w:rPr>
        <w:t xml:space="preserve">Therefore </w:t>
      </w:r>
      <w:r w:rsidR="003009D6" w:rsidRPr="000C3393">
        <w:rPr>
          <w:rFonts w:ascii="Times New Roman" w:hAnsi="Times New Roman" w:cs="Times New Roman"/>
          <w:sz w:val="24"/>
          <w:szCs w:val="24"/>
        </w:rPr>
        <w:t>the integration of these lipid domains containing these proteins are likely to possess RNA-sorting ability.</w:t>
      </w:r>
      <w:r w:rsidR="00EF79D0"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 xml:space="preserve">Studying changes in </w:t>
      </w:r>
      <w:r w:rsidR="00716E81" w:rsidRPr="000C3393">
        <w:rPr>
          <w:rFonts w:ascii="Times New Roman" w:hAnsi="Times New Roman" w:cs="Times New Roman"/>
          <w:sz w:val="24"/>
          <w:szCs w:val="24"/>
        </w:rPr>
        <w:t>EV</w:t>
      </w:r>
      <w:r w:rsidR="003009D6" w:rsidRPr="000C3393">
        <w:rPr>
          <w:rFonts w:ascii="Times New Roman" w:hAnsi="Times New Roman" w:cs="Times New Roman"/>
          <w:sz w:val="24"/>
          <w:szCs w:val="24"/>
        </w:rPr>
        <w:t xml:space="preserve"> related lipid raft composition correlated to differential miRNA export can </w:t>
      </w:r>
      <w:r w:rsidR="0002622E" w:rsidRPr="000C3393">
        <w:rPr>
          <w:rFonts w:ascii="Times New Roman" w:hAnsi="Times New Roman" w:cs="Times New Roman"/>
          <w:sz w:val="24"/>
          <w:szCs w:val="24"/>
        </w:rPr>
        <w:t>identify</w:t>
      </w:r>
      <w:r w:rsidR="003009D6" w:rsidRPr="000C3393">
        <w:rPr>
          <w:rFonts w:ascii="Times New Roman" w:hAnsi="Times New Roman" w:cs="Times New Roman"/>
          <w:sz w:val="24"/>
          <w:szCs w:val="24"/>
        </w:rPr>
        <w:t xml:space="preserve"> proteins related to this sorting process. </w:t>
      </w:r>
    </w:p>
    <w:p w14:paraId="7D63E5BC" w14:textId="7CA88FA2" w:rsidR="004551D3" w:rsidRPr="000C339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sz w:val="24"/>
          <w:szCs w:val="24"/>
          <w:lang w:eastAsia="en-AU"/>
        </w:rPr>
        <w:lastRenderedPageBreak/>
        <mc:AlternateContent>
          <mc:Choice Requires="wps">
            <w:drawing>
              <wp:inline distT="0" distB="0" distL="0" distR="0" wp14:anchorId="2D9C2B05" wp14:editId="7AC3E35D">
                <wp:extent cx="5676405" cy="1238250"/>
                <wp:effectExtent l="0" t="0" r="635"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405" cy="1238250"/>
                        </a:xfrm>
                        <a:prstGeom prst="rect">
                          <a:avLst/>
                        </a:prstGeom>
                        <a:solidFill>
                          <a:srgbClr val="FFFFFF"/>
                        </a:solidFill>
                        <a:ln w="9525">
                          <a:noFill/>
                          <a:miter lim="800000"/>
                          <a:headEnd/>
                          <a:tailEnd/>
                        </a:ln>
                      </wps:spPr>
                      <wps:txbx>
                        <w:txbxContent>
                          <w:p w14:paraId="425143C6" w14:textId="77777777" w:rsidR="0060356C" w:rsidRDefault="0060356C" w:rsidP="008A2CC3">
                            <w:r>
                              <w:rPr>
                                <w:noProof/>
                                <w:lang w:eastAsia="en-AU"/>
                              </w:rPr>
                              <w:drawing>
                                <wp:inline distT="0" distB="0" distL="0" distR="0" wp14:anchorId="53D6634F" wp14:editId="1DF3D05F">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42A1CA30" w14:textId="6966EF98" w:rsidR="0060356C" w:rsidRPr="0069789F" w:rsidRDefault="0060356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MVBs for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inline>
            </w:drawing>
          </mc:Choice>
          <mc:Fallback>
            <w:pict>
              <v:shapetype w14:anchorId="2D9C2B05" id="_x0000_t202" coordsize="21600,21600" o:spt="202" path="m,l,21600r21600,l21600,xe">
                <v:stroke joinstyle="miter"/>
                <v:path gradientshapeok="t" o:connecttype="rect"/>
              </v:shapetype>
              <v:shape id="Text Box 2" o:spid="_x0000_s1026" type="#_x0000_t202" style="width:446.9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" stroked="f">
                <v:textbox style="mso-fit-shape-to-text:t">
                  <w:txbxContent>
                    <w:p w14:paraId="425143C6" w14:textId="77777777" w:rsidR="0060356C" w:rsidRDefault="0060356C" w:rsidP="008A2CC3">
                      <w:r>
                        <w:rPr>
                          <w:noProof/>
                          <w:lang w:eastAsia="en-AU"/>
                        </w:rPr>
                        <w:drawing>
                          <wp:inline distT="0" distB="0" distL="0" distR="0" wp14:anchorId="53D6634F" wp14:editId="1DF3D05F">
                            <wp:extent cx="5330473" cy="370459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1" t="941" r="4993" b="1227"/>
                                    <a:stretch/>
                                  </pic:blipFill>
                                  <pic:spPr bwMode="auto">
                                    <a:xfrm>
                                      <a:off x="0" y="0"/>
                                      <a:ext cx="5339444" cy="37108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42A1CA30" w14:textId="6966EF98" w:rsidR="0060356C" w:rsidRPr="0069789F" w:rsidRDefault="0060356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b/>
                          <w:sz w:val="24"/>
                          <w:szCs w:val="24"/>
                        </w:rPr>
                        <w:t>Figure 1: Extracellular vesicles, secreted miRNAs and their function.</w:t>
                      </w:r>
                      <w:r w:rsidRPr="000C3393">
                        <w:rPr>
                          <w:rFonts w:ascii="Times New Roman" w:hAnsi="Times New Roman" w:cs="Times New Roman"/>
                          <w:sz w:val="24"/>
                          <w:szCs w:val="24"/>
                        </w:rPr>
                        <w:t xml:space="preserve"> EVs are formed in two different ways: from budding of the plasma membrane to form </w:t>
                      </w:r>
                      <w:proofErr w:type="spellStart"/>
                      <w:r w:rsidRPr="000C3393">
                        <w:rPr>
                          <w:rFonts w:ascii="Times New Roman" w:hAnsi="Times New Roman" w:cs="Times New Roman"/>
                          <w:sz w:val="24"/>
                          <w:szCs w:val="24"/>
                        </w:rPr>
                        <w:t>microvesicles</w:t>
                      </w:r>
                      <w:proofErr w:type="spellEnd"/>
                      <w:r w:rsidRPr="000C3393">
                        <w:rPr>
                          <w:rFonts w:ascii="Times New Roman" w:hAnsi="Times New Roman" w:cs="Times New Roman"/>
                          <w:sz w:val="24"/>
                          <w:szCs w:val="24"/>
                        </w:rPr>
                        <w:t xml:space="preserve"> and from MVBs for exosomes. This process requires use of cholesterol rich lipid rafts (green) for formation, facilitated by raft associated proteins</w:t>
                      </w:r>
                      <w:r>
                        <w:rPr>
                          <w:rFonts w:ascii="Times New Roman" w:hAnsi="Times New Roman" w:cs="Times New Roman"/>
                          <w:sz w:val="24"/>
                          <w:szCs w:val="24"/>
                        </w:rPr>
                        <w:t xml:space="preserve"> (purple and red triangles)</w:t>
                      </w:r>
                      <w:r w:rsidRPr="000C3393">
                        <w:rPr>
                          <w:rFonts w:ascii="Times New Roman" w:hAnsi="Times New Roman" w:cs="Times New Roman"/>
                          <w:sz w:val="24"/>
                          <w:szCs w:val="24"/>
                        </w:rPr>
                        <w:t>. EV contents includes miRNAs. Uptake of miRNAs to the recipient cell facilitates the recruitment of the RISC and associated proteins once bound to its target mRNA by complementary binding. This enables down regulation of proteins in the recipient cell by inhibition of translation or degradation of transcript.</w:t>
                      </w:r>
                      <w:r w:rsidRPr="00D36602">
                        <w:rPr>
                          <w:rFonts w:ascii="Times New Roman" w:hAnsi="Times New Roman" w:cs="Times New Roman"/>
                          <w:sz w:val="24"/>
                          <w:szCs w:val="24"/>
                        </w:rPr>
                        <w:t xml:space="preserve"> </w:t>
                      </w:r>
                      <w:r>
                        <w:rPr>
                          <w:rFonts w:ascii="Times New Roman" w:hAnsi="Times New Roman" w:cs="Times New Roman"/>
                          <w:sz w:val="24"/>
                          <w:szCs w:val="24"/>
                        </w:rPr>
                        <w:t>(</w:t>
                      </w:r>
                      <w:r w:rsidRPr="00D36602">
                        <w:rPr>
                          <w:rFonts w:ascii="Times New Roman" w:hAnsi="Times New Roman" w:cs="Times New Roman"/>
                          <w:sz w:val="24"/>
                          <w:szCs w:val="24"/>
                        </w:rPr>
                        <w:t>Illustration completed on Adobe Illustrator CC 2014</w:t>
                      </w:r>
                      <w:r>
                        <w:rPr>
                          <w:rFonts w:ascii="Times New Roman" w:hAnsi="Times New Roman" w:cs="Times New Roman"/>
                          <w:sz w:val="24"/>
                          <w:szCs w:val="24"/>
                        </w:rPr>
                        <w:t>)</w:t>
                      </w:r>
                    </w:p>
                  </w:txbxContent>
                </v:textbox>
                <w10:anchorlock/>
              </v:shape>
            </w:pict>
          </mc:Fallback>
        </mc:AlternateContent>
      </w:r>
    </w:p>
    <w:p w14:paraId="242FE6AB" w14:textId="59348F49" w:rsidR="00346213" w:rsidRPr="000C3393" w:rsidRDefault="00346213" w:rsidP="008A2CC3">
      <w:pPr>
        <w:pStyle w:val="NoSpacing"/>
        <w:spacing w:line="480" w:lineRule="auto"/>
        <w:ind w:hanging="142"/>
        <w:rPr>
          <w:rFonts w:ascii="Times New Roman" w:hAnsi="Times New Roman" w:cs="Times New Roman"/>
          <w:b/>
          <w:sz w:val="24"/>
          <w:szCs w:val="24"/>
        </w:rPr>
      </w:pPr>
      <w:bookmarkStart w:id="6" w:name="_Toc445390901"/>
      <w:r w:rsidRPr="000C3393">
        <w:rPr>
          <w:rStyle w:val="Heading2Char"/>
          <w:rFonts w:ascii="Times New Roman" w:hAnsi="Times New Roman" w:cs="Times New Roman"/>
          <w:b/>
          <w:sz w:val="24"/>
          <w:szCs w:val="24"/>
        </w:rPr>
        <w:t>Caveolin</w:t>
      </w:r>
      <w:r w:rsidR="000A3AEE" w:rsidRPr="000C3393">
        <w:rPr>
          <w:rStyle w:val="Heading2Char"/>
          <w:rFonts w:ascii="Times New Roman" w:hAnsi="Times New Roman" w:cs="Times New Roman"/>
          <w:b/>
          <w:sz w:val="24"/>
          <w:szCs w:val="24"/>
        </w:rPr>
        <w:t>-1: m</w:t>
      </w:r>
      <w:r w:rsidR="002D7259" w:rsidRPr="000C3393">
        <w:rPr>
          <w:rStyle w:val="Heading2Char"/>
          <w:rFonts w:ascii="Times New Roman" w:hAnsi="Times New Roman" w:cs="Times New Roman"/>
          <w:b/>
          <w:sz w:val="24"/>
          <w:szCs w:val="24"/>
        </w:rPr>
        <w:t xml:space="preserve">ediating </w:t>
      </w:r>
      <w:r w:rsidR="00F37B85" w:rsidRPr="000C3393">
        <w:rPr>
          <w:rStyle w:val="Heading2Char"/>
          <w:rFonts w:ascii="Times New Roman" w:hAnsi="Times New Roman" w:cs="Times New Roman"/>
          <w:b/>
          <w:sz w:val="24"/>
          <w:szCs w:val="24"/>
        </w:rPr>
        <w:t>lipid raft composition</w:t>
      </w:r>
      <w:bookmarkEnd w:id="6"/>
      <w:r w:rsidR="002D7259" w:rsidRPr="000C3393">
        <w:rPr>
          <w:rFonts w:ascii="Times New Roman" w:hAnsi="Times New Roman" w:cs="Times New Roman"/>
          <w:b/>
          <w:sz w:val="24"/>
          <w:szCs w:val="24"/>
        </w:rPr>
        <w:t xml:space="preserve"> </w:t>
      </w:r>
    </w:p>
    <w:p w14:paraId="6CC06006" w14:textId="778F56BE" w:rsidR="00542056" w:rsidRPr="000C3393" w:rsidRDefault="00542056"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Our lab focuses on use of an advanced prostate cancer cell model, PC3. This cell-line exhibits abnormal caveolin-1 expression without its accompanying functional partners, cavins</w:t>
      </w:r>
      <w:r w:rsidR="00D339D0" w:rsidRPr="000C3393">
        <w:rPr>
          <w:rFonts w:ascii="Times New Roman" w:hAnsi="Times New Roman" w:cs="Times New Roman"/>
          <w:sz w:val="24"/>
          <w:szCs w:val="24"/>
        </w:rPr>
        <w:fldChar w:fldCharType="begin"/>
      </w:r>
      <w:r w:rsidR="00D339D0" w:rsidRPr="000C3393">
        <w:rPr>
          <w:rFonts w:ascii="Times New Roman" w:hAnsi="Times New Roman" w:cs="Times New Roman"/>
          <w:sz w:val="24"/>
          <w:szCs w:val="24"/>
        </w:rPr>
        <w:instrText xml:space="preserve"> ADDIN EN.CITE &lt;EndNote&gt;&lt;Cite&gt;&lt;Author&gt;Bennett&lt;/Author&gt;&lt;Year&gt;2014&lt;/Year&gt;&lt;RecNum&gt;140&lt;/RecNum&gt;&lt;DisplayText&gt;(Bennett&lt;style face="italic"&gt; et al.&lt;/style&gt; 2014)&lt;/DisplayText&gt;&lt;record&gt;&lt;rec-number&gt;140&lt;/rec-number&gt;&lt;foreign-keys&gt;&lt;key app="EN" db-id="fvaw9vd5rrfez2epavc5exebz02xt0vvvwrs" timestamp="1457517613"&gt;140&lt;/key&gt;&lt;/foreign-keys&gt;&lt;ref-type name="Journal Article"&gt;17&lt;/ref-type&gt;&lt;contributors&gt;&lt;authors&gt;&lt;author&gt;Bennett, N. C.&lt;/author&gt;&lt;author&gt;Hooper, J. D.&lt;/author&gt;&lt;author&gt;Johnson, D. W.&lt;/author&gt;&lt;author&gt;Gobe, G. C.&lt;/author&gt;&lt;/authors&gt;&lt;/contributors&gt;&lt;auth-address&gt;Centre for Kidney Disease Research, School of Medicine, University of Queensland, Translational Research Institute, Woolloongabba, Brisbane, Australia.&lt;/auth-address&gt;&lt;titles&gt;&lt;title&gt;Expression profiles and functional associations of endogenous androgen receptor and caveolin-1 in prostate cancer cell lines&lt;/title&gt;&lt;secondary-title&gt;Prostate&lt;/secondary-title&gt;&lt;alt-title&gt;The Prostate&lt;/alt-title&gt;&lt;/titles&gt;&lt;periodical&gt;&lt;full-title&gt;Prostate&lt;/full-title&gt;&lt;abbr-1&gt;The Prostate&lt;/abbr-1&gt;&lt;/periodical&gt;&lt;alt-periodical&gt;&lt;full-title&gt;Prostate&lt;/full-title&gt;&lt;abbr-1&gt;The Prostate&lt;/abbr-1&gt;&lt;/alt-periodical&gt;&lt;pages&gt;478-87&lt;/pages&gt;&lt;volume&gt;74&lt;/volume&gt;&lt;number&gt;5&lt;/number&gt;&lt;edition&gt;2014/01/01&lt;/edition&gt;&lt;keywords&gt;&lt;keyword&gt;Caveolin 1/genetics/*metabolism&lt;/keyword&gt;&lt;keyword&gt;Cell Line, Tumor&lt;/keyword&gt;&lt;keyword&gt;*Gene Expression Regulation, Neoplastic&lt;/keyword&gt;&lt;keyword&gt;Humans&lt;/keyword&gt;&lt;keyword&gt;Male&lt;/keyword&gt;&lt;keyword&gt;Prostate/metabolism/pathology&lt;/keyword&gt;&lt;keyword&gt;Prostatic Neoplasms/genetics/*metabolism/pathology&lt;/keyword&gt;&lt;keyword&gt;RNA, Small Interfering&lt;/keyword&gt;&lt;keyword&gt;Receptors, Androgen/genetics/*metabolism&lt;/keyword&gt;&lt;keyword&gt;Transcription, Genetic&lt;/keyword&gt;&lt;/keywords&gt;&lt;dates&gt;&lt;year&gt;2014&lt;/year&gt;&lt;pub-dates&gt;&lt;date&gt;May&lt;/date&gt;&lt;/pub-dates&gt;&lt;/dates&gt;&lt;isbn&gt;0270-4137&lt;/isbn&gt;&lt;accession-num&gt;24375805&lt;/accession-num&gt;&lt;urls&gt;&lt;/urls&gt;&lt;electronic-resource-num&gt;10.1002/pros.22767&lt;/electronic-resource-num&gt;&lt;remote-database-provider&gt;Nlm&lt;/remote-database-provider&gt;&lt;language&gt;eng&lt;/language&gt;&lt;/record&gt;&lt;/Cite&gt;&lt;/EndNote&gt;</w:instrText>
      </w:r>
      <w:r w:rsidR="00D339D0" w:rsidRPr="000C3393">
        <w:rPr>
          <w:rFonts w:ascii="Times New Roman" w:hAnsi="Times New Roman" w:cs="Times New Roman"/>
          <w:sz w:val="24"/>
          <w:szCs w:val="24"/>
        </w:rPr>
        <w:fldChar w:fldCharType="separate"/>
      </w:r>
      <w:r w:rsidR="00D339D0" w:rsidRPr="000C3393">
        <w:rPr>
          <w:rFonts w:ascii="Times New Roman" w:hAnsi="Times New Roman" w:cs="Times New Roman"/>
          <w:noProof/>
          <w:sz w:val="24"/>
          <w:szCs w:val="24"/>
        </w:rPr>
        <w:t>(Bennett</w:t>
      </w:r>
      <w:r w:rsidR="00D339D0" w:rsidRPr="000C3393">
        <w:rPr>
          <w:rFonts w:ascii="Times New Roman" w:hAnsi="Times New Roman" w:cs="Times New Roman"/>
          <w:i/>
          <w:noProof/>
          <w:sz w:val="24"/>
          <w:szCs w:val="24"/>
        </w:rPr>
        <w:t xml:space="preserve"> et al.</w:t>
      </w:r>
      <w:r w:rsidR="00D339D0" w:rsidRPr="000C3393">
        <w:rPr>
          <w:rFonts w:ascii="Times New Roman" w:hAnsi="Times New Roman" w:cs="Times New Roman"/>
          <w:noProof/>
          <w:sz w:val="24"/>
          <w:szCs w:val="24"/>
        </w:rPr>
        <w:t xml:space="preserve"> 2014)</w:t>
      </w:r>
      <w:r w:rsidR="00D339D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Manipulation of this system, by introduction of cavin-1, resulted in lipid raft, EV protein content and, most interestingly, EV microRNA </w:t>
      </w:r>
      <w:proofErr w:type="gramStart"/>
      <w:r w:rsidRPr="000C3393">
        <w:rPr>
          <w:rFonts w:ascii="Times New Roman" w:hAnsi="Times New Roman" w:cs="Times New Roman"/>
          <w:sz w:val="24"/>
          <w:szCs w:val="24"/>
        </w:rPr>
        <w:t>changes</w:t>
      </w:r>
      <w:proofErr w:type="gramEnd"/>
      <w:r w:rsidR="00D339D0"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dCBhbC48L3N0eWxlPiAyMDEyOyBJbmRlciBldCBhbC4gMjAxNDsgTW9vbjxzdHlsZSBmYWNlPSJp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D339D0"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Inder</w:t>
      </w:r>
      <w:proofErr w:type="spellEnd"/>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2012; Inder et al. </w:t>
      </w:r>
      <w:r w:rsidR="00A83D67" w:rsidRPr="000C3393">
        <w:rPr>
          <w:rFonts w:ascii="Times New Roman" w:hAnsi="Times New Roman" w:cs="Times New Roman"/>
          <w:noProof/>
          <w:sz w:val="24"/>
          <w:szCs w:val="24"/>
        </w:rPr>
        <w:lastRenderedPageBreak/>
        <w:t>2014; Moon</w:t>
      </w:r>
      <w:r w:rsidR="00A83D67" w:rsidRPr="000C3393">
        <w:rPr>
          <w:rFonts w:ascii="Times New Roman" w:hAnsi="Times New Roman" w:cs="Times New Roman"/>
          <w:i/>
          <w:noProof/>
          <w:sz w:val="24"/>
          <w:szCs w:val="24"/>
        </w:rPr>
        <w:t xml:space="preserve"> et al.</w:t>
      </w:r>
      <w:r w:rsidR="00A83D67" w:rsidRPr="000C3393">
        <w:rPr>
          <w:rFonts w:ascii="Times New Roman" w:hAnsi="Times New Roman" w:cs="Times New Roman"/>
          <w:noProof/>
          <w:sz w:val="24"/>
          <w:szCs w:val="24"/>
        </w:rPr>
        <w:t xml:space="preserve"> 2014)</w:t>
      </w:r>
      <w:r w:rsidR="00D339D0"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Hereby, this model establishes a system to assess microRNA export mechanisms, particularly in response to lipid raft modifications. </w:t>
      </w:r>
    </w:p>
    <w:p w14:paraId="365317CE" w14:textId="6EB38676" w:rsidR="00F37B85" w:rsidRPr="000C3393" w:rsidRDefault="00346213" w:rsidP="008A2CC3">
      <w:pPr>
        <w:pStyle w:val="NoSpacing"/>
        <w:spacing w:line="480" w:lineRule="auto"/>
        <w:ind w:firstLine="142"/>
        <w:rPr>
          <w:rStyle w:val="Heading2Char"/>
          <w:rFonts w:ascii="Times New Roman" w:eastAsiaTheme="minorHAnsi" w:hAnsi="Times New Roman" w:cs="Times New Roman"/>
          <w:color w:val="auto"/>
          <w:sz w:val="24"/>
          <w:szCs w:val="24"/>
        </w:rPr>
      </w:pPr>
      <w:r w:rsidRPr="000C3393">
        <w:rPr>
          <w:rFonts w:ascii="Times New Roman" w:hAnsi="Times New Roman" w:cs="Times New Roman"/>
          <w:sz w:val="24"/>
          <w:szCs w:val="24"/>
        </w:rPr>
        <w:t>The caveolin protein family are integral membrane proteins that dictate the formation of caveolae</w:t>
      </w:r>
      <w:r w:rsidR="007C3740" w:rsidRPr="000C3393">
        <w:rPr>
          <w:rFonts w:ascii="Times New Roman" w:hAnsi="Times New Roman" w:cs="Times New Roman"/>
          <w:sz w:val="24"/>
          <w:szCs w:val="24"/>
        </w:rPr>
        <w:t xml:space="preserve">, </w:t>
      </w:r>
      <w:r w:rsidR="003B0D86" w:rsidRPr="000C3393">
        <w:rPr>
          <w:rFonts w:ascii="Times New Roman" w:hAnsi="Times New Roman" w:cs="Times New Roman"/>
          <w:sz w:val="24"/>
          <w:szCs w:val="24"/>
        </w:rPr>
        <w:t xml:space="preserve">flask-shaped invaginations of the </w:t>
      </w:r>
      <w:r w:rsidR="00C96BDF" w:rsidRPr="000C3393">
        <w:rPr>
          <w:rFonts w:ascii="Times New Roman" w:hAnsi="Times New Roman" w:cs="Times New Roman"/>
          <w:sz w:val="24"/>
          <w:szCs w:val="24"/>
        </w:rPr>
        <w:t xml:space="preserve">plasma </w:t>
      </w:r>
      <w:r w:rsidR="003B0D86" w:rsidRPr="000C3393">
        <w:rPr>
          <w:rFonts w:ascii="Times New Roman" w:hAnsi="Times New Roman" w:cs="Times New Roman"/>
          <w:sz w:val="24"/>
          <w:szCs w:val="24"/>
        </w:rPr>
        <w:t>membrane,</w:t>
      </w:r>
      <w:r w:rsidRPr="000C3393">
        <w:rPr>
          <w:rFonts w:ascii="Times New Roman" w:hAnsi="Times New Roman" w:cs="Times New Roman"/>
          <w:sz w:val="24"/>
          <w:szCs w:val="24"/>
        </w:rPr>
        <w:t xml:space="preserve"> by facilitating structural change of membrane curvature</w:t>
      </w:r>
      <w:r w:rsidR="003B0D86" w:rsidRPr="000C3393">
        <w:rPr>
          <w:rFonts w:ascii="Times New Roman" w:hAnsi="Times New Roman" w:cs="Times New Roman"/>
          <w:sz w:val="24"/>
          <w:szCs w:val="24"/>
        </w:rPr>
        <w:t xml:space="preserve"> and lipid raft composition</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w:t>
      </w:r>
      <w:proofErr w:type="spellStart"/>
      <w:r w:rsidRPr="000C3393">
        <w:rPr>
          <w:rFonts w:ascii="Times New Roman" w:hAnsi="Times New Roman" w:cs="Times New Roman"/>
          <w:noProof/>
          <w:sz w:val="24"/>
          <w:szCs w:val="24"/>
        </w:rPr>
        <w:t>Ariotti</w:t>
      </w:r>
      <w:proofErr w:type="spellEnd"/>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2015)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The three isoforms of caveolin, named CAV1-3, are typically expressed in different types of tissues. CAV1 and 2 are expressed in</w:t>
      </w:r>
      <w:r w:rsidR="00AA585E">
        <w:rPr>
          <w:rFonts w:ascii="Times New Roman" w:hAnsi="Times New Roman" w:cs="Times New Roman"/>
          <w:sz w:val="24"/>
          <w:szCs w:val="24"/>
        </w:rPr>
        <w:t xml:space="preserve"> epithelial</w:t>
      </w:r>
      <w:r w:rsidR="003009D6" w:rsidRPr="000C3393">
        <w:rPr>
          <w:rFonts w:ascii="Times New Roman" w:hAnsi="Times New Roman" w:cs="Times New Roman"/>
          <w:sz w:val="24"/>
          <w:szCs w:val="24"/>
        </w:rPr>
        <w:t xml:space="preserve"> cell types</w:t>
      </w:r>
      <w:r w:rsidRPr="000C3393">
        <w:rPr>
          <w:rFonts w:ascii="Times New Roman" w:hAnsi="Times New Roman" w:cs="Times New Roman"/>
          <w:sz w:val="24"/>
          <w:szCs w:val="24"/>
        </w:rPr>
        <w:t>, whereas CAV3 is predominately expressed in cytoskeletal muscle cells</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w:t>
      </w:r>
      <w:proofErr w:type="spellStart"/>
      <w:r w:rsidR="000849B7" w:rsidRPr="000C3393">
        <w:rPr>
          <w:rFonts w:ascii="Times New Roman" w:hAnsi="Times New Roman" w:cs="Times New Roman"/>
          <w:noProof/>
          <w:sz w:val="24"/>
          <w:szCs w:val="24"/>
        </w:rPr>
        <w:t>Engelman</w:t>
      </w:r>
      <w:proofErr w:type="spellEnd"/>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1998)</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These proteins </w:t>
      </w:r>
      <w:r w:rsidR="003009D6" w:rsidRPr="000C3393">
        <w:rPr>
          <w:rFonts w:ascii="Times New Roman" w:hAnsi="Times New Roman" w:cs="Times New Roman"/>
          <w:sz w:val="24"/>
          <w:szCs w:val="24"/>
        </w:rPr>
        <w:t>are cholesterol transporters required in the delivery of cholesterol on the plasma membrane, allowing for changes in lipid composition</w:t>
      </w:r>
      <w:r w:rsidR="000849B7" w:rsidRPr="000C3393">
        <w:rPr>
          <w:rFonts w:ascii="Times New Roman" w:hAnsi="Times New Roman" w:cs="Times New Roman"/>
          <w:sz w:val="24"/>
          <w:szCs w:val="24"/>
        </w:rPr>
        <w:fldChar w:fldCharType="begin"/>
      </w:r>
      <w:r w:rsidR="000849B7" w:rsidRPr="000C3393">
        <w:rPr>
          <w:rFonts w:ascii="Times New Roman" w:hAnsi="Times New Roman" w:cs="Times New Roman"/>
          <w:sz w:val="24"/>
          <w:szCs w:val="24"/>
        </w:rPr>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rsidRPr="000C3393">
        <w:rPr>
          <w:rFonts w:ascii="Times New Roman" w:hAnsi="Times New Roman" w:cs="Times New Roman"/>
          <w:sz w:val="24"/>
          <w:szCs w:val="24"/>
        </w:rPr>
        <w:fldChar w:fldCharType="separate"/>
      </w:r>
      <w:r w:rsidR="000849B7" w:rsidRPr="000C3393">
        <w:rPr>
          <w:rFonts w:ascii="Times New Roman" w:hAnsi="Times New Roman" w:cs="Times New Roman"/>
          <w:noProof/>
          <w:sz w:val="24"/>
          <w:szCs w:val="24"/>
        </w:rPr>
        <w:t>(Smart</w:t>
      </w:r>
      <w:r w:rsidR="000849B7" w:rsidRPr="000C3393">
        <w:rPr>
          <w:rFonts w:ascii="Times New Roman" w:hAnsi="Times New Roman" w:cs="Times New Roman"/>
          <w:i/>
          <w:noProof/>
          <w:sz w:val="24"/>
          <w:szCs w:val="24"/>
        </w:rPr>
        <w:t xml:space="preserve"> et al.</w:t>
      </w:r>
      <w:r w:rsidR="000849B7" w:rsidRPr="000C3393">
        <w:rPr>
          <w:rFonts w:ascii="Times New Roman" w:hAnsi="Times New Roman" w:cs="Times New Roman"/>
          <w:noProof/>
          <w:sz w:val="24"/>
          <w:szCs w:val="24"/>
        </w:rPr>
        <w:t xml:space="preserve"> 1996)</w:t>
      </w:r>
      <w:r w:rsidR="000849B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3009D6" w:rsidRPr="000C3393">
        <w:rPr>
          <w:rFonts w:ascii="Times New Roman" w:hAnsi="Times New Roman" w:cs="Times New Roman"/>
          <w:sz w:val="24"/>
          <w:szCs w:val="24"/>
        </w:rPr>
        <w:t>These are also known to</w:t>
      </w:r>
      <w:r w:rsidRPr="000C3393">
        <w:rPr>
          <w:rFonts w:ascii="Times New Roman" w:hAnsi="Times New Roman" w:cs="Times New Roman"/>
          <w:sz w:val="24"/>
          <w:szCs w:val="24"/>
        </w:rPr>
        <w:t xml:space="preserve"> promote a variety of signalling activities, including the mediation of growth, secretion and </w:t>
      </w:r>
      <w:proofErr w:type="gramStart"/>
      <w:r w:rsidRPr="000C3393">
        <w:rPr>
          <w:rFonts w:ascii="Times New Roman" w:hAnsi="Times New Roman" w:cs="Times New Roman"/>
          <w:sz w:val="24"/>
          <w:szCs w:val="24"/>
        </w:rPr>
        <w:t>adhesion</w:t>
      </w:r>
      <w:proofErr w:type="gramEnd"/>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(Bosch</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 Guo</w:t>
      </w:r>
      <w:r w:rsidR="0086321D" w:rsidRPr="000C3393">
        <w:rPr>
          <w:rFonts w:ascii="Times New Roman" w:hAnsi="Times New Roman" w:cs="Times New Roman"/>
          <w:i/>
          <w:noProof/>
          <w:sz w:val="24"/>
          <w:szCs w:val="24"/>
        </w:rPr>
        <w:t xml:space="preserve"> et al.</w:t>
      </w:r>
      <w:r w:rsidR="0086321D" w:rsidRPr="000C3393">
        <w:rPr>
          <w:rFonts w:ascii="Times New Roman" w:hAnsi="Times New Roman" w:cs="Times New Roman"/>
          <w:noProof/>
          <w:sz w:val="24"/>
          <w:szCs w:val="24"/>
        </w:rPr>
        <w:t xml:space="preserve"> 2011)</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Lack of CAV1 and 3, through genetic ablation, yields a loss of caveolae formation, unlike loss of </w:t>
      </w:r>
      <w:proofErr w:type="gramStart"/>
      <w:r w:rsidRPr="000C3393">
        <w:rPr>
          <w:rFonts w:ascii="Times New Roman" w:hAnsi="Times New Roman" w:cs="Times New Roman"/>
          <w:sz w:val="24"/>
          <w:szCs w:val="24"/>
        </w:rPr>
        <w:t>CAV2</w:t>
      </w:r>
      <w:proofErr w:type="gramEnd"/>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 </w:instrText>
      </w:r>
      <w:r w:rsidRPr="000C3393">
        <w:rPr>
          <w:rFonts w:ascii="Times New Roman" w:hAnsi="Times New Roman" w:cs="Times New Roman"/>
          <w:sz w:val="24"/>
          <w:szCs w:val="24"/>
        </w:rP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Pr="000C3393">
        <w:rPr>
          <w:rFonts w:ascii="Times New Roman" w:hAnsi="Times New Roman" w:cs="Times New Roman"/>
          <w:sz w:val="24"/>
          <w:szCs w:val="24"/>
        </w:rPr>
        <w:instrText xml:space="preserve"> ADDIN EN.CITE.DATA </w:instrText>
      </w:r>
      <w:r w:rsidRPr="000C3393">
        <w:rPr>
          <w:rFonts w:ascii="Times New Roman" w:hAnsi="Times New Roman" w:cs="Times New Roman"/>
          <w:sz w:val="24"/>
          <w:szCs w:val="24"/>
        </w:rPr>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(Drab</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Galbiati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 Razani</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2001)</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Furthermore, </w:t>
      </w:r>
      <w:r w:rsidRPr="000C3393">
        <w:rPr>
          <w:rFonts w:ascii="Times New Roman" w:hAnsi="Times New Roman" w:cs="Times New Roman"/>
          <w:i/>
          <w:sz w:val="24"/>
          <w:szCs w:val="24"/>
        </w:rPr>
        <w:t>de novo</w:t>
      </w:r>
      <w:r w:rsidRPr="000C3393">
        <w:rPr>
          <w:rFonts w:ascii="Times New Roman" w:hAnsi="Times New Roman" w:cs="Times New Roman"/>
          <w:sz w:val="24"/>
          <w:szCs w:val="24"/>
        </w:rPr>
        <w:t xml:space="preserve"> caveolae formation in lymphocytes occur following ectopic expression of CAV1</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(Fra</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1995)</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CE4BD1" w:rsidRPr="000C3393">
        <w:rPr>
          <w:rFonts w:ascii="Times New Roman" w:hAnsi="Times New Roman" w:cs="Times New Roman"/>
          <w:sz w:val="24"/>
          <w:szCs w:val="24"/>
        </w:rPr>
        <w:t>Hereby, CAV1 appears to be detrimental to lipid raft composition required for caveolae formation, and potentially, other raft composition by its regulation of cholesterol</w:t>
      </w:r>
      <w:r w:rsidR="000813C3" w:rsidRPr="000C3393">
        <w:rPr>
          <w:rFonts w:ascii="Times New Roman" w:hAnsi="Times New Roman" w:cs="Times New Roman"/>
          <w:sz w:val="24"/>
          <w:szCs w:val="24"/>
        </w:rPr>
        <w:t xml:space="preserve">. </w:t>
      </w:r>
      <w:r w:rsidRPr="000C3393">
        <w:rPr>
          <w:rFonts w:ascii="Times New Roman" w:hAnsi="Times New Roman" w:cs="Times New Roman"/>
          <w:sz w:val="24"/>
          <w:szCs w:val="24"/>
        </w:rPr>
        <w:t>However, it should be noted that these knockdown/over-expression studies were performed in a cell model that still contains other associated pro</w:t>
      </w:r>
      <w:r w:rsidR="00703F1E" w:rsidRPr="000C3393">
        <w:rPr>
          <w:rFonts w:ascii="Times New Roman" w:hAnsi="Times New Roman" w:cs="Times New Roman"/>
          <w:sz w:val="24"/>
          <w:szCs w:val="24"/>
        </w:rPr>
        <w:t>teins required to facilitate this change</w:t>
      </w:r>
      <w:r w:rsidRPr="000C3393">
        <w:rPr>
          <w:rFonts w:ascii="Times New Roman" w:hAnsi="Times New Roman" w:cs="Times New Roman"/>
          <w:sz w:val="24"/>
          <w:szCs w:val="24"/>
        </w:rPr>
        <w:t>. As such, the fin</w:t>
      </w:r>
      <w:r w:rsidR="00703F1E" w:rsidRPr="000C3393">
        <w:rPr>
          <w:rFonts w:ascii="Times New Roman" w:hAnsi="Times New Roman" w:cs="Times New Roman"/>
          <w:sz w:val="24"/>
          <w:szCs w:val="24"/>
        </w:rPr>
        <w:t>dings that non-</w:t>
      </w:r>
      <w:proofErr w:type="spellStart"/>
      <w:r w:rsidR="00703F1E" w:rsidRPr="000C3393">
        <w:rPr>
          <w:rFonts w:ascii="Times New Roman" w:hAnsi="Times New Roman" w:cs="Times New Roman"/>
          <w:sz w:val="24"/>
          <w:szCs w:val="24"/>
        </w:rPr>
        <w:t>caveolar</w:t>
      </w:r>
      <w:proofErr w:type="spellEnd"/>
      <w:r w:rsidR="00703F1E" w:rsidRPr="000C3393">
        <w:rPr>
          <w:rFonts w:ascii="Times New Roman" w:hAnsi="Times New Roman" w:cs="Times New Roman"/>
          <w:sz w:val="24"/>
          <w:szCs w:val="24"/>
        </w:rPr>
        <w:t xml:space="preserve"> caveolin</w:t>
      </w:r>
      <w:r w:rsidRPr="000C3393">
        <w:rPr>
          <w:rFonts w:ascii="Times New Roman" w:hAnsi="Times New Roman" w:cs="Times New Roman"/>
          <w:sz w:val="24"/>
          <w:szCs w:val="24"/>
        </w:rPr>
        <w:t xml:space="preserve"> exists demonstrates that, while caveolin is present, it is not sufficient for caveolae production on its own</w:t>
      </w:r>
      <w:r w:rsidR="00CE4BD1" w:rsidRPr="000C3393">
        <w:rPr>
          <w:rFonts w:ascii="Times New Roman" w:hAnsi="Times New Roman" w:cs="Times New Roman"/>
          <w:sz w:val="24"/>
          <w:szCs w:val="24"/>
        </w:rPr>
        <w:t xml:space="preserve"> and requires effectors for this compositional change </w:t>
      </w:r>
      <w:r w:rsidRPr="000C3393">
        <w:rPr>
          <w:rFonts w:ascii="Times New Roman" w:hAnsi="Times New Roman" w:cs="Times New Roman"/>
          <w:sz w:val="24"/>
          <w:szCs w:val="24"/>
        </w:rPr>
        <w:fldChar w:fldCharType="begin"/>
      </w:r>
      <w:r w:rsidR="00716E81" w:rsidRPr="000C3393">
        <w:rPr>
          <w:rFonts w:ascii="Times New Roman" w:hAnsi="Times New Roman" w:cs="Times New Roman"/>
          <w:sz w:val="24"/>
          <w:szCs w:val="24"/>
        </w:rP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Pr="000C3393">
        <w:rPr>
          <w:rFonts w:ascii="Times New Roman" w:hAnsi="Times New Roman" w:cs="Times New Roman"/>
          <w:sz w:val="24"/>
          <w:szCs w:val="24"/>
        </w:rPr>
        <w:fldChar w:fldCharType="separate"/>
      </w:r>
      <w:r w:rsidR="00716E81" w:rsidRPr="000C3393">
        <w:rPr>
          <w:rFonts w:ascii="Times New Roman" w:hAnsi="Times New Roman" w:cs="Times New Roman"/>
          <w:noProof/>
          <w:sz w:val="24"/>
          <w:szCs w:val="24"/>
        </w:rPr>
        <w:t>(Hill</w:t>
      </w:r>
      <w:r w:rsidR="00716E81" w:rsidRPr="000C3393">
        <w:rPr>
          <w:rFonts w:ascii="Times New Roman" w:hAnsi="Times New Roman" w:cs="Times New Roman"/>
          <w:i/>
          <w:noProof/>
          <w:sz w:val="24"/>
          <w:szCs w:val="24"/>
        </w:rPr>
        <w:t xml:space="preserve"> et al.</w:t>
      </w:r>
      <w:r w:rsidR="00716E81" w:rsidRPr="000C3393">
        <w:rPr>
          <w:rFonts w:ascii="Times New Roman" w:hAnsi="Times New Roman" w:cs="Times New Roman"/>
          <w:noProof/>
          <w:sz w:val="24"/>
          <w:szCs w:val="24"/>
        </w:rPr>
        <w:t xml:space="preserve"> 2008)</w:t>
      </w:r>
      <w:r w:rsidRPr="000C3393">
        <w:rPr>
          <w:rFonts w:ascii="Times New Roman" w:hAnsi="Times New Roman" w:cs="Times New Roman"/>
          <w:sz w:val="24"/>
          <w:szCs w:val="24"/>
        </w:rPr>
        <w:fldChar w:fldCharType="end"/>
      </w:r>
      <w:r w:rsidRPr="000C3393">
        <w:rPr>
          <w:rFonts w:ascii="Times New Roman" w:hAnsi="Times New Roman" w:cs="Times New Roman"/>
          <w:sz w:val="24"/>
          <w:szCs w:val="24"/>
        </w:rPr>
        <w:t>. Add</w:t>
      </w:r>
      <w:r w:rsidR="00CF69D9" w:rsidRPr="000C3393">
        <w:rPr>
          <w:rFonts w:ascii="Times New Roman" w:hAnsi="Times New Roman" w:cs="Times New Roman"/>
          <w:sz w:val="24"/>
          <w:szCs w:val="24"/>
        </w:rPr>
        <w:t>itionally, non-</w:t>
      </w:r>
      <w:proofErr w:type="spellStart"/>
      <w:r w:rsidR="00CF69D9" w:rsidRPr="000C3393">
        <w:rPr>
          <w:rFonts w:ascii="Times New Roman" w:hAnsi="Times New Roman" w:cs="Times New Roman"/>
          <w:sz w:val="24"/>
          <w:szCs w:val="24"/>
        </w:rPr>
        <w:t>caveolar</w:t>
      </w:r>
      <w:proofErr w:type="spellEnd"/>
      <w:r w:rsidR="00CF69D9" w:rsidRPr="000C3393">
        <w:rPr>
          <w:rFonts w:ascii="Times New Roman" w:hAnsi="Times New Roman" w:cs="Times New Roman"/>
          <w:sz w:val="24"/>
          <w:szCs w:val="24"/>
        </w:rPr>
        <w:t xml:space="preserve"> caveolin</w:t>
      </w:r>
      <w:r w:rsidRPr="000C3393">
        <w:rPr>
          <w:rFonts w:ascii="Times New Roman" w:hAnsi="Times New Roman" w:cs="Times New Roman"/>
          <w:sz w:val="24"/>
          <w:szCs w:val="24"/>
        </w:rPr>
        <w:t xml:space="preserve"> has been implicated in additional pathways and </w:t>
      </w:r>
      <w:proofErr w:type="gramStart"/>
      <w:r w:rsidRPr="000C3393">
        <w:rPr>
          <w:rFonts w:ascii="Times New Roman" w:hAnsi="Times New Roman" w:cs="Times New Roman"/>
          <w:sz w:val="24"/>
          <w:szCs w:val="24"/>
        </w:rPr>
        <w:t>pathologies</w:t>
      </w:r>
      <w:proofErr w:type="gramEnd"/>
      <w:r w:rsidRPr="000C3393">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(Bosch et al. 2011; Low and Nicholson 2015)</w:t>
      </w:r>
      <w:r w:rsidRPr="000C3393">
        <w:rPr>
          <w:rFonts w:ascii="Times New Roman" w:hAnsi="Times New Roman" w:cs="Times New Roman"/>
          <w:sz w:val="24"/>
          <w:szCs w:val="24"/>
        </w:rPr>
        <w:fldChar w:fldCharType="end"/>
      </w:r>
      <w:r w:rsidR="00EF4D2E" w:rsidRPr="000C3393">
        <w:rPr>
          <w:rFonts w:ascii="Times New Roman" w:hAnsi="Times New Roman" w:cs="Times New Roman"/>
          <w:sz w:val="24"/>
          <w:szCs w:val="24"/>
        </w:rPr>
        <w:t xml:space="preserve">. </w:t>
      </w:r>
    </w:p>
    <w:p w14:paraId="2CC4FBC6" w14:textId="5C6CCB24" w:rsidR="00F37B85" w:rsidRPr="000C3393" w:rsidRDefault="00F37B85" w:rsidP="008A2CC3">
      <w:pPr>
        <w:pStyle w:val="NoSpacing"/>
        <w:spacing w:line="480" w:lineRule="auto"/>
        <w:ind w:hanging="142"/>
        <w:rPr>
          <w:rStyle w:val="Heading2Char"/>
          <w:rFonts w:ascii="Times New Roman" w:hAnsi="Times New Roman" w:cs="Times New Roman"/>
          <w:b/>
          <w:sz w:val="24"/>
          <w:szCs w:val="24"/>
        </w:rPr>
      </w:pPr>
      <w:bookmarkStart w:id="7" w:name="_Toc445390902"/>
      <w:r w:rsidRPr="000C3393">
        <w:rPr>
          <w:rStyle w:val="Heading2Char"/>
          <w:rFonts w:ascii="Times New Roman" w:hAnsi="Times New Roman" w:cs="Times New Roman"/>
          <w:b/>
          <w:sz w:val="24"/>
          <w:szCs w:val="24"/>
        </w:rPr>
        <w:t>Cavins</w:t>
      </w:r>
      <w:r w:rsidR="00E32E5F" w:rsidRPr="000C3393">
        <w:rPr>
          <w:rStyle w:val="Heading2Char"/>
          <w:rFonts w:ascii="Times New Roman" w:hAnsi="Times New Roman" w:cs="Times New Roman"/>
          <w:b/>
          <w:sz w:val="24"/>
          <w:szCs w:val="24"/>
        </w:rPr>
        <w:t>: modifying lipid raft composition</w:t>
      </w:r>
      <w:r w:rsidRPr="000C3393">
        <w:rPr>
          <w:rStyle w:val="Heading2Char"/>
          <w:rFonts w:ascii="Times New Roman" w:hAnsi="Times New Roman" w:cs="Times New Roman"/>
          <w:b/>
          <w:sz w:val="24"/>
          <w:szCs w:val="24"/>
        </w:rPr>
        <w:t>.</w:t>
      </w:r>
      <w:bookmarkEnd w:id="7"/>
      <w:r w:rsidRPr="000C3393">
        <w:rPr>
          <w:rStyle w:val="Heading2Char"/>
          <w:rFonts w:ascii="Times New Roman" w:hAnsi="Times New Roman" w:cs="Times New Roman"/>
          <w:b/>
          <w:sz w:val="24"/>
          <w:szCs w:val="24"/>
        </w:rPr>
        <w:t xml:space="preserve"> </w:t>
      </w:r>
    </w:p>
    <w:p w14:paraId="02DC7C97" w14:textId="4C87FA2C" w:rsidR="00644803"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In addition to CAV1, cavins are required in caveolae production by acting as </w:t>
      </w:r>
      <w:proofErr w:type="spellStart"/>
      <w:r w:rsidRPr="000C3393">
        <w:rPr>
          <w:rFonts w:ascii="Times New Roman" w:hAnsi="Times New Roman" w:cs="Times New Roman"/>
          <w:sz w:val="24"/>
          <w:szCs w:val="24"/>
        </w:rPr>
        <w:t>caveolar</w:t>
      </w:r>
      <w:proofErr w:type="spellEnd"/>
      <w:r w:rsidRPr="000C3393">
        <w:rPr>
          <w:rFonts w:ascii="Times New Roman" w:hAnsi="Times New Roman" w:cs="Times New Roman"/>
          <w:sz w:val="24"/>
          <w:szCs w:val="24"/>
        </w:rPr>
        <w:t xml:space="preserve"> coat proteins that stabilise caveolin interaction</w:t>
      </w:r>
      <w:r w:rsidR="00CE4BD1" w:rsidRPr="000C3393">
        <w:rPr>
          <w:rFonts w:ascii="Times New Roman" w:hAnsi="Times New Roman" w:cs="Times New Roman"/>
          <w:sz w:val="24"/>
          <w:szCs w:val="24"/>
        </w:rPr>
        <w:t xml:space="preserve"> in </w:t>
      </w:r>
      <w:proofErr w:type="gramStart"/>
      <w:r w:rsidR="00CE4BD1" w:rsidRPr="000C3393">
        <w:rPr>
          <w:rFonts w:ascii="Times New Roman" w:hAnsi="Times New Roman" w:cs="Times New Roman"/>
          <w:sz w:val="24"/>
          <w:szCs w:val="24"/>
        </w:rPr>
        <w:t>endocytosis</w:t>
      </w:r>
      <w:proofErr w:type="gramEnd"/>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w:t>
      </w:r>
      <w:proofErr w:type="spellStart"/>
      <w:r w:rsidR="0086321D" w:rsidRPr="000C3393">
        <w:rPr>
          <w:rFonts w:ascii="Times New Roman" w:hAnsi="Times New Roman" w:cs="Times New Roman"/>
          <w:noProof/>
          <w:sz w:val="24"/>
          <w:szCs w:val="24"/>
        </w:rPr>
        <w:t>Nabi</w:t>
      </w:r>
      <w:proofErr w:type="spellEnd"/>
      <w:r w:rsidR="0086321D" w:rsidRPr="000C3393">
        <w:rPr>
          <w:rFonts w:ascii="Times New Roman" w:hAnsi="Times New Roman" w:cs="Times New Roman"/>
          <w:noProof/>
          <w:sz w:val="24"/>
          <w:szCs w:val="24"/>
        </w:rPr>
        <w:t xml:space="preserve">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The cavin family </w:t>
      </w:r>
      <w:r w:rsidRPr="000C3393">
        <w:rPr>
          <w:rFonts w:ascii="Times New Roman" w:hAnsi="Times New Roman" w:cs="Times New Roman"/>
          <w:sz w:val="24"/>
          <w:szCs w:val="24"/>
        </w:rPr>
        <w:lastRenderedPageBreak/>
        <w:t xml:space="preserve">consists of 4 cavins, named Polymerase I and Transcript Release Factor (PTRF or cavin-1), Serum Deprivation Response (SDPR or cavin-2), </w:t>
      </w:r>
      <w:proofErr w:type="spellStart"/>
      <w:r w:rsidRPr="000C3393">
        <w:rPr>
          <w:rFonts w:ascii="Times New Roman" w:hAnsi="Times New Roman" w:cs="Times New Roman"/>
          <w:sz w:val="24"/>
          <w:szCs w:val="24"/>
        </w:rPr>
        <w:t>S</w:t>
      </w:r>
      <w:r w:rsidRPr="000C3393">
        <w:rPr>
          <w:rFonts w:ascii="Times New Roman" w:hAnsi="Times New Roman" w:cs="Times New Roman"/>
          <w:color w:val="000000"/>
          <w:sz w:val="24"/>
          <w:szCs w:val="24"/>
          <w:shd w:val="clear" w:color="auto" w:fill="FFFFFF"/>
        </w:rPr>
        <w:t>dr</w:t>
      </w:r>
      <w:proofErr w:type="spellEnd"/>
      <w:r w:rsidRPr="000C3393">
        <w:rPr>
          <w:rFonts w:ascii="Times New Roman" w:hAnsi="Times New Roman" w:cs="Times New Roman"/>
          <w:color w:val="000000"/>
          <w:sz w:val="24"/>
          <w:szCs w:val="24"/>
          <w:shd w:val="clear" w:color="auto" w:fill="FFFFFF"/>
        </w:rPr>
        <w:t>-</w:t>
      </w:r>
      <w:r w:rsidRPr="000C3393">
        <w:rPr>
          <w:rStyle w:val="underline"/>
          <w:rFonts w:ascii="Times New Roman" w:hAnsi="Times New Roman" w:cs="Times New Roman"/>
          <w:color w:val="000000"/>
          <w:sz w:val="24"/>
          <w:szCs w:val="24"/>
          <w:shd w:val="clear" w:color="auto" w:fill="FFFFFF"/>
        </w:rPr>
        <w:t>R</w:t>
      </w:r>
      <w:r w:rsidRPr="000C3393">
        <w:rPr>
          <w:rFonts w:ascii="Times New Roman" w:hAnsi="Times New Roman" w:cs="Times New Roman"/>
          <w:color w:val="000000"/>
          <w:sz w:val="24"/>
          <w:szCs w:val="24"/>
          <w:shd w:val="clear" w:color="auto" w:fill="FFFFFF"/>
        </w:rPr>
        <w:t>elated gene product that</w:t>
      </w:r>
      <w:r w:rsidRPr="000C3393">
        <w:rPr>
          <w:rStyle w:val="apple-converted-space"/>
          <w:rFonts w:ascii="Times New Roman" w:hAnsi="Times New Roman" w:cs="Times New Roman"/>
          <w:color w:val="000000"/>
          <w:sz w:val="24"/>
          <w:szCs w:val="24"/>
          <w:shd w:val="clear" w:color="auto" w:fill="FFFFFF"/>
        </w:rPr>
        <w:t> </w:t>
      </w:r>
      <w:proofErr w:type="gramStart"/>
      <w:r w:rsidRPr="000C3393">
        <w:rPr>
          <w:rStyle w:val="underline"/>
          <w:rFonts w:ascii="Times New Roman" w:hAnsi="Times New Roman" w:cs="Times New Roman"/>
          <w:color w:val="000000"/>
          <w:sz w:val="24"/>
          <w:szCs w:val="24"/>
          <w:shd w:val="clear" w:color="auto" w:fill="FFFFFF"/>
        </w:rPr>
        <w:t>B</w:t>
      </w:r>
      <w:r w:rsidRPr="000C3393">
        <w:rPr>
          <w:rFonts w:ascii="Times New Roman" w:hAnsi="Times New Roman" w:cs="Times New Roman"/>
          <w:color w:val="000000"/>
          <w:sz w:val="24"/>
          <w:szCs w:val="24"/>
          <w:shd w:val="clear" w:color="auto" w:fill="FFFFFF"/>
        </w:rPr>
        <w:t>inds</w:t>
      </w:r>
      <w:proofErr w:type="gramEnd"/>
      <w:r w:rsidRPr="000C3393">
        <w:rPr>
          <w:rFonts w:ascii="Times New Roman" w:hAnsi="Times New Roman" w:cs="Times New Roman"/>
          <w:color w:val="000000"/>
          <w:sz w:val="24"/>
          <w:szCs w:val="24"/>
          <w:shd w:val="clear" w:color="auto" w:fill="FFFFFF"/>
        </w:rPr>
        <w:t xml:space="preserve"> to</w:t>
      </w:r>
      <w:r w:rsidRPr="000C3393">
        <w:rPr>
          <w:rStyle w:val="apple-converted-space"/>
          <w:rFonts w:ascii="Times New Roman" w:hAnsi="Times New Roman" w:cs="Times New Roman"/>
          <w:color w:val="000000"/>
          <w:sz w:val="24"/>
          <w:szCs w:val="24"/>
          <w:shd w:val="clear" w:color="auto" w:fill="FFFFFF"/>
        </w:rPr>
        <w:t> </w:t>
      </w:r>
      <w:r w:rsidRPr="000C3393">
        <w:rPr>
          <w:rStyle w:val="underline"/>
          <w:rFonts w:ascii="Times New Roman" w:hAnsi="Times New Roman" w:cs="Times New Roman"/>
          <w:color w:val="000000"/>
          <w:sz w:val="24"/>
          <w:szCs w:val="24"/>
          <w:shd w:val="clear" w:color="auto" w:fill="FFFFFF"/>
        </w:rPr>
        <w:t>C</w:t>
      </w:r>
      <w:r w:rsidRPr="000C3393">
        <w:rPr>
          <w:rFonts w:ascii="Times New Roman" w:hAnsi="Times New Roman" w:cs="Times New Roman"/>
          <w:color w:val="000000"/>
          <w:sz w:val="24"/>
          <w:szCs w:val="24"/>
          <w:shd w:val="clear" w:color="auto" w:fill="FFFFFF"/>
        </w:rPr>
        <w:t>-kinase (SRBC or cavin-3)</w:t>
      </w:r>
      <w:r w:rsidRPr="000C3393">
        <w:rPr>
          <w:rFonts w:ascii="Times New Roman" w:hAnsi="Times New Roman" w:cs="Times New Roman"/>
          <w:sz w:val="24"/>
          <w:szCs w:val="24"/>
        </w:rPr>
        <w:t xml:space="preserve"> and Muscle Related Coiled-Coil </w:t>
      </w:r>
      <w:r w:rsidR="00AA585E" w:rsidRPr="000C3393">
        <w:rPr>
          <w:rFonts w:ascii="Times New Roman" w:hAnsi="Times New Roman" w:cs="Times New Roman"/>
          <w:sz w:val="24"/>
          <w:szCs w:val="24"/>
        </w:rPr>
        <w:t>protein (</w:t>
      </w:r>
      <w:r w:rsidRPr="000C3393">
        <w:rPr>
          <w:rFonts w:ascii="Times New Roman" w:hAnsi="Times New Roman" w:cs="Times New Roman"/>
          <w:sz w:val="24"/>
          <w:szCs w:val="24"/>
        </w:rPr>
        <w:t xml:space="preserve">MURC or cavin-4). These proteins are co-expressed and co-distributed with caveolin and interact with each other as oligomeric cavin complexes in healthy </w:t>
      </w:r>
      <w:proofErr w:type="gramStart"/>
      <w:r w:rsidRPr="000C3393">
        <w:rPr>
          <w:rFonts w:ascii="Times New Roman" w:hAnsi="Times New Roman" w:cs="Times New Roman"/>
          <w:sz w:val="24"/>
          <w:szCs w:val="24"/>
        </w:rPr>
        <w:t>cells</w:t>
      </w:r>
      <w:proofErr w:type="gramEnd"/>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 </w:instrText>
      </w:r>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rsidRPr="000C3393">
        <w:rPr>
          <w:rFonts w:ascii="Times New Roman" w:hAnsi="Times New Roman" w:cs="Times New Roman"/>
          <w:sz w:val="24"/>
          <w:szCs w:val="24"/>
        </w:rPr>
        <w:instrText xml:space="preserve"> ADDIN EN.CITE.DATA </w:instrText>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r>
      <w:r w:rsidR="0086321D" w:rsidRPr="000C3393">
        <w:rPr>
          <w:rFonts w:ascii="Times New Roman" w:hAnsi="Times New Roman" w:cs="Times New Roman"/>
          <w:sz w:val="24"/>
          <w:szCs w:val="24"/>
        </w:rPr>
        <w:fldChar w:fldCharType="separate"/>
      </w:r>
      <w:r w:rsidR="0086321D" w:rsidRPr="000C3393">
        <w:rPr>
          <w:rFonts w:ascii="Times New Roman" w:hAnsi="Times New Roman" w:cs="Times New Roman"/>
          <w:noProof/>
          <w:sz w:val="24"/>
          <w:szCs w:val="24"/>
        </w:rPr>
        <w:t>(</w:t>
      </w:r>
      <w:proofErr w:type="spellStart"/>
      <w:r w:rsidR="0086321D" w:rsidRPr="000C3393">
        <w:rPr>
          <w:rFonts w:ascii="Times New Roman" w:hAnsi="Times New Roman" w:cs="Times New Roman"/>
          <w:noProof/>
          <w:sz w:val="24"/>
          <w:szCs w:val="24"/>
        </w:rPr>
        <w:t>Nabi</w:t>
      </w:r>
      <w:proofErr w:type="spellEnd"/>
      <w:r w:rsidR="0086321D" w:rsidRPr="000C3393">
        <w:rPr>
          <w:rFonts w:ascii="Times New Roman" w:hAnsi="Times New Roman" w:cs="Times New Roman"/>
          <w:noProof/>
          <w:sz w:val="24"/>
          <w:szCs w:val="24"/>
        </w:rPr>
        <w:t xml:space="preserve"> 2009)</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Interaction with caveolin initiates caveolae formation</w:t>
      </w:r>
      <w:r w:rsidR="00F37B85" w:rsidRPr="000C3393">
        <w:rPr>
          <w:rFonts w:ascii="Times New Roman" w:hAnsi="Times New Roman" w:cs="Times New Roman"/>
          <w:sz w:val="24"/>
          <w:szCs w:val="24"/>
        </w:rPr>
        <w:t>, lipid raft modifications</w:t>
      </w:r>
      <w:r w:rsidRPr="000C3393">
        <w:rPr>
          <w:rFonts w:ascii="Times New Roman" w:hAnsi="Times New Roman" w:cs="Times New Roman"/>
          <w:sz w:val="24"/>
          <w:szCs w:val="24"/>
        </w:rPr>
        <w:t xml:space="preserve">, morphology and other </w:t>
      </w:r>
      <w:proofErr w:type="gramStart"/>
      <w:r w:rsidRPr="000C3393">
        <w:rPr>
          <w:rFonts w:ascii="Times New Roman" w:hAnsi="Times New Roman" w:cs="Times New Roman"/>
          <w:sz w:val="24"/>
          <w:szCs w:val="24"/>
        </w:rPr>
        <w:t>properties</w:t>
      </w:r>
      <w:proofErr w:type="gramEnd"/>
      <w:r w:rsidR="0086321D"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 </w:instrText>
      </w:r>
      <w:r w:rsidR="00A83D67" w:rsidRPr="000C3393">
        <w:rPr>
          <w:rFonts w:ascii="Times New Roman" w:hAnsi="Times New Roman" w:cs="Times New Roman"/>
          <w:sz w:val="24"/>
          <w:szCs w:val="24"/>
        </w:rPr>
        <w:fldChar w:fldCharType="begin">
          <w:fldData xml:space="preserve">PEVuZE5vdGU+PENpdGU+PEF1dGhvcj5OYWJpPC9BdXRob3I+PFllYXI+MjAwOTwvWWVhcj48UmVj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</w:fldData>
        </w:fldChar>
      </w:r>
      <w:r w:rsidR="00A83D67" w:rsidRPr="000C3393">
        <w:rPr>
          <w:rFonts w:ascii="Times New Roman" w:hAnsi="Times New Roman" w:cs="Times New Roman"/>
          <w:sz w:val="24"/>
          <w:szCs w:val="24"/>
        </w:rPr>
        <w:instrText xml:space="preserve"> ADDIN EN.CITE.DATA </w:instrText>
      </w:r>
      <w:r w:rsidR="00A83D67" w:rsidRPr="000C3393">
        <w:rPr>
          <w:rFonts w:ascii="Times New Roman" w:hAnsi="Times New Roman" w:cs="Times New Roman"/>
          <w:sz w:val="24"/>
          <w:szCs w:val="24"/>
        </w:rPr>
      </w:r>
      <w:r w:rsidR="00A83D67" w:rsidRPr="000C3393">
        <w:rPr>
          <w:rFonts w:ascii="Times New Roman" w:hAnsi="Times New Roman" w:cs="Times New Roman"/>
          <w:sz w:val="24"/>
          <w:szCs w:val="24"/>
        </w:rPr>
        <w:fldChar w:fldCharType="end"/>
      </w:r>
      <w:r w:rsidR="0086321D"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Nabi</w:t>
      </w:r>
      <w:proofErr w:type="spellEnd"/>
      <w:r w:rsidR="00A83D67" w:rsidRPr="000C3393">
        <w:rPr>
          <w:rFonts w:ascii="Times New Roman" w:hAnsi="Times New Roman" w:cs="Times New Roman"/>
          <w:noProof/>
          <w:sz w:val="24"/>
          <w:szCs w:val="24"/>
        </w:rPr>
        <w:t xml:space="preserve"> 2009; Inder et al. 2012)</w:t>
      </w:r>
      <w:r w:rsidR="0086321D"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p>
    <w:p w14:paraId="1444C1D4" w14:textId="3B73B05F" w:rsidR="005B0F5D" w:rsidRPr="000C3393" w:rsidRDefault="0064480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Cavin-1 plays a major role in </w:t>
      </w:r>
      <w:r w:rsidR="00F37B85" w:rsidRPr="000C3393">
        <w:rPr>
          <w:rFonts w:ascii="Times New Roman" w:hAnsi="Times New Roman" w:cs="Times New Roman"/>
          <w:sz w:val="24"/>
          <w:szCs w:val="24"/>
        </w:rPr>
        <w:t>modifying caveolin associated lipid rafts and caveolae.</w:t>
      </w:r>
      <w:r w:rsidRPr="000C3393">
        <w:rPr>
          <w:rFonts w:ascii="Times New Roman" w:hAnsi="Times New Roman" w:cs="Times New Roman"/>
          <w:sz w:val="24"/>
          <w:szCs w:val="24"/>
        </w:rPr>
        <w:t xml:space="preserve"> Expression of cavin-1 in cells with functional caveolin dramatically increases the caveolae density</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 In con</w:t>
      </w:r>
      <w:r w:rsidR="00FF56BC" w:rsidRPr="000C3393">
        <w:rPr>
          <w:rFonts w:ascii="Times New Roman" w:hAnsi="Times New Roman" w:cs="Times New Roman"/>
          <w:sz w:val="24"/>
          <w:szCs w:val="24"/>
        </w:rPr>
        <w:t>trast, cavin-1 knockdown in zebrafish</w:t>
      </w:r>
      <w:r w:rsidRPr="000C3393">
        <w:rPr>
          <w:rFonts w:ascii="Times New Roman" w:hAnsi="Times New Roman" w:cs="Times New Roman"/>
          <w:sz w:val="24"/>
          <w:szCs w:val="24"/>
        </w:rPr>
        <w:t xml:space="preserve"> yielded a significant decrease in caveolae formation</w:t>
      </w:r>
      <w:r w:rsidR="00FF56BC"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&lt;EndNote&gt;&lt;Cite&gt;&lt;Author&gt;Hill&lt;/Author&gt;&lt;Year&gt;2008&lt;/Year&gt;&lt;RecNum&gt;33&lt;/RecNum&gt;&lt;DisplayText&gt;(Hill et al.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FF56BC"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(Hill et al. 2008)</w:t>
      </w:r>
      <w:r w:rsidR="00FF56BC"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542056" w:rsidRPr="000C3393">
        <w:rPr>
          <w:rFonts w:ascii="Times New Roman" w:hAnsi="Times New Roman" w:cs="Times New Roman"/>
          <w:sz w:val="24"/>
          <w:szCs w:val="24"/>
        </w:rPr>
        <w:t xml:space="preserve"> </w:t>
      </w:r>
      <w:r w:rsidR="00AA585E">
        <w:rPr>
          <w:rFonts w:ascii="Times New Roman" w:hAnsi="Times New Roman" w:cs="Times New Roman"/>
          <w:sz w:val="24"/>
          <w:szCs w:val="24"/>
        </w:rPr>
        <w:t>Earlier</w:t>
      </w:r>
      <w:r w:rsidR="00913E7F" w:rsidRPr="000C3393">
        <w:rPr>
          <w:rFonts w:ascii="Times New Roman" w:hAnsi="Times New Roman" w:cs="Times New Roman"/>
          <w:sz w:val="24"/>
          <w:szCs w:val="24"/>
        </w:rPr>
        <w:t xml:space="preserve"> work from our lab compared</w:t>
      </w:r>
      <w:r w:rsidR="00351CE8" w:rsidRPr="000C3393">
        <w:rPr>
          <w:rFonts w:ascii="Times New Roman" w:hAnsi="Times New Roman" w:cs="Times New Roman"/>
          <w:sz w:val="24"/>
          <w:szCs w:val="24"/>
        </w:rPr>
        <w:t xml:space="preserve"> GFP transformed</w:t>
      </w:r>
      <w:r w:rsidR="00913E7F"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 xml:space="preserve">PC3 </w:t>
      </w:r>
      <w:r w:rsidR="00CE4BD1" w:rsidRPr="000C3393">
        <w:rPr>
          <w:rFonts w:ascii="Times New Roman" w:hAnsi="Times New Roman" w:cs="Times New Roman"/>
          <w:sz w:val="24"/>
          <w:szCs w:val="24"/>
        </w:rPr>
        <w:t>cells</w:t>
      </w:r>
      <w:r w:rsidR="00351CE8" w:rsidRPr="000C3393">
        <w:rPr>
          <w:rFonts w:ascii="Times New Roman" w:hAnsi="Times New Roman" w:cs="Times New Roman"/>
          <w:sz w:val="24"/>
          <w:szCs w:val="24"/>
        </w:rPr>
        <w:t xml:space="preserve"> </w:t>
      </w:r>
      <w:r w:rsidR="00542056" w:rsidRPr="000C3393">
        <w:rPr>
          <w:rFonts w:ascii="Times New Roman" w:hAnsi="Times New Roman" w:cs="Times New Roman"/>
          <w:sz w:val="24"/>
          <w:szCs w:val="24"/>
        </w:rPr>
        <w:t>to</w:t>
      </w:r>
      <w:r w:rsidR="00351CE8" w:rsidRPr="000C3393">
        <w:rPr>
          <w:rFonts w:ascii="Times New Roman" w:hAnsi="Times New Roman" w:cs="Times New Roman"/>
          <w:sz w:val="24"/>
          <w:szCs w:val="24"/>
        </w:rPr>
        <w:t xml:space="preserve"> GFP-</w:t>
      </w:r>
      <w:r w:rsidR="00542056" w:rsidRPr="000C3393">
        <w:rPr>
          <w:rFonts w:ascii="Times New Roman" w:hAnsi="Times New Roman" w:cs="Times New Roman"/>
          <w:sz w:val="24"/>
          <w:szCs w:val="24"/>
        </w:rPr>
        <w:t>cavin-1 PC3 cells which revealed a</w:t>
      </w:r>
      <w:r w:rsidR="00913E7F" w:rsidRPr="000C3393">
        <w:rPr>
          <w:rFonts w:ascii="Times New Roman" w:hAnsi="Times New Roman" w:cs="Times New Roman"/>
          <w:sz w:val="24"/>
          <w:szCs w:val="24"/>
        </w:rPr>
        <w:t xml:space="preserve"> decrease in cholesterol found within the lipid raft fraction upon cavin-1 </w:t>
      </w:r>
      <w:proofErr w:type="gramStart"/>
      <w:r w:rsidR="00913E7F" w:rsidRPr="000C3393">
        <w:rPr>
          <w:rFonts w:ascii="Times New Roman" w:hAnsi="Times New Roman" w:cs="Times New Roman"/>
          <w:sz w:val="24"/>
          <w:szCs w:val="24"/>
        </w:rPr>
        <w:t>expression</w:t>
      </w:r>
      <w:proofErr w:type="gramEnd"/>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 </w:instrText>
      </w:r>
      <w:r w:rsidR="00AA585E"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A585E" w:rsidRPr="000C3393">
        <w:rPr>
          <w:rFonts w:ascii="Times New Roman" w:hAnsi="Times New Roman" w:cs="Times New Roman"/>
          <w:sz w:val="24"/>
          <w:szCs w:val="24"/>
        </w:rPr>
        <w:instrText xml:space="preserve"> ADDIN EN.CITE.DATA </w:instrText>
      </w:r>
      <w:r w:rsidR="00AA585E" w:rsidRPr="000C3393">
        <w:rPr>
          <w:rFonts w:ascii="Times New Roman" w:hAnsi="Times New Roman" w:cs="Times New Roman"/>
          <w:sz w:val="24"/>
          <w:szCs w:val="24"/>
        </w:rPr>
      </w:r>
      <w:r w:rsidR="00AA585E" w:rsidRPr="000C3393">
        <w:rPr>
          <w:rFonts w:ascii="Times New Roman" w:hAnsi="Times New Roman" w:cs="Times New Roman"/>
          <w:sz w:val="24"/>
          <w:szCs w:val="24"/>
        </w:rPr>
        <w:fldChar w:fldCharType="end"/>
      </w:r>
      <w:r w:rsidR="00AA585E" w:rsidRPr="000C3393">
        <w:rPr>
          <w:rFonts w:ascii="Times New Roman" w:hAnsi="Times New Roman" w:cs="Times New Roman"/>
          <w:sz w:val="24"/>
          <w:szCs w:val="24"/>
        </w:rPr>
        <w:fldChar w:fldCharType="separate"/>
      </w:r>
      <w:r w:rsidR="00AA585E" w:rsidRPr="000C3393">
        <w:rPr>
          <w:rFonts w:ascii="Times New Roman" w:hAnsi="Times New Roman" w:cs="Times New Roman"/>
          <w:noProof/>
          <w:sz w:val="24"/>
          <w:szCs w:val="24"/>
        </w:rPr>
        <w:t>(</w:t>
      </w:r>
      <w:proofErr w:type="spellStart"/>
      <w:r w:rsidR="00AA585E" w:rsidRPr="000C3393">
        <w:rPr>
          <w:rFonts w:ascii="Times New Roman" w:hAnsi="Times New Roman" w:cs="Times New Roman"/>
          <w:noProof/>
          <w:sz w:val="24"/>
          <w:szCs w:val="24"/>
        </w:rPr>
        <w:t>Inder</w:t>
      </w:r>
      <w:proofErr w:type="spellEnd"/>
      <w:r w:rsidR="00AA585E" w:rsidRPr="000C3393">
        <w:rPr>
          <w:rFonts w:ascii="Times New Roman" w:hAnsi="Times New Roman" w:cs="Times New Roman"/>
          <w:noProof/>
          <w:sz w:val="24"/>
          <w:szCs w:val="24"/>
        </w:rPr>
        <w:t xml:space="preserve"> et al. 2012)</w:t>
      </w:r>
      <w:r w:rsidR="00AA585E" w:rsidRPr="000C3393">
        <w:rPr>
          <w:rFonts w:ascii="Times New Roman" w:hAnsi="Times New Roman" w:cs="Times New Roman"/>
          <w:sz w:val="24"/>
          <w:szCs w:val="24"/>
        </w:rPr>
        <w:fldChar w:fldCharType="end"/>
      </w:r>
      <w:r w:rsidR="000D5C90" w:rsidRPr="000C3393">
        <w:rPr>
          <w:rFonts w:ascii="Times New Roman" w:hAnsi="Times New Roman" w:cs="Times New Roman"/>
          <w:sz w:val="24"/>
          <w:szCs w:val="24"/>
        </w:rPr>
        <w:t>.</w:t>
      </w:r>
      <w:r w:rsidRPr="000C3393">
        <w:rPr>
          <w:rFonts w:ascii="Times New Roman" w:hAnsi="Times New Roman" w:cs="Times New Roman"/>
          <w:sz w:val="24"/>
          <w:szCs w:val="24"/>
        </w:rPr>
        <w:t xml:space="preserve"> Hereby, cavin-1 </w:t>
      </w:r>
      <w:r w:rsidR="00913E7F" w:rsidRPr="000C3393">
        <w:rPr>
          <w:rFonts w:ascii="Times New Roman" w:hAnsi="Times New Roman" w:cs="Times New Roman"/>
          <w:sz w:val="24"/>
          <w:szCs w:val="24"/>
        </w:rPr>
        <w:t xml:space="preserve">modifies the cholesterol re-distribution by </w:t>
      </w:r>
      <w:r w:rsidR="000D5C90" w:rsidRPr="000C3393">
        <w:rPr>
          <w:rFonts w:ascii="Times New Roman" w:hAnsi="Times New Roman" w:cs="Times New Roman"/>
          <w:sz w:val="24"/>
          <w:szCs w:val="24"/>
        </w:rPr>
        <w:t xml:space="preserve">acting on </w:t>
      </w:r>
      <w:r w:rsidR="00913E7F" w:rsidRPr="000C3393">
        <w:rPr>
          <w:rFonts w:ascii="Times New Roman" w:hAnsi="Times New Roman" w:cs="Times New Roman"/>
          <w:sz w:val="24"/>
          <w:szCs w:val="24"/>
        </w:rPr>
        <w:t>CAV1</w:t>
      </w:r>
      <w:r w:rsidR="000813C3" w:rsidRPr="000C3393">
        <w:rPr>
          <w:rFonts w:ascii="Times New Roman" w:hAnsi="Times New Roman" w:cs="Times New Roman"/>
          <w:sz w:val="24"/>
          <w:szCs w:val="24"/>
        </w:rPr>
        <w:t xml:space="preserve"> </w:t>
      </w:r>
      <w:r w:rsidR="00913E7F" w:rsidRPr="000C3393">
        <w:rPr>
          <w:rFonts w:ascii="Times New Roman" w:hAnsi="Times New Roman" w:cs="Times New Roman"/>
          <w:sz w:val="24"/>
          <w:szCs w:val="24"/>
        </w:rPr>
        <w:t>to modify</w:t>
      </w:r>
      <w:r w:rsidR="000813C3" w:rsidRPr="000C3393">
        <w:rPr>
          <w:rFonts w:ascii="Times New Roman" w:hAnsi="Times New Roman" w:cs="Times New Roman"/>
          <w:sz w:val="24"/>
          <w:szCs w:val="24"/>
        </w:rPr>
        <w:t xml:space="preserve"> associated lipid raft composition</w:t>
      </w:r>
      <w:r w:rsidRPr="000C3393">
        <w:rPr>
          <w:rFonts w:ascii="Times New Roman" w:hAnsi="Times New Roman" w:cs="Times New Roman"/>
          <w:sz w:val="24"/>
          <w:szCs w:val="24"/>
        </w:rPr>
        <w:t xml:space="preserve">. Co-immunoprecipitation studies with the cavin members and CAV1 reveal that cavin form distinct complexes. These complexes require the presence of cavin-1 </w:t>
      </w:r>
      <w:r w:rsidR="008D293A" w:rsidRPr="000C3393">
        <w:rPr>
          <w:rFonts w:ascii="Times New Roman" w:hAnsi="Times New Roman" w:cs="Times New Roman"/>
          <w:sz w:val="24"/>
          <w:szCs w:val="24"/>
        </w:rPr>
        <w:t>with</w:t>
      </w:r>
      <w:r w:rsidRPr="000C3393">
        <w:rPr>
          <w:rFonts w:ascii="Times New Roman" w:hAnsi="Times New Roman" w:cs="Times New Roman"/>
          <w:sz w:val="24"/>
          <w:szCs w:val="24"/>
        </w:rPr>
        <w:t xml:space="preserve"> either cavin-2 or cavin-3 to initiate </w:t>
      </w:r>
      <w:r w:rsidR="00F37B85" w:rsidRPr="000C3393">
        <w:rPr>
          <w:rFonts w:ascii="Times New Roman" w:hAnsi="Times New Roman" w:cs="Times New Roman"/>
          <w:sz w:val="24"/>
          <w:szCs w:val="24"/>
        </w:rPr>
        <w:t>modification o</w:t>
      </w:r>
      <w:r w:rsidR="008B02A4" w:rsidRPr="000C3393">
        <w:rPr>
          <w:rFonts w:ascii="Times New Roman" w:hAnsi="Times New Roman" w:cs="Times New Roman"/>
          <w:sz w:val="24"/>
          <w:szCs w:val="24"/>
        </w:rPr>
        <w:t>f the lipid domain composition</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&lt;EndNote&gt;&lt;Cite&gt;&lt;Author&gt;Bastiani&lt;/Author&gt;&lt;Year&gt;2009&lt;/Year&gt;&lt;RecNum&gt;141&lt;/RecNum&gt;&lt;DisplayText&gt;(Bastiani&lt;style face="italic"&gt; et al.&lt;/style&gt;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w:t>
      </w:r>
      <w:proofErr w:type="spellStart"/>
      <w:r w:rsidR="00277337" w:rsidRPr="000C3393">
        <w:rPr>
          <w:rFonts w:ascii="Times New Roman" w:hAnsi="Times New Roman" w:cs="Times New Roman"/>
          <w:noProof/>
          <w:sz w:val="24"/>
          <w:szCs w:val="24"/>
        </w:rPr>
        <w:t>Bastiani</w:t>
      </w:r>
      <w:proofErr w:type="spellEnd"/>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Overexpressing cavin-2 in HeLa cell lines, which includes natural CAV-1, was found to increase membrane tubule formation from the caveolae</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&lt;EndNote&gt;&lt;Cite&gt;&lt;Author&gt;Hansen&lt;/Author&gt;&lt;Year&gt;2009&lt;/Year&gt;&lt;RecNum&gt;142&lt;/RecNum&gt;&lt;DisplayText&gt;(Hansen&lt;style face="italic"&gt; et al.&lt;/style&gt; 2009)&lt;/DisplayText&gt;&lt;record&gt;&lt;rec-number&gt;142&lt;/rec-number&gt;&lt;foreign-keys&gt;&lt;key app="EN" db-id="fvaw9vd5rrfez2epavc5exebz02xt0vvvwrs" timestamp="1457519603"&gt;142&lt;/key&gt;&lt;/foreign-keys&gt;&lt;ref-type name="Journal Article"&gt;17&lt;/ref-type&gt;&lt;contributors&gt;&lt;authors&gt;&lt;author&gt;Hansen, Carsten G.&lt;/author&gt;&lt;author&gt;Bright, Nicholas A.&lt;/author&gt;&lt;author&gt;Howard, Gillian&lt;/author&gt;&lt;author&gt;Nichols, Benjamin J.&lt;/author&gt;&lt;/authors&gt;&lt;/contributors&gt;&lt;titles&gt;&lt;title&gt;SDPR induces membrane curvature and functions in the formation of caveolae&lt;/title&gt;&lt;secondary-title&gt;Nature cell biology&lt;/secondary-title&gt;&lt;/titles&gt;&lt;periodical&gt;&lt;full-title&gt;Nature Cell Biology&lt;/full-title&gt;&lt;/periodical&gt;&lt;pages&gt;807-814&lt;/pages&gt;&lt;volume&gt;11&lt;/volume&gt;&lt;number&gt;7&lt;/number&gt;&lt;dates&gt;&lt;year&gt;2009&lt;/year&gt;&lt;pub-dates&gt;&lt;date&gt;06/14&lt;/date&gt;&lt;/pub-dates&gt;&lt;/dates&gt;&lt;isbn&gt;1465-7392&amp;#xD;1476-4679&lt;/isbn&gt;&lt;accession-num&gt;PMC2712677&lt;/accession-num&gt;&lt;urls&gt;&lt;related-urls&gt;&lt;url&gt;http://www.ncbi.nlm.nih.gov/pmc/articles/PMC2712677/&lt;/url&gt;&lt;/related-urls&gt;&lt;/urls&gt;&lt;electronic-resource-num&gt;10.1038/ncb1887&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(Hansen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So, while cavin-2 presence may not be mandatory, its addition to these complexes affects size and tabulation of caveolae. Additionally, cavin-3 has been associated with internalisation and trafficking by further knockdown and ectopic expression studies</w:t>
      </w:r>
      <w:r w:rsidR="00277337" w:rsidRPr="000C3393">
        <w:rPr>
          <w:rFonts w:ascii="Times New Roman" w:hAnsi="Times New Roman" w:cs="Times New Roman"/>
          <w:sz w:val="24"/>
          <w:szCs w:val="24"/>
        </w:rPr>
        <w:fldChar w:fldCharType="begin"/>
      </w:r>
      <w:r w:rsidR="00277337" w:rsidRPr="000C3393">
        <w:rPr>
          <w:rFonts w:ascii="Times New Roman" w:hAnsi="Times New Roman" w:cs="Times New Roman"/>
          <w:sz w:val="24"/>
          <w:szCs w:val="24"/>
        </w:rPr>
        <w:instrText xml:space="preserve"> ADDIN EN.CITE &lt;EndNote&gt;&lt;Cite&gt;&lt;Author&gt;McMahon&lt;/Author&gt;&lt;Year&gt;2009&lt;/Year&gt;&lt;RecNum&gt;143&lt;/RecNum&gt;&lt;DisplayText&gt;(McMahon&lt;style face="italic"&gt; et al.&lt;/style&gt; 2009)&lt;/DisplayText&gt;&lt;record&gt;&lt;rec-number&gt;143&lt;/rec-number&gt;&lt;foreign-keys&gt;&lt;key app="EN" db-id="fvaw9vd5rrfez2epavc5exebz02xt0vvvwrs" timestamp="1457519703"&gt;143&lt;/key&gt;&lt;/foreign-keys&gt;&lt;ref-type name="Journal Article"&gt;17&lt;/ref-type&gt;&lt;contributors&gt;&lt;authors&gt;&lt;author&gt;McMahon, Kerrie-Ann&lt;/author&gt;&lt;author&gt;Zajicek, Hubert&lt;/author&gt;&lt;author&gt;Li, Wei-Ping&lt;/author&gt;&lt;author&gt;Peyton, Michael J.&lt;/author&gt;&lt;author&gt;Minna, John D.&lt;/author&gt;&lt;author&gt;Hernandez, V. James&lt;/author&gt;&lt;author&gt;Luby-Phelps, Katherine&lt;/author&gt;&lt;author&gt;Anderson, Richard G. W.&lt;/author&gt;&lt;/authors&gt;&lt;/contributors&gt;&lt;titles&gt;&lt;title&gt;SRBC/cavin-3 is a caveolin adapter protein that regulates caveolae function&lt;/title&gt;&lt;secondary-title&gt;The EMBO Journal&lt;/secondary-title&gt;&lt;/titles&gt;&lt;periodical&gt;&lt;full-title&gt;The EMBO Journal&lt;/full-title&gt;&lt;/periodical&gt;&lt;pages&gt;1001-1015&lt;/pages&gt;&lt;volume&gt;28&lt;/volume&gt;&lt;number&gt;8&lt;/number&gt;&lt;dates&gt;&lt;year&gt;2009&lt;/year&gt;&lt;pub-dates&gt;&lt;date&gt;03/05&amp;#xD;08/01/received&amp;#xD;01/21/accepted&lt;/date&gt;&lt;/pub-dates&gt;&lt;/dates&gt;&lt;publisher&gt;Nature Publishing Group&lt;/publisher&gt;&lt;isbn&gt;0261-4189&amp;#xD;1460-2075&lt;/isbn&gt;&lt;accession-num&gt;PMC2683698&lt;/accession-num&gt;&lt;urls&gt;&lt;related-urls&gt;&lt;url&gt;http://www.ncbi.nlm.nih.gov/pmc/articles/PMC2683698/&lt;/url&gt;&lt;/related-urls&gt;&lt;/urls&gt;&lt;electronic-resource-num&gt;10.1038/emboj.2009.46&lt;/electronic-resource-num&gt;&lt;remote-database-name&gt;PMC&lt;/remote-database-name&gt;&lt;/record&gt;&lt;/Cite&gt;&lt;/EndNote&gt;</w:instrText>
      </w:r>
      <w:r w:rsidR="00277337" w:rsidRPr="000C3393">
        <w:rPr>
          <w:rFonts w:ascii="Times New Roman" w:hAnsi="Times New Roman" w:cs="Times New Roman"/>
          <w:sz w:val="24"/>
          <w:szCs w:val="24"/>
        </w:rPr>
        <w:fldChar w:fldCharType="separate"/>
      </w:r>
      <w:r w:rsidR="00277337" w:rsidRPr="000C3393">
        <w:rPr>
          <w:rFonts w:ascii="Times New Roman" w:hAnsi="Times New Roman" w:cs="Times New Roman"/>
          <w:noProof/>
          <w:sz w:val="24"/>
          <w:szCs w:val="24"/>
        </w:rPr>
        <w:t>(McMahon</w:t>
      </w:r>
      <w:r w:rsidR="00277337" w:rsidRPr="000C3393">
        <w:rPr>
          <w:rFonts w:ascii="Times New Roman" w:hAnsi="Times New Roman" w:cs="Times New Roman"/>
          <w:i/>
          <w:noProof/>
          <w:sz w:val="24"/>
          <w:szCs w:val="24"/>
        </w:rPr>
        <w:t xml:space="preserve"> et al.</w:t>
      </w:r>
      <w:r w:rsidR="00277337" w:rsidRPr="000C3393">
        <w:rPr>
          <w:rFonts w:ascii="Times New Roman" w:hAnsi="Times New Roman" w:cs="Times New Roman"/>
          <w:noProof/>
          <w:sz w:val="24"/>
          <w:szCs w:val="24"/>
        </w:rPr>
        <w:t xml:space="preserve"> 2009)</w:t>
      </w:r>
      <w:r w:rsidR="0027733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5B2C48" w:rsidRPr="000C3393">
        <w:rPr>
          <w:rFonts w:ascii="Times New Roman" w:hAnsi="Times New Roman" w:cs="Times New Roman"/>
          <w:sz w:val="24"/>
          <w:szCs w:val="24"/>
        </w:rPr>
        <w:t>As these cavins exert a different activity</w:t>
      </w:r>
      <w:r w:rsidR="004528AB" w:rsidRPr="000C3393">
        <w:rPr>
          <w:rFonts w:ascii="Times New Roman" w:hAnsi="Times New Roman" w:cs="Times New Roman"/>
          <w:sz w:val="24"/>
          <w:szCs w:val="24"/>
        </w:rPr>
        <w:t xml:space="preserve"> to cavin-1</w:t>
      </w:r>
      <w:r w:rsidR="005B2C48" w:rsidRPr="000C3393">
        <w:rPr>
          <w:rFonts w:ascii="Times New Roman" w:hAnsi="Times New Roman" w:cs="Times New Roman"/>
          <w:sz w:val="24"/>
          <w:szCs w:val="24"/>
        </w:rPr>
        <w:t>, these are likely to recruit additional proteins to fulfil thes</w:t>
      </w:r>
      <w:r w:rsidR="00A46D44" w:rsidRPr="000C3393">
        <w:rPr>
          <w:rFonts w:ascii="Times New Roman" w:hAnsi="Times New Roman" w:cs="Times New Roman"/>
          <w:sz w:val="24"/>
          <w:szCs w:val="24"/>
        </w:rPr>
        <w:t xml:space="preserve">e functions. Yet, as </w:t>
      </w:r>
      <w:r w:rsidR="000D5C90" w:rsidRPr="000C3393">
        <w:rPr>
          <w:rFonts w:ascii="Times New Roman" w:hAnsi="Times New Roman" w:cs="Times New Roman"/>
          <w:sz w:val="24"/>
          <w:szCs w:val="24"/>
        </w:rPr>
        <w:t xml:space="preserve">these </w:t>
      </w:r>
      <w:r w:rsidR="008D293A" w:rsidRPr="000C3393">
        <w:rPr>
          <w:rFonts w:ascii="Times New Roman" w:hAnsi="Times New Roman" w:cs="Times New Roman"/>
          <w:sz w:val="24"/>
          <w:szCs w:val="24"/>
        </w:rPr>
        <w:t xml:space="preserve">other </w:t>
      </w:r>
      <w:r w:rsidR="000D5C90" w:rsidRPr="000C3393">
        <w:rPr>
          <w:rFonts w:ascii="Times New Roman" w:hAnsi="Times New Roman" w:cs="Times New Roman"/>
          <w:sz w:val="24"/>
          <w:szCs w:val="24"/>
        </w:rPr>
        <w:t xml:space="preserve">cavins don’t bind to CAV1, </w:t>
      </w:r>
      <w:r w:rsidR="004528AB" w:rsidRPr="000C3393">
        <w:rPr>
          <w:rFonts w:ascii="Times New Roman" w:hAnsi="Times New Roman" w:cs="Times New Roman"/>
          <w:sz w:val="24"/>
          <w:szCs w:val="24"/>
        </w:rPr>
        <w:t xml:space="preserve">it is unlikely cavin-2 and 3 are having an effect on </w:t>
      </w:r>
      <w:r w:rsidR="00A83D67" w:rsidRPr="000C3393">
        <w:rPr>
          <w:rFonts w:ascii="Times New Roman" w:hAnsi="Times New Roman" w:cs="Times New Roman"/>
          <w:sz w:val="24"/>
          <w:szCs w:val="24"/>
        </w:rPr>
        <w:t xml:space="preserve">cholesterol in </w:t>
      </w:r>
      <w:r w:rsidR="000D5C90" w:rsidRPr="000C3393">
        <w:rPr>
          <w:rFonts w:ascii="Times New Roman" w:hAnsi="Times New Roman" w:cs="Times New Roman"/>
          <w:sz w:val="24"/>
          <w:szCs w:val="24"/>
        </w:rPr>
        <w:t xml:space="preserve">lipid raft composition and therefore </w:t>
      </w:r>
      <w:r w:rsidR="004528AB" w:rsidRPr="000C3393">
        <w:rPr>
          <w:rFonts w:ascii="Times New Roman" w:hAnsi="Times New Roman" w:cs="Times New Roman"/>
          <w:sz w:val="24"/>
          <w:szCs w:val="24"/>
        </w:rPr>
        <w:t>cargo export.</w:t>
      </w:r>
      <w:r w:rsidR="005B2C48"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Cavin-4 is only present in cardiac and skeletal muscle and will associate with Caveolin-3, where its </w:t>
      </w:r>
      <w:r w:rsidRPr="000C3393">
        <w:rPr>
          <w:rFonts w:ascii="Times New Roman" w:hAnsi="Times New Roman" w:cs="Times New Roman"/>
          <w:sz w:val="24"/>
          <w:szCs w:val="24"/>
        </w:rPr>
        <w:lastRenderedPageBreak/>
        <w:t>specific action in this system had not been as extensively studied</w:t>
      </w:r>
      <w:r w:rsidR="008C3247" w:rsidRPr="000C3393">
        <w:rPr>
          <w:rFonts w:ascii="Times New Roman" w:hAnsi="Times New Roman" w:cs="Times New Roman"/>
          <w:sz w:val="24"/>
          <w:szCs w:val="24"/>
        </w:rPr>
        <w:fldChar w:fldCharType="begin"/>
      </w:r>
      <w:r w:rsidR="00A83D67" w:rsidRPr="000C3393">
        <w:rPr>
          <w:rFonts w:ascii="Times New Roman" w:hAnsi="Times New Roman" w:cs="Times New Roman"/>
          <w:sz w:val="24"/>
          <w:szCs w:val="24"/>
        </w:rPr>
        <w:instrText xml:space="preserve"> ADDIN EN.CITE &lt;EndNote&gt;&lt;Cite&gt;&lt;Author&gt;Bastiani&lt;/Author&gt;&lt;Year&gt;2009&lt;/Year&gt;&lt;RecNum&gt;141&lt;/RecNum&gt;&lt;DisplayText&gt;(Bastiani et al. 2009)&lt;/DisplayText&gt;&lt;record&gt;&lt;rec-number&gt;141&lt;/rec-number&gt;&lt;foreign-keys&gt;&lt;key app="EN" db-id="fvaw9vd5rrfez2epavc5exebz02xt0vvvwrs" timestamp="1457519486"&gt;141&lt;/key&gt;&lt;/foreign-keys&gt;&lt;ref-type name="Journal Article"&gt;17&lt;/ref-type&gt;&lt;contributors&gt;&lt;authors&gt;&lt;author&gt;Bastiani, Michele&lt;/author&gt;&lt;author&gt;Liu, Libin&lt;/author&gt;&lt;author&gt;Hill, Michelle M.&lt;/author&gt;&lt;author&gt;Jedrychowski, Mark P.&lt;/author&gt;&lt;author&gt;Nixon, Susan J.&lt;/author&gt;&lt;author&gt;Lo, Harriet P.&lt;/author&gt;&lt;author&gt;Abankwa, Daniel&lt;/author&gt;&lt;author&gt;Luetterforst, Robert&lt;/author&gt;&lt;author&gt;Fernandez-Rojo, Manuel&lt;/author&gt;&lt;author&gt;Breen, Michael R.&lt;/author&gt;&lt;author&gt;Gygi, Steven P.&lt;/author&gt;&lt;author&gt;Vinten, Jorgen&lt;/author&gt;&lt;author&gt;Walser, Piers J.&lt;/author&gt;&lt;author&gt;North, Kathryn N.&lt;/author&gt;&lt;author&gt;Hancock, John F.&lt;/author&gt;&lt;author&gt;Pilch, Paul F.&lt;/author&gt;&lt;author&gt;Parton, Robert G.&lt;/author&gt;&lt;/authors&gt;&lt;/contributors&gt;&lt;titles&gt;&lt;title&gt;MURC/Cavin-4 and cavin family members form tissue-specific caveolar complexes&lt;/title&gt;&lt;secondary-title&gt;The Journal of Cell Biology&lt;/secondary-title&gt;&lt;/titles&gt;&lt;periodical&gt;&lt;full-title&gt;The Journal of Cell Biology&lt;/full-title&gt;&lt;/periodical&gt;&lt;pages&gt;1259-1273&lt;/pages&gt;&lt;volume&gt;185&lt;/volume&gt;&lt;number&gt;7&lt;/number&gt;&lt;dates&gt;&lt;year&gt;2009&lt;/year&gt;&lt;pub-dates&gt;&lt;date&gt;03/10/received&amp;#xD;05/15/accepted&lt;/date&gt;&lt;/pub-dates&gt;&lt;/dates&gt;&lt;publisher&gt;The Rockefeller University Press&lt;/publisher&gt;&lt;isbn&gt;0021-9525&amp;#xD;1540-8140&lt;/isbn&gt;&lt;accession-num&gt;PMC2712963&lt;/accession-num&gt;&lt;urls&gt;&lt;related-urls&gt;&lt;url&gt;http://www.ncbi.nlm.nih.gov/pmc/articles/PMC2712963/&lt;/url&gt;&lt;/related-urls&gt;&lt;/urls&gt;&lt;electronic-resource-num&gt;10.1083/jcb.200903053&lt;/electronic-resource-num&gt;&lt;remote-database-name&gt;PMC&lt;/remote-database-name&gt;&lt;/record&gt;&lt;/Cite&gt;&lt;/EndNote&gt;</w:instrText>
      </w:r>
      <w:r w:rsidR="008C3247" w:rsidRPr="000C3393">
        <w:rPr>
          <w:rFonts w:ascii="Times New Roman" w:hAnsi="Times New Roman" w:cs="Times New Roman"/>
          <w:sz w:val="24"/>
          <w:szCs w:val="24"/>
        </w:rPr>
        <w:fldChar w:fldCharType="separate"/>
      </w:r>
      <w:r w:rsidR="00A83D67" w:rsidRPr="000C3393">
        <w:rPr>
          <w:rFonts w:ascii="Times New Roman" w:hAnsi="Times New Roman" w:cs="Times New Roman"/>
          <w:noProof/>
          <w:sz w:val="24"/>
          <w:szCs w:val="24"/>
        </w:rPr>
        <w:t>(</w:t>
      </w:r>
      <w:proofErr w:type="spellStart"/>
      <w:r w:rsidR="00A83D67" w:rsidRPr="000C3393">
        <w:rPr>
          <w:rFonts w:ascii="Times New Roman" w:hAnsi="Times New Roman" w:cs="Times New Roman"/>
          <w:noProof/>
          <w:sz w:val="24"/>
          <w:szCs w:val="24"/>
        </w:rPr>
        <w:t>Bastiani</w:t>
      </w:r>
      <w:proofErr w:type="spellEnd"/>
      <w:r w:rsidR="00A83D67" w:rsidRPr="000C3393">
        <w:rPr>
          <w:rFonts w:ascii="Times New Roman" w:hAnsi="Times New Roman" w:cs="Times New Roman"/>
          <w:noProof/>
          <w:sz w:val="24"/>
          <w:szCs w:val="24"/>
        </w:rPr>
        <w:t xml:space="preserve"> et al. 2009)</w:t>
      </w:r>
      <w:r w:rsidR="008C3247"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8B02A4" w:rsidRPr="000C3393">
        <w:rPr>
          <w:rFonts w:ascii="Times New Roman" w:hAnsi="Times New Roman" w:cs="Times New Roman"/>
          <w:sz w:val="24"/>
          <w:szCs w:val="24"/>
        </w:rPr>
        <w:t>Manipulating the</w:t>
      </w:r>
      <w:r w:rsidR="0002622E" w:rsidRPr="000C3393">
        <w:rPr>
          <w:rFonts w:ascii="Times New Roman" w:hAnsi="Times New Roman" w:cs="Times New Roman"/>
          <w:sz w:val="24"/>
          <w:szCs w:val="24"/>
        </w:rPr>
        <w:t xml:space="preserve"> relationship between </w:t>
      </w:r>
      <w:r w:rsidR="00913E7F" w:rsidRPr="000C3393">
        <w:rPr>
          <w:rFonts w:ascii="Times New Roman" w:hAnsi="Times New Roman" w:cs="Times New Roman"/>
          <w:sz w:val="24"/>
          <w:szCs w:val="24"/>
        </w:rPr>
        <w:t>CAV1 and cavin-1 provides as a useful tool to assess cholesterol, lipid raft and</w:t>
      </w:r>
      <w:r w:rsidR="0002622E" w:rsidRPr="000C3393">
        <w:rPr>
          <w:rFonts w:ascii="Times New Roman" w:hAnsi="Times New Roman" w:cs="Times New Roman"/>
          <w:sz w:val="24"/>
          <w:szCs w:val="24"/>
        </w:rPr>
        <w:t xml:space="preserve"> lipid raft dependant processes. </w:t>
      </w:r>
    </w:p>
    <w:p w14:paraId="5A721555" w14:textId="7BBE04AE" w:rsidR="00644803" w:rsidRPr="000C3393" w:rsidRDefault="001B537E" w:rsidP="008A2CC3">
      <w:pPr>
        <w:pStyle w:val="NoSpacing"/>
        <w:spacing w:line="480" w:lineRule="auto"/>
        <w:ind w:hanging="142"/>
        <w:rPr>
          <w:rFonts w:ascii="Times New Roman" w:hAnsi="Times New Roman" w:cs="Times New Roman"/>
          <w:b/>
          <w:sz w:val="24"/>
          <w:szCs w:val="24"/>
        </w:rPr>
      </w:pPr>
      <w:bookmarkStart w:id="8" w:name="_Toc445390903"/>
      <w:r w:rsidRPr="000C3393">
        <w:rPr>
          <w:rStyle w:val="Heading2Char"/>
          <w:rFonts w:ascii="Times New Roman" w:hAnsi="Times New Roman" w:cs="Times New Roman"/>
          <w:b/>
          <w:sz w:val="24"/>
          <w:szCs w:val="24"/>
        </w:rPr>
        <w:t xml:space="preserve">Caveolin-1 and cavin-1: association with </w:t>
      </w:r>
      <w:r w:rsidR="00644803" w:rsidRPr="000C3393">
        <w:rPr>
          <w:rStyle w:val="Heading2Char"/>
          <w:rFonts w:ascii="Times New Roman" w:hAnsi="Times New Roman" w:cs="Times New Roman"/>
          <w:b/>
          <w:sz w:val="24"/>
          <w:szCs w:val="24"/>
        </w:rPr>
        <w:t>cargo export</w:t>
      </w:r>
      <w:bookmarkEnd w:id="8"/>
      <w:r w:rsidRPr="000C3393">
        <w:rPr>
          <w:rFonts w:ascii="Times New Roman" w:hAnsi="Times New Roman" w:cs="Times New Roman"/>
          <w:b/>
          <w:sz w:val="24"/>
          <w:szCs w:val="24"/>
        </w:rPr>
        <w:t>.</w:t>
      </w:r>
      <w:r w:rsidR="004C3FAC" w:rsidRPr="000C3393">
        <w:rPr>
          <w:rFonts w:ascii="Times New Roman" w:hAnsi="Times New Roman" w:cs="Times New Roman"/>
          <w:b/>
          <w:sz w:val="24"/>
          <w:szCs w:val="24"/>
        </w:rPr>
        <w:t xml:space="preserve"> </w:t>
      </w:r>
    </w:p>
    <w:p w14:paraId="3F58414A" w14:textId="529B8AC9" w:rsidR="009F2855" w:rsidRPr="000C3393" w:rsidRDefault="009F2855"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CAV1, without the presence of cavin-1, will not form oligomeric CAV1 complexes or form caveolae, yet will still be present within the membrane alongside the non-</w:t>
      </w:r>
      <w:proofErr w:type="spellStart"/>
      <w:r w:rsidRPr="000C3393">
        <w:rPr>
          <w:rFonts w:ascii="Times New Roman" w:hAnsi="Times New Roman" w:cs="Times New Roman"/>
          <w:sz w:val="24"/>
          <w:szCs w:val="24"/>
        </w:rPr>
        <w:t>caveolar</w:t>
      </w:r>
      <w:proofErr w:type="spellEnd"/>
      <w:r w:rsidRPr="000C3393">
        <w:rPr>
          <w:rFonts w:ascii="Times New Roman" w:hAnsi="Times New Roman" w:cs="Times New Roman"/>
          <w:sz w:val="24"/>
          <w:szCs w:val="24"/>
        </w:rPr>
        <w:t xml:space="preserve"> lipid </w:t>
      </w:r>
      <w:proofErr w:type="gramStart"/>
      <w:r w:rsidRPr="000C3393">
        <w:rPr>
          <w:rFonts w:ascii="Times New Roman" w:hAnsi="Times New Roman" w:cs="Times New Roman"/>
          <w:sz w:val="24"/>
          <w:szCs w:val="24"/>
        </w:rPr>
        <w:t>rafts</w:t>
      </w:r>
      <w:proofErr w:type="gramEnd"/>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(Moon et al. 2014)</w:t>
      </w:r>
      <w:r w:rsidR="007B3FE7" w:rsidRPr="000C3393">
        <w:rPr>
          <w:rFonts w:ascii="Times New Roman" w:hAnsi="Times New Roman" w:cs="Times New Roman"/>
          <w:sz w:val="24"/>
          <w:szCs w:val="24"/>
        </w:rPr>
        <w:fldChar w:fldCharType="end"/>
      </w:r>
      <w:r w:rsidRPr="000C3393">
        <w:rPr>
          <w:rFonts w:ascii="Times New Roman" w:hAnsi="Times New Roman" w:cs="Times New Roman"/>
          <w:sz w:val="24"/>
          <w:szCs w:val="24"/>
        </w:rPr>
        <w:t>.</w:t>
      </w:r>
      <w:r w:rsidR="008C56FF" w:rsidRPr="000C3393">
        <w:rPr>
          <w:rFonts w:ascii="Times New Roman" w:hAnsi="Times New Roman" w:cs="Times New Roman"/>
          <w:sz w:val="24"/>
          <w:szCs w:val="24"/>
        </w:rPr>
        <w:t xml:space="preserve"> Introduction</w:t>
      </w:r>
      <w:r w:rsidR="006F1312" w:rsidRPr="000C3393">
        <w:rPr>
          <w:rFonts w:ascii="Times New Roman" w:hAnsi="Times New Roman" w:cs="Times New Roman"/>
          <w:sz w:val="24"/>
          <w:szCs w:val="24"/>
        </w:rPr>
        <w:t xml:space="preserve"> of cavin-1 </w:t>
      </w:r>
      <w:r w:rsidR="008C56FF" w:rsidRPr="000C3393">
        <w:rPr>
          <w:rFonts w:ascii="Times New Roman" w:hAnsi="Times New Roman" w:cs="Times New Roman"/>
          <w:sz w:val="24"/>
          <w:szCs w:val="24"/>
        </w:rPr>
        <w:t>to</w:t>
      </w:r>
      <w:r w:rsidR="006F1312" w:rsidRPr="000C3393">
        <w:rPr>
          <w:rFonts w:ascii="Times New Roman" w:hAnsi="Times New Roman" w:cs="Times New Roman"/>
          <w:sz w:val="24"/>
          <w:szCs w:val="24"/>
        </w:rPr>
        <w:t xml:space="preserve"> </w:t>
      </w:r>
      <w:r w:rsidR="008C56FF" w:rsidRPr="000C3393">
        <w:rPr>
          <w:rFonts w:ascii="Times New Roman" w:hAnsi="Times New Roman" w:cs="Times New Roman"/>
          <w:sz w:val="24"/>
          <w:szCs w:val="24"/>
        </w:rPr>
        <w:t xml:space="preserve">this </w:t>
      </w:r>
      <w:r w:rsidR="006F1312" w:rsidRPr="000C3393">
        <w:rPr>
          <w:rFonts w:ascii="Times New Roman" w:hAnsi="Times New Roman" w:cs="Times New Roman"/>
          <w:sz w:val="24"/>
          <w:szCs w:val="24"/>
        </w:rPr>
        <w:t xml:space="preserve">protein-lipid raft </w:t>
      </w:r>
      <w:r w:rsidR="008C56FF" w:rsidRPr="000C3393">
        <w:rPr>
          <w:rFonts w:ascii="Times New Roman" w:hAnsi="Times New Roman" w:cs="Times New Roman"/>
          <w:sz w:val="24"/>
          <w:szCs w:val="24"/>
        </w:rPr>
        <w:t xml:space="preserve">modifies the </w:t>
      </w:r>
      <w:r w:rsidR="006F1312" w:rsidRPr="000C3393">
        <w:rPr>
          <w:rFonts w:ascii="Times New Roman" w:hAnsi="Times New Roman" w:cs="Times New Roman"/>
          <w:sz w:val="24"/>
          <w:szCs w:val="24"/>
        </w:rPr>
        <w:t>composition</w:t>
      </w:r>
      <w:r w:rsidR="008C56FF" w:rsidRPr="000C3393">
        <w:rPr>
          <w:rFonts w:ascii="Times New Roman" w:hAnsi="Times New Roman" w:cs="Times New Roman"/>
          <w:sz w:val="24"/>
          <w:szCs w:val="24"/>
        </w:rPr>
        <w:t xml:space="preserve"> by cholesterol re-distribution, </w:t>
      </w:r>
      <w:r w:rsidR="0002622E" w:rsidRPr="000C3393">
        <w:rPr>
          <w:rFonts w:ascii="Times New Roman" w:hAnsi="Times New Roman" w:cs="Times New Roman"/>
          <w:sz w:val="24"/>
          <w:szCs w:val="24"/>
        </w:rPr>
        <w:t xml:space="preserve">as discussed, </w:t>
      </w:r>
      <w:r w:rsidR="008C56FF" w:rsidRPr="000C3393">
        <w:rPr>
          <w:rFonts w:ascii="Times New Roman" w:hAnsi="Times New Roman" w:cs="Times New Roman"/>
          <w:sz w:val="24"/>
          <w:szCs w:val="24"/>
        </w:rPr>
        <w:t>which had been linked to a number of functional changes</w:t>
      </w:r>
      <w:r w:rsidR="006F1312" w:rsidRPr="000C3393">
        <w:rPr>
          <w:rFonts w:ascii="Times New Roman" w:hAnsi="Times New Roman" w:cs="Times New Roman"/>
          <w:sz w:val="24"/>
          <w:szCs w:val="24"/>
        </w:rPr>
        <w:t xml:space="preserve">. </w:t>
      </w:r>
      <w:r w:rsidR="0002622E" w:rsidRPr="000C3393">
        <w:rPr>
          <w:rFonts w:ascii="Times New Roman" w:hAnsi="Times New Roman" w:cs="Times New Roman"/>
          <w:sz w:val="24"/>
          <w:szCs w:val="24"/>
        </w:rPr>
        <w:t>This change in lipid raf</w:t>
      </w:r>
      <w:r w:rsidR="00DC0D71" w:rsidRPr="000C3393">
        <w:rPr>
          <w:rFonts w:ascii="Times New Roman" w:hAnsi="Times New Roman" w:cs="Times New Roman"/>
          <w:sz w:val="24"/>
          <w:szCs w:val="24"/>
        </w:rPr>
        <w:t xml:space="preserve">t composition had been found to modify proteins associated with the lipid raft, including changes in cytoskeletal proteins to modify adhesion and cytoskeletal </w:t>
      </w:r>
      <w:proofErr w:type="gramStart"/>
      <w:r w:rsidR="00DC0D71" w:rsidRPr="000C3393">
        <w:rPr>
          <w:rFonts w:ascii="Times New Roman" w:hAnsi="Times New Roman" w:cs="Times New Roman"/>
          <w:sz w:val="24"/>
          <w:szCs w:val="24"/>
        </w:rPr>
        <w:t>remodelling</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w:t>
      </w:r>
      <w:proofErr w:type="spellStart"/>
      <w:r w:rsidR="007B3FE7" w:rsidRPr="000C3393">
        <w:rPr>
          <w:rFonts w:ascii="Times New Roman" w:hAnsi="Times New Roman" w:cs="Times New Roman"/>
          <w:noProof/>
          <w:sz w:val="24"/>
          <w:szCs w:val="24"/>
        </w:rPr>
        <w:t>Inder</w:t>
      </w:r>
      <w:proofErr w:type="spellEnd"/>
      <w:r w:rsidR="007B3FE7" w:rsidRPr="000C3393">
        <w:rPr>
          <w:rFonts w:ascii="Times New Roman" w:hAnsi="Times New Roman" w:cs="Times New Roman"/>
          <w:noProof/>
          <w:sz w:val="24"/>
          <w:szCs w:val="24"/>
        </w:rPr>
        <w:t xml:space="preserve"> et al. 2012)</w:t>
      </w:r>
      <w:r w:rsidR="007B3FE7" w:rsidRPr="000C3393">
        <w:rPr>
          <w:rFonts w:ascii="Times New Roman" w:hAnsi="Times New Roman" w:cs="Times New Roman"/>
          <w:sz w:val="24"/>
          <w:szCs w:val="24"/>
        </w:rPr>
        <w:fldChar w:fldCharType="end"/>
      </w:r>
      <w:r w:rsidR="00DC0D71" w:rsidRPr="000C3393">
        <w:rPr>
          <w:rFonts w:ascii="Times New Roman" w:hAnsi="Times New Roman" w:cs="Times New Roman"/>
          <w:sz w:val="24"/>
          <w:szCs w:val="24"/>
        </w:rPr>
        <w:t>. This indicates not only a lipid composition modification but lipid dependant protein compositional change, impacting on cellular processes. Therefore this compositional</w:t>
      </w:r>
      <w:r w:rsidR="006F1312" w:rsidRPr="000C3393">
        <w:rPr>
          <w:rFonts w:ascii="Times New Roman" w:hAnsi="Times New Roman" w:cs="Times New Roman"/>
          <w:sz w:val="24"/>
          <w:szCs w:val="24"/>
        </w:rPr>
        <w:t xml:space="preserve"> switch can be utilised to determine protein change between the rafts, ultimately identifying functional change. </w:t>
      </w:r>
      <w:r w:rsidR="00FB6FFE" w:rsidRPr="000C3393">
        <w:rPr>
          <w:rFonts w:ascii="Times New Roman" w:hAnsi="Times New Roman" w:cs="Times New Roman"/>
          <w:sz w:val="24"/>
          <w:szCs w:val="24"/>
        </w:rPr>
        <w:t xml:space="preserve">An earlier study from our lab had used this mechanism </w:t>
      </w:r>
      <w:r w:rsidR="000D5C90" w:rsidRPr="000C3393">
        <w:rPr>
          <w:rFonts w:ascii="Times New Roman" w:hAnsi="Times New Roman" w:cs="Times New Roman"/>
          <w:sz w:val="24"/>
          <w:szCs w:val="24"/>
        </w:rPr>
        <w:t xml:space="preserve">in PC3 cells </w:t>
      </w:r>
      <w:r w:rsidR="00FB6FFE" w:rsidRPr="000C3393">
        <w:rPr>
          <w:rFonts w:ascii="Times New Roman" w:hAnsi="Times New Roman" w:cs="Times New Roman"/>
          <w:sz w:val="24"/>
          <w:szCs w:val="24"/>
        </w:rPr>
        <w:t xml:space="preserve">to determine changes in protein cargo recruitment into the </w:t>
      </w:r>
      <w:r w:rsidR="00716E81" w:rsidRPr="000C3393">
        <w:rPr>
          <w:rFonts w:ascii="Times New Roman" w:hAnsi="Times New Roman" w:cs="Times New Roman"/>
          <w:sz w:val="24"/>
          <w:szCs w:val="24"/>
        </w:rPr>
        <w:t>EV</w:t>
      </w:r>
      <w:r w:rsidR="00FB6FFE" w:rsidRPr="000C3393">
        <w:rPr>
          <w:rFonts w:ascii="Times New Roman" w:hAnsi="Times New Roman" w:cs="Times New Roman"/>
          <w:sz w:val="24"/>
          <w:szCs w:val="24"/>
        </w:rPr>
        <w:t xml:space="preserve">s. Ectopic cavin-1 expression induced differential protein recruitment of </w:t>
      </w:r>
      <w:r w:rsidR="00BA049E" w:rsidRPr="000C3393">
        <w:rPr>
          <w:rFonts w:ascii="Times New Roman" w:hAnsi="Times New Roman" w:cs="Times New Roman"/>
          <w:sz w:val="24"/>
          <w:szCs w:val="24"/>
        </w:rPr>
        <w:t xml:space="preserve">123 proteins </w:t>
      </w:r>
      <w:r w:rsidR="008B02A4" w:rsidRPr="000C3393">
        <w:rPr>
          <w:rFonts w:ascii="Times New Roman" w:hAnsi="Times New Roman" w:cs="Times New Roman"/>
          <w:sz w:val="24"/>
          <w:szCs w:val="24"/>
        </w:rPr>
        <w:t xml:space="preserve">to EVs </w:t>
      </w:r>
      <w:r w:rsidR="007B3FE7" w:rsidRPr="000C3393">
        <w:rPr>
          <w:rFonts w:ascii="Times New Roman" w:hAnsi="Times New Roman" w:cs="Times New Roman"/>
          <w:sz w:val="24"/>
          <w:szCs w:val="24"/>
        </w:rPr>
        <w:t>and flux in</w:t>
      </w:r>
      <w:r w:rsidR="0002622E" w:rsidRPr="000C3393">
        <w:rPr>
          <w:rFonts w:ascii="Times New Roman" w:hAnsi="Times New Roman" w:cs="Times New Roman"/>
          <w:sz w:val="24"/>
          <w:szCs w:val="24"/>
        </w:rPr>
        <w:t xml:space="preserve"> </w:t>
      </w:r>
      <w:r w:rsidR="00BA049E" w:rsidRPr="000C3393">
        <w:rPr>
          <w:rFonts w:ascii="Times New Roman" w:hAnsi="Times New Roman" w:cs="Times New Roman"/>
          <w:sz w:val="24"/>
          <w:szCs w:val="24"/>
        </w:rPr>
        <w:t xml:space="preserve">lipid raft </w:t>
      </w:r>
      <w:proofErr w:type="gramStart"/>
      <w:r w:rsidR="00BA049E" w:rsidRPr="000C3393">
        <w:rPr>
          <w:rFonts w:ascii="Times New Roman" w:hAnsi="Times New Roman" w:cs="Times New Roman"/>
          <w:sz w:val="24"/>
          <w:szCs w:val="24"/>
        </w:rPr>
        <w:t>proteins</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w:t>
      </w:r>
      <w:proofErr w:type="spellStart"/>
      <w:r w:rsidR="007B3FE7" w:rsidRPr="000C3393">
        <w:rPr>
          <w:rFonts w:ascii="Times New Roman" w:hAnsi="Times New Roman" w:cs="Times New Roman"/>
          <w:noProof/>
          <w:sz w:val="24"/>
          <w:szCs w:val="24"/>
        </w:rPr>
        <w:t>Inder</w:t>
      </w:r>
      <w:proofErr w:type="spellEnd"/>
      <w:r w:rsidR="007B3FE7" w:rsidRPr="000C3393">
        <w:rPr>
          <w:rFonts w:ascii="Times New Roman" w:hAnsi="Times New Roman" w:cs="Times New Roman"/>
          <w:noProof/>
          <w:sz w:val="24"/>
          <w:szCs w:val="24"/>
        </w:rPr>
        <w:t xml:space="preserve"> et al. 2012)</w:t>
      </w:r>
      <w:r w:rsidR="007B3FE7" w:rsidRPr="000C3393">
        <w:rPr>
          <w:rFonts w:ascii="Times New Roman" w:hAnsi="Times New Roman" w:cs="Times New Roman"/>
          <w:sz w:val="24"/>
          <w:szCs w:val="24"/>
        </w:rPr>
        <w:fldChar w:fldCharType="end"/>
      </w:r>
      <w:r w:rsidR="00BA049E" w:rsidRPr="000C3393">
        <w:rPr>
          <w:rFonts w:ascii="Times New Roman" w:hAnsi="Times New Roman" w:cs="Times New Roman"/>
          <w:sz w:val="24"/>
          <w:szCs w:val="24"/>
        </w:rPr>
        <w:t xml:space="preserve">. </w:t>
      </w:r>
      <w:r w:rsidR="00056571" w:rsidRPr="000C3393">
        <w:rPr>
          <w:rFonts w:ascii="Times New Roman" w:hAnsi="Times New Roman" w:cs="Times New Roman"/>
          <w:sz w:val="24"/>
          <w:szCs w:val="24"/>
        </w:rPr>
        <w:t xml:space="preserve">In a later study, the microRNA, miR-148a, was found to be </w:t>
      </w:r>
      <w:r w:rsidR="00AC2ECD" w:rsidRPr="000C3393">
        <w:rPr>
          <w:rFonts w:ascii="Times New Roman" w:hAnsi="Times New Roman" w:cs="Times New Roman"/>
          <w:sz w:val="24"/>
          <w:szCs w:val="24"/>
        </w:rPr>
        <w:t>strongly underrepresented</w:t>
      </w:r>
      <w:r w:rsidR="00056571" w:rsidRPr="000C3393">
        <w:rPr>
          <w:rFonts w:ascii="Times New Roman" w:hAnsi="Times New Roman" w:cs="Times New Roman"/>
          <w:sz w:val="24"/>
          <w:szCs w:val="24"/>
        </w:rPr>
        <w:t xml:space="preserve"> the </w:t>
      </w:r>
      <w:r w:rsidR="00716E81" w:rsidRPr="000C3393">
        <w:rPr>
          <w:rFonts w:ascii="Times New Roman" w:hAnsi="Times New Roman" w:cs="Times New Roman"/>
          <w:sz w:val="24"/>
          <w:szCs w:val="24"/>
        </w:rPr>
        <w:t>EV</w:t>
      </w:r>
      <w:r w:rsidR="00056571" w:rsidRPr="000C3393">
        <w:rPr>
          <w:rFonts w:ascii="Times New Roman" w:hAnsi="Times New Roman" w:cs="Times New Roman"/>
          <w:sz w:val="24"/>
          <w:szCs w:val="24"/>
        </w:rPr>
        <w:t xml:space="preserve">s upon expression of cavin-1, yet no significant decrease in the </w:t>
      </w:r>
      <w:proofErr w:type="gramStart"/>
      <w:r w:rsidR="00056571" w:rsidRPr="000C3393">
        <w:rPr>
          <w:rFonts w:ascii="Times New Roman" w:hAnsi="Times New Roman" w:cs="Times New Roman"/>
          <w:sz w:val="24"/>
          <w:szCs w:val="24"/>
        </w:rPr>
        <w:t>cell</w:t>
      </w:r>
      <w:proofErr w:type="gramEnd"/>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 </w:instrText>
      </w:r>
      <w:r w:rsidR="007B3FE7" w:rsidRPr="000C3393">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7B3FE7" w:rsidRPr="000C3393">
        <w:rPr>
          <w:rFonts w:ascii="Times New Roman" w:hAnsi="Times New Roman" w:cs="Times New Roman"/>
          <w:sz w:val="24"/>
          <w:szCs w:val="24"/>
        </w:rPr>
        <w:instrText xml:space="preserve"> ADDIN EN.CITE.DATA </w:instrText>
      </w:r>
      <w:r w:rsidR="007B3FE7" w:rsidRPr="000C3393">
        <w:rPr>
          <w:rFonts w:ascii="Times New Roman" w:hAnsi="Times New Roman" w:cs="Times New Roman"/>
          <w:sz w:val="24"/>
          <w:szCs w:val="24"/>
        </w:rPr>
      </w:r>
      <w:r w:rsidR="007B3FE7" w:rsidRPr="000C3393">
        <w:rPr>
          <w:rFonts w:ascii="Times New Roman" w:hAnsi="Times New Roman" w:cs="Times New Roman"/>
          <w:sz w:val="24"/>
          <w:szCs w:val="24"/>
        </w:rPr>
        <w:fldChar w:fldCharType="end"/>
      </w:r>
      <w:r w:rsidR="007B3FE7" w:rsidRPr="000C3393">
        <w:rPr>
          <w:rFonts w:ascii="Times New Roman" w:hAnsi="Times New Roman" w:cs="Times New Roman"/>
          <w:sz w:val="24"/>
          <w:szCs w:val="24"/>
        </w:rPr>
        <w:fldChar w:fldCharType="separate"/>
      </w:r>
      <w:r w:rsidR="007B3FE7" w:rsidRPr="000C3393">
        <w:rPr>
          <w:rFonts w:ascii="Times New Roman" w:hAnsi="Times New Roman" w:cs="Times New Roman"/>
          <w:noProof/>
          <w:sz w:val="24"/>
          <w:szCs w:val="24"/>
        </w:rPr>
        <w:t>(</w:t>
      </w:r>
      <w:proofErr w:type="spellStart"/>
      <w:r w:rsidR="007B3FE7" w:rsidRPr="000C3393">
        <w:rPr>
          <w:rFonts w:ascii="Times New Roman" w:hAnsi="Times New Roman" w:cs="Times New Roman"/>
          <w:noProof/>
          <w:sz w:val="24"/>
          <w:szCs w:val="24"/>
        </w:rPr>
        <w:t>Inder</w:t>
      </w:r>
      <w:proofErr w:type="spellEnd"/>
      <w:r w:rsidR="007B3FE7" w:rsidRPr="000C3393">
        <w:rPr>
          <w:rFonts w:ascii="Times New Roman" w:hAnsi="Times New Roman" w:cs="Times New Roman"/>
          <w:noProof/>
          <w:sz w:val="24"/>
          <w:szCs w:val="24"/>
        </w:rPr>
        <w:t xml:space="preserve"> et al. 2014)</w:t>
      </w:r>
      <w:r w:rsidR="007B3FE7" w:rsidRPr="000C3393">
        <w:rPr>
          <w:rFonts w:ascii="Times New Roman" w:hAnsi="Times New Roman" w:cs="Times New Roman"/>
          <w:sz w:val="24"/>
          <w:szCs w:val="24"/>
        </w:rPr>
        <w:fldChar w:fldCharType="end"/>
      </w:r>
      <w:r w:rsidR="00056571" w:rsidRPr="000C3393">
        <w:rPr>
          <w:rFonts w:ascii="Times New Roman" w:hAnsi="Times New Roman" w:cs="Times New Roman"/>
          <w:sz w:val="24"/>
          <w:szCs w:val="24"/>
        </w:rPr>
        <w:t xml:space="preserve">. </w:t>
      </w:r>
      <w:r w:rsidR="008D293A" w:rsidRPr="000C3393">
        <w:rPr>
          <w:rFonts w:ascii="Times New Roman" w:hAnsi="Times New Roman" w:cs="Times New Roman"/>
          <w:sz w:val="24"/>
          <w:szCs w:val="24"/>
        </w:rPr>
        <w:t xml:space="preserve">Additionally, while cavin-1 is mediating this change, it is not present within the EVs, indicating an indirect mechanism through lipid raft changes. </w:t>
      </w:r>
      <w:r w:rsidR="00C14909" w:rsidRPr="000C3393">
        <w:rPr>
          <w:rFonts w:ascii="Times New Roman" w:hAnsi="Times New Roman" w:cs="Times New Roman"/>
          <w:sz w:val="24"/>
          <w:szCs w:val="24"/>
        </w:rPr>
        <w:t>This s</w:t>
      </w:r>
      <w:r w:rsidR="007B3FE7" w:rsidRPr="000C3393">
        <w:rPr>
          <w:rFonts w:ascii="Times New Roman" w:hAnsi="Times New Roman" w:cs="Times New Roman"/>
          <w:sz w:val="24"/>
          <w:szCs w:val="24"/>
        </w:rPr>
        <w:t>uggests</w:t>
      </w:r>
      <w:r w:rsidR="00C14909" w:rsidRPr="000C3393">
        <w:rPr>
          <w:rFonts w:ascii="Times New Roman" w:hAnsi="Times New Roman" w:cs="Times New Roman"/>
          <w:sz w:val="24"/>
          <w:szCs w:val="24"/>
        </w:rPr>
        <w:t xml:space="preserve"> that cargo sequestered into the </w:t>
      </w:r>
      <w:r w:rsidR="00716E81" w:rsidRPr="000C3393">
        <w:rPr>
          <w:rFonts w:ascii="Times New Roman" w:hAnsi="Times New Roman" w:cs="Times New Roman"/>
          <w:sz w:val="24"/>
          <w:szCs w:val="24"/>
        </w:rPr>
        <w:t>EV</w:t>
      </w:r>
      <w:r w:rsidR="00C14909" w:rsidRPr="000C3393">
        <w:rPr>
          <w:rFonts w:ascii="Times New Roman" w:hAnsi="Times New Roman" w:cs="Times New Roman"/>
          <w:sz w:val="24"/>
          <w:szCs w:val="24"/>
        </w:rPr>
        <w:t>s is co</w:t>
      </w:r>
      <w:r w:rsidR="008C56FF" w:rsidRPr="000C3393">
        <w:rPr>
          <w:rFonts w:ascii="Times New Roman" w:hAnsi="Times New Roman" w:cs="Times New Roman"/>
          <w:sz w:val="24"/>
          <w:szCs w:val="24"/>
        </w:rPr>
        <w:t>mpleted in a selective manner for</w:t>
      </w:r>
      <w:r w:rsidR="00C14909" w:rsidRPr="000C3393">
        <w:rPr>
          <w:rFonts w:ascii="Times New Roman" w:hAnsi="Times New Roman" w:cs="Times New Roman"/>
          <w:sz w:val="24"/>
          <w:szCs w:val="24"/>
        </w:rPr>
        <w:t xml:space="preserve"> miRNAs alike protein, which correlates to a change in lipid raft composition</w:t>
      </w:r>
      <w:r w:rsidR="00093F3F" w:rsidRPr="000C3393">
        <w:rPr>
          <w:rFonts w:ascii="Times New Roman" w:hAnsi="Times New Roman" w:cs="Times New Roman"/>
          <w:sz w:val="24"/>
          <w:szCs w:val="24"/>
        </w:rPr>
        <w:t xml:space="preserve"> from this system</w:t>
      </w:r>
      <w:r w:rsidR="00760CD8" w:rsidRPr="000C3393">
        <w:rPr>
          <w:rFonts w:ascii="Times New Roman" w:hAnsi="Times New Roman" w:cs="Times New Roman"/>
          <w:sz w:val="24"/>
          <w:szCs w:val="24"/>
        </w:rPr>
        <w:t xml:space="preserve">. </w:t>
      </w:r>
    </w:p>
    <w:p w14:paraId="752B300C" w14:textId="28C29780" w:rsidR="00714D3D" w:rsidRDefault="00714D3D" w:rsidP="008A2CC3">
      <w:pPr>
        <w:pStyle w:val="NoSpacing"/>
        <w:spacing w:line="480" w:lineRule="auto"/>
        <w:rPr>
          <w:rFonts w:ascii="Times New Roman" w:hAnsi="Times New Roman" w:cs="Times New Roman"/>
          <w:sz w:val="24"/>
          <w:szCs w:val="24"/>
        </w:rPr>
      </w:pPr>
    </w:p>
    <w:p w14:paraId="14B0642D" w14:textId="77777777" w:rsidR="00D36602" w:rsidRPr="000C3393" w:rsidRDefault="00D36602" w:rsidP="008A2CC3">
      <w:pPr>
        <w:pStyle w:val="NoSpacing"/>
        <w:spacing w:line="480" w:lineRule="auto"/>
        <w:rPr>
          <w:rFonts w:ascii="Times New Roman" w:hAnsi="Times New Roman" w:cs="Times New Roman"/>
          <w:sz w:val="24"/>
          <w:szCs w:val="24"/>
        </w:rPr>
      </w:pPr>
    </w:p>
    <w:p w14:paraId="6E85B77F" w14:textId="22D467C4" w:rsidR="00321603" w:rsidRPr="000C3393" w:rsidRDefault="00321603" w:rsidP="008A2CC3">
      <w:pPr>
        <w:pStyle w:val="NoSpacing"/>
        <w:spacing w:line="480" w:lineRule="auto"/>
        <w:ind w:firstLine="142"/>
        <w:rPr>
          <w:rFonts w:ascii="Times New Roman" w:hAnsi="Times New Roman" w:cs="Times New Roman"/>
          <w:b/>
          <w:sz w:val="28"/>
          <w:szCs w:val="24"/>
        </w:rPr>
      </w:pPr>
      <w:bookmarkStart w:id="9" w:name="_Toc445390904"/>
      <w:r w:rsidRPr="000C3393">
        <w:rPr>
          <w:rStyle w:val="Heading1Char"/>
          <w:rFonts w:ascii="Times New Roman" w:hAnsi="Times New Roman" w:cs="Times New Roman"/>
          <w:b/>
          <w:sz w:val="28"/>
          <w:szCs w:val="24"/>
        </w:rPr>
        <w:lastRenderedPageBreak/>
        <w:t>Hypothesis</w:t>
      </w:r>
      <w:bookmarkEnd w:id="9"/>
      <w:r w:rsidRPr="000C3393">
        <w:rPr>
          <w:rFonts w:ascii="Times New Roman" w:hAnsi="Times New Roman" w:cs="Times New Roman"/>
          <w:b/>
          <w:sz w:val="28"/>
          <w:szCs w:val="24"/>
        </w:rPr>
        <w:t>:</w:t>
      </w:r>
    </w:p>
    <w:p w14:paraId="1099B5ED" w14:textId="2BB59576" w:rsidR="007B3FE7" w:rsidRPr="008A2CC3" w:rsidRDefault="008A2CC3"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70528" behindDoc="1" locked="0" layoutInCell="1" allowOverlap="1" wp14:anchorId="5D835254" wp14:editId="47F65501">
                <wp:simplePos x="0" y="0"/>
                <wp:positionH relativeFrom="margin">
                  <wp:posOffset>38100</wp:posOffset>
                </wp:positionH>
                <wp:positionV relativeFrom="paragraph">
                  <wp:posOffset>1866900</wp:posOffset>
                </wp:positionV>
                <wp:extent cx="5806440" cy="3799840"/>
                <wp:effectExtent l="0" t="0" r="3810" b="0"/>
                <wp:wrapTight wrapText="bothSides">
                  <wp:wrapPolygon edited="0">
                    <wp:start x="0" y="0"/>
                    <wp:lineTo x="0" y="21441"/>
                    <wp:lineTo x="21543" y="21441"/>
                    <wp:lineTo x="2154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799840"/>
                        </a:xfrm>
                        <a:prstGeom prst="rect">
                          <a:avLst/>
                        </a:prstGeom>
                        <a:solidFill>
                          <a:srgbClr val="FFFFFF"/>
                        </a:solidFill>
                        <a:ln w="9525">
                          <a:noFill/>
                          <a:miter lim="800000"/>
                          <a:headEnd/>
                          <a:tailEnd/>
                        </a:ln>
                      </wps:spPr>
                      <wps:txbx>
                        <w:txbxContent>
                          <w:p w14:paraId="3F9E0E43" w14:textId="07AC3953" w:rsidR="0060356C" w:rsidRDefault="0060356C" w:rsidP="00CD2780">
                            <w:pPr>
                              <w:jc w:val="center"/>
                            </w:pPr>
                            <w:r>
                              <w:rPr>
                                <w:noProof/>
                                <w:lang w:eastAsia="en-AU"/>
                              </w:rPr>
                              <w:drawing>
                                <wp:inline distT="0" distB="0" distL="0" distR="0" wp14:anchorId="751FDDB8" wp14:editId="2B62FA04">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1869440"/>
                                          </a:xfrm>
                                          <a:prstGeom prst="rect">
                                            <a:avLst/>
                                          </a:prstGeom>
                                        </pic:spPr>
                                      </pic:pic>
                                    </a:graphicData>
                                  </a:graphic>
                                </wp:inline>
                              </w:drawing>
                            </w:r>
                          </w:p>
                          <w:p w14:paraId="781ACE44" w14:textId="5084E0C9" w:rsidR="0060356C" w:rsidRPr="000C3393" w:rsidRDefault="0060356C"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the PC3 cells 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2D960738" w14:textId="77777777" w:rsidR="0060356C" w:rsidRDefault="0060356C" w:rsidP="00CD2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35254" id="_x0000_s1027" type="#_x0000_t202" style="position:absolute;left:0;text-align:left;margin-left:3pt;margin-top:147pt;width:457.2pt;height:299.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" stroked="f">
                <v:textbox>
                  <w:txbxContent>
                    <w:p w14:paraId="3F9E0E43" w14:textId="07AC3953" w:rsidR="0060356C" w:rsidRDefault="0060356C" w:rsidP="00CD2780">
                      <w:pPr>
                        <w:jc w:val="center"/>
                      </w:pPr>
                      <w:r>
                        <w:rPr>
                          <w:noProof/>
                          <w:lang w:eastAsia="en-AU"/>
                        </w:rPr>
                        <w:drawing>
                          <wp:inline distT="0" distB="0" distL="0" distR="0" wp14:anchorId="751FDDB8" wp14:editId="2B62FA04">
                            <wp:extent cx="5614670" cy="18694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670" cy="1869440"/>
                                    </a:xfrm>
                                    <a:prstGeom prst="rect">
                                      <a:avLst/>
                                    </a:prstGeom>
                                  </pic:spPr>
                                </pic:pic>
                              </a:graphicData>
                            </a:graphic>
                          </wp:inline>
                        </w:drawing>
                      </w:r>
                    </w:p>
                    <w:p w14:paraId="781ACE44" w14:textId="5084E0C9" w:rsidR="0060356C" w:rsidRPr="000C3393" w:rsidRDefault="0060356C" w:rsidP="00D36602">
                      <w:pPr>
                        <w:spacing w:line="480" w:lineRule="auto"/>
                        <w:rPr>
                          <w:rFonts w:ascii="Times New Roman" w:hAnsi="Times New Roman" w:cs="Times New Roman"/>
                          <w:sz w:val="24"/>
                          <w:szCs w:val="24"/>
                        </w:rPr>
                      </w:pPr>
                      <w:r w:rsidRPr="00FB539C">
                        <w:rPr>
                          <w:rFonts w:ascii="Times New Roman" w:hAnsi="Times New Roman" w:cs="Times New Roman"/>
                          <w:b/>
                          <w:sz w:val="24"/>
                          <w:szCs w:val="24"/>
                        </w:rPr>
                        <w:t>Figure 2: Diagrammatic representation of the hypothesis.</w:t>
                      </w:r>
                      <w:r w:rsidRPr="000C3393">
                        <w:rPr>
                          <w:rFonts w:ascii="Times New Roman" w:hAnsi="Times New Roman" w:cs="Times New Roman"/>
                          <w:sz w:val="24"/>
                          <w:szCs w:val="24"/>
                        </w:rPr>
                        <w:t xml:space="preserve"> It is hypothesised that the PC3 cells will contain a different miRNA, lipid raft and protein composition compared to the cavin-1 transfected</w:t>
                      </w:r>
                      <w:r>
                        <w:rPr>
                          <w:rFonts w:ascii="Times New Roman" w:hAnsi="Times New Roman" w:cs="Times New Roman"/>
                          <w:sz w:val="24"/>
                          <w:szCs w:val="24"/>
                        </w:rPr>
                        <w:t xml:space="preserve"> PC3 cell line</w:t>
                      </w:r>
                      <w:r w:rsidRPr="000C3393">
                        <w:rPr>
                          <w:rFonts w:ascii="Times New Roman" w:hAnsi="Times New Roman" w:cs="Times New Roman"/>
                          <w:sz w:val="24"/>
                          <w:szCs w:val="24"/>
                        </w:rPr>
                        <w:t xml:space="preserve">. </w:t>
                      </w:r>
                      <w:r>
                        <w:rPr>
                          <w:rFonts w:ascii="Times New Roman" w:hAnsi="Times New Roman" w:cs="Times New Roman"/>
                          <w:sz w:val="24"/>
                          <w:szCs w:val="24"/>
                        </w:rPr>
                        <w:t xml:space="preserve">While RNA-binding proteins are expected to be specific to the cell line, several common proteins may be shared between the conditions. (Illustration completed using Adobe Illustrator CC 2014) </w:t>
                      </w:r>
                    </w:p>
                    <w:p w14:paraId="2D960738" w14:textId="77777777" w:rsidR="0060356C" w:rsidRDefault="0060356C" w:rsidP="00CD2780"/>
                  </w:txbxContent>
                </v:textbox>
                <w10:wrap type="tight" anchorx="margin"/>
              </v:shape>
            </w:pict>
          </mc:Fallback>
        </mc:AlternateContent>
      </w:r>
      <w:r w:rsidR="00321603" w:rsidRPr="000C3393">
        <w:rPr>
          <w:rFonts w:ascii="Times New Roman" w:hAnsi="Times New Roman" w:cs="Times New Roman"/>
          <w:sz w:val="24"/>
          <w:szCs w:val="24"/>
        </w:rPr>
        <w:t>This project will assess the hypothesis that miRNAs a</w:t>
      </w:r>
      <w:r w:rsidR="00540D51" w:rsidRPr="000C3393">
        <w:rPr>
          <w:rFonts w:ascii="Times New Roman" w:hAnsi="Times New Roman" w:cs="Times New Roman"/>
          <w:sz w:val="24"/>
          <w:szCs w:val="24"/>
        </w:rPr>
        <w:t>re selectively exported via extracellular vesicles</w:t>
      </w:r>
      <w:r w:rsidR="00C14909" w:rsidRPr="000C3393">
        <w:rPr>
          <w:rFonts w:ascii="Times New Roman" w:hAnsi="Times New Roman" w:cs="Times New Roman"/>
          <w:sz w:val="24"/>
          <w:szCs w:val="24"/>
        </w:rPr>
        <w:t xml:space="preserve"> caused by a change in lipid raft </w:t>
      </w:r>
      <w:proofErr w:type="spellStart"/>
      <w:r w:rsidR="00DE4437" w:rsidRPr="000C3393">
        <w:rPr>
          <w:rFonts w:ascii="Times New Roman" w:hAnsi="Times New Roman" w:cs="Times New Roman"/>
          <w:sz w:val="24"/>
          <w:szCs w:val="24"/>
        </w:rPr>
        <w:t>micro</w:t>
      </w:r>
      <w:r w:rsidR="00C14909" w:rsidRPr="000C3393">
        <w:rPr>
          <w:rFonts w:ascii="Times New Roman" w:hAnsi="Times New Roman" w:cs="Times New Roman"/>
          <w:sz w:val="24"/>
          <w:szCs w:val="24"/>
        </w:rPr>
        <w:t>domain</w:t>
      </w:r>
      <w:proofErr w:type="spellEnd"/>
      <w:r w:rsidR="007B3FE7" w:rsidRPr="000C3393">
        <w:rPr>
          <w:rFonts w:ascii="Times New Roman" w:hAnsi="Times New Roman" w:cs="Times New Roman"/>
          <w:sz w:val="24"/>
          <w:szCs w:val="24"/>
        </w:rPr>
        <w:t xml:space="preserve"> in a PC3 model. As</w:t>
      </w:r>
      <w:r w:rsidR="00760CD8" w:rsidRPr="000C3393">
        <w:rPr>
          <w:rFonts w:ascii="Times New Roman" w:hAnsi="Times New Roman" w:cs="Times New Roman"/>
          <w:sz w:val="24"/>
          <w:szCs w:val="24"/>
        </w:rPr>
        <w:t xml:space="preserve"> cavin-1 </w:t>
      </w:r>
      <w:r w:rsidR="007B3FE7" w:rsidRPr="000C3393">
        <w:rPr>
          <w:rFonts w:ascii="Times New Roman" w:hAnsi="Times New Roman" w:cs="Times New Roman"/>
          <w:sz w:val="24"/>
          <w:szCs w:val="24"/>
        </w:rPr>
        <w:t>cannot</w:t>
      </w:r>
      <w:r w:rsidR="00321603" w:rsidRPr="000C3393">
        <w:rPr>
          <w:rFonts w:ascii="Times New Roman" w:hAnsi="Times New Roman" w:cs="Times New Roman"/>
          <w:sz w:val="24"/>
          <w:szCs w:val="24"/>
        </w:rPr>
        <w:t xml:space="preserve"> directly mediate the</w:t>
      </w:r>
      <w:r w:rsidR="00E35707" w:rsidRPr="000C3393">
        <w:rPr>
          <w:rFonts w:ascii="Times New Roman" w:hAnsi="Times New Roman" w:cs="Times New Roman"/>
          <w:sz w:val="24"/>
          <w:szCs w:val="24"/>
        </w:rPr>
        <w:t xml:space="preserve"> export of miRNAs, it is hypothesised</w:t>
      </w:r>
      <w:r w:rsidR="00E7621D" w:rsidRPr="000C3393">
        <w:rPr>
          <w:rFonts w:ascii="Times New Roman" w:hAnsi="Times New Roman" w:cs="Times New Roman"/>
          <w:sz w:val="24"/>
          <w:szCs w:val="24"/>
        </w:rPr>
        <w:t xml:space="preserve"> that </w:t>
      </w:r>
      <w:r w:rsidR="00760CD8" w:rsidRPr="000C3393">
        <w:rPr>
          <w:rFonts w:ascii="Times New Roman" w:hAnsi="Times New Roman" w:cs="Times New Roman"/>
          <w:sz w:val="24"/>
          <w:szCs w:val="24"/>
        </w:rPr>
        <w:t>found miRNA escort</w:t>
      </w:r>
      <w:r w:rsidR="00321603" w:rsidRPr="000C3393">
        <w:rPr>
          <w:rFonts w:ascii="Times New Roman" w:hAnsi="Times New Roman" w:cs="Times New Roman"/>
          <w:sz w:val="24"/>
          <w:szCs w:val="24"/>
        </w:rPr>
        <w:t xml:space="preserve"> proteins will also be differentially regulated in response to cavin-1 similar to the miRNAs exported, likely to be embedded or associated to the lipid raft fraction.</w:t>
      </w:r>
    </w:p>
    <w:p w14:paraId="700E723E" w14:textId="06ED04AD" w:rsidR="00321603" w:rsidRPr="000C3393" w:rsidRDefault="00321603" w:rsidP="008A2CC3">
      <w:pPr>
        <w:pStyle w:val="Heading1"/>
        <w:spacing w:before="0" w:line="480" w:lineRule="auto"/>
        <w:rPr>
          <w:rFonts w:ascii="Times New Roman" w:hAnsi="Times New Roman" w:cs="Times New Roman"/>
          <w:b/>
          <w:sz w:val="28"/>
          <w:szCs w:val="24"/>
        </w:rPr>
      </w:pPr>
      <w:bookmarkStart w:id="10" w:name="_Toc445390905"/>
      <w:r w:rsidRPr="000C3393">
        <w:rPr>
          <w:rFonts w:ascii="Times New Roman" w:hAnsi="Times New Roman" w:cs="Times New Roman"/>
          <w:b/>
          <w:sz w:val="28"/>
          <w:szCs w:val="24"/>
        </w:rPr>
        <w:t>Aims:</w:t>
      </w:r>
      <w:bookmarkEnd w:id="10"/>
      <w:r w:rsidRPr="000C3393">
        <w:rPr>
          <w:rFonts w:ascii="Times New Roman" w:hAnsi="Times New Roman" w:cs="Times New Roman"/>
          <w:b/>
          <w:sz w:val="28"/>
          <w:szCs w:val="24"/>
        </w:rPr>
        <w:t xml:space="preserve"> </w:t>
      </w:r>
    </w:p>
    <w:p w14:paraId="7541AD4E" w14:textId="79237A0E"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Establish </w:t>
      </w:r>
      <w:r w:rsidR="00C14909" w:rsidRPr="000C3393">
        <w:rPr>
          <w:rFonts w:ascii="Times New Roman" w:hAnsi="Times New Roman" w:cs="Times New Roman"/>
          <w:sz w:val="24"/>
          <w:szCs w:val="24"/>
        </w:rPr>
        <w:t>the full repertoire of miRNAs</w:t>
      </w:r>
      <w:r w:rsidRPr="000C3393">
        <w:rPr>
          <w:rFonts w:ascii="Times New Roman" w:hAnsi="Times New Roman" w:cs="Times New Roman"/>
          <w:sz w:val="24"/>
          <w:szCs w:val="24"/>
        </w:rPr>
        <w:t xml:space="preserve"> </w:t>
      </w:r>
      <w:r w:rsidR="00C14909" w:rsidRPr="000C3393">
        <w:rPr>
          <w:rFonts w:ascii="Times New Roman" w:hAnsi="Times New Roman" w:cs="Times New Roman"/>
          <w:sz w:val="24"/>
          <w:szCs w:val="24"/>
        </w:rPr>
        <w:t xml:space="preserve">that are </w:t>
      </w:r>
      <w:r w:rsidRPr="000C3393">
        <w:rPr>
          <w:rFonts w:ascii="Times New Roman" w:hAnsi="Times New Roman" w:cs="Times New Roman"/>
          <w:sz w:val="24"/>
          <w:szCs w:val="24"/>
        </w:rPr>
        <w:t xml:space="preserve">selectively exported </w:t>
      </w:r>
      <w:r w:rsidR="00540D51" w:rsidRPr="000C3393">
        <w:rPr>
          <w:rFonts w:ascii="Times New Roman" w:hAnsi="Times New Roman" w:cs="Times New Roman"/>
          <w:sz w:val="24"/>
          <w:szCs w:val="24"/>
        </w:rPr>
        <w:t xml:space="preserve">by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in response to cavin-1 expression. </w:t>
      </w:r>
    </w:p>
    <w:p w14:paraId="73A2820B" w14:textId="5992AED6" w:rsidR="00321603"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Identify potential interaction partners involved with miRNA sorting.  </w:t>
      </w:r>
    </w:p>
    <w:p w14:paraId="5E6362C6" w14:textId="36EF0743" w:rsidR="003800F8" w:rsidRPr="000C3393" w:rsidRDefault="00321603" w:rsidP="008A2CC3">
      <w:pPr>
        <w:pStyle w:val="NoSpacing"/>
        <w:numPr>
          <w:ilvl w:val="0"/>
          <w:numId w:val="2"/>
        </w:numPr>
        <w:spacing w:line="480" w:lineRule="auto"/>
        <w:rPr>
          <w:rFonts w:ascii="Times New Roman" w:hAnsi="Times New Roman" w:cs="Times New Roman"/>
          <w:sz w:val="24"/>
          <w:szCs w:val="24"/>
        </w:rPr>
      </w:pPr>
      <w:r w:rsidRPr="000C3393">
        <w:rPr>
          <w:rFonts w:ascii="Times New Roman" w:hAnsi="Times New Roman" w:cs="Times New Roman"/>
          <w:sz w:val="24"/>
          <w:szCs w:val="24"/>
        </w:rPr>
        <w:t>Verify the functio</w:t>
      </w:r>
      <w:r w:rsidR="00DE4437" w:rsidRPr="000C3393">
        <w:rPr>
          <w:rFonts w:ascii="Times New Roman" w:hAnsi="Times New Roman" w:cs="Times New Roman"/>
          <w:sz w:val="24"/>
          <w:szCs w:val="24"/>
        </w:rPr>
        <w:t xml:space="preserve">nality of candidate miRNA </w:t>
      </w:r>
      <w:r w:rsidR="00760CD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by </w:t>
      </w:r>
      <w:r w:rsidR="00760CD8" w:rsidRPr="000C3393">
        <w:rPr>
          <w:rFonts w:ascii="Times New Roman" w:hAnsi="Times New Roman" w:cs="Times New Roman"/>
          <w:sz w:val="24"/>
          <w:szCs w:val="24"/>
        </w:rPr>
        <w:t xml:space="preserve">assessing binding ability and </w:t>
      </w:r>
      <w:r w:rsidRPr="000C3393">
        <w:rPr>
          <w:rFonts w:ascii="Times New Roman" w:hAnsi="Times New Roman" w:cs="Times New Roman"/>
          <w:sz w:val="24"/>
          <w:szCs w:val="24"/>
        </w:rPr>
        <w:t xml:space="preserve">co-localisation with miRNAs and </w:t>
      </w:r>
      <w:r w:rsidR="00716E81" w:rsidRPr="000C3393">
        <w:rPr>
          <w:rFonts w:ascii="Times New Roman" w:hAnsi="Times New Roman" w:cs="Times New Roman"/>
          <w:sz w:val="24"/>
          <w:szCs w:val="24"/>
        </w:rPr>
        <w:t>EV</w:t>
      </w:r>
      <w:r w:rsidR="00540D51" w:rsidRPr="000C3393">
        <w:rPr>
          <w:rFonts w:ascii="Times New Roman" w:hAnsi="Times New Roman" w:cs="Times New Roman"/>
          <w:sz w:val="24"/>
          <w:szCs w:val="24"/>
        </w:rPr>
        <w:t>s</w:t>
      </w:r>
      <w:r w:rsidRPr="000C3393">
        <w:rPr>
          <w:rFonts w:ascii="Times New Roman" w:hAnsi="Times New Roman" w:cs="Times New Roman"/>
          <w:sz w:val="24"/>
          <w:szCs w:val="24"/>
        </w:rPr>
        <w:t xml:space="preserve">.  </w:t>
      </w:r>
    </w:p>
    <w:p w14:paraId="25D130B5" w14:textId="52988D15" w:rsidR="003800F8" w:rsidRPr="000C3393" w:rsidRDefault="003800F8" w:rsidP="008A2CC3">
      <w:pPr>
        <w:pStyle w:val="NoSpacing"/>
        <w:spacing w:line="480" w:lineRule="auto"/>
        <w:ind w:left="142"/>
        <w:rPr>
          <w:rFonts w:ascii="Times New Roman" w:hAnsi="Times New Roman" w:cs="Times New Roman"/>
          <w:sz w:val="24"/>
          <w:szCs w:val="24"/>
        </w:rPr>
      </w:pPr>
    </w:p>
    <w:p w14:paraId="5C74EF1A" w14:textId="5E1A3C3E" w:rsidR="00321603" w:rsidRPr="000C3393" w:rsidRDefault="003800F8" w:rsidP="008A2CC3">
      <w:pPr>
        <w:pStyle w:val="NoSpacing"/>
        <w:spacing w:line="480" w:lineRule="auto"/>
        <w:rPr>
          <w:rFonts w:ascii="Times New Roman" w:hAnsi="Times New Roman" w:cs="Times New Roman"/>
          <w:sz w:val="24"/>
          <w:szCs w:val="24"/>
        </w:rPr>
      </w:pPr>
      <w:bookmarkStart w:id="11" w:name="_Toc445390906"/>
      <w:r w:rsidRPr="000C3393">
        <w:rPr>
          <w:rStyle w:val="Heading1Char"/>
          <w:rFonts w:ascii="Times New Roman" w:hAnsi="Times New Roman" w:cs="Times New Roman"/>
          <w:b/>
          <w:sz w:val="28"/>
          <w:szCs w:val="24"/>
        </w:rPr>
        <w:lastRenderedPageBreak/>
        <w:t>Methods</w:t>
      </w:r>
      <w:r w:rsidRPr="000C3393">
        <w:rPr>
          <w:rStyle w:val="Heading1Char"/>
          <w:rFonts w:ascii="Times New Roman" w:hAnsi="Times New Roman" w:cs="Times New Roman"/>
          <w:sz w:val="24"/>
          <w:szCs w:val="24"/>
        </w:rPr>
        <w:t>:</w:t>
      </w:r>
      <w:bookmarkEnd w:id="11"/>
      <w:r w:rsidR="00BB7E87" w:rsidRPr="000C3393">
        <w:rPr>
          <w:rFonts w:ascii="Times New Roman" w:hAnsi="Times New Roman" w:cs="Times New Roman"/>
          <w:sz w:val="24"/>
          <w:szCs w:val="24"/>
        </w:rPr>
        <w:t xml:space="preserve"> </w:t>
      </w:r>
    </w:p>
    <w:p w14:paraId="5230C360" w14:textId="410A6170" w:rsidR="006E3ADC" w:rsidRPr="000C3393" w:rsidRDefault="006E3ADC" w:rsidP="008A2CC3">
      <w:pPr>
        <w:pStyle w:val="Heading2"/>
        <w:spacing w:before="0" w:line="480" w:lineRule="auto"/>
        <w:rPr>
          <w:rFonts w:ascii="Times New Roman" w:hAnsi="Times New Roman" w:cs="Times New Roman"/>
          <w:b/>
          <w:sz w:val="24"/>
          <w:szCs w:val="24"/>
        </w:rPr>
      </w:pPr>
      <w:bookmarkStart w:id="12" w:name="_Toc445390907"/>
      <w:r w:rsidRPr="000C3393">
        <w:rPr>
          <w:rFonts w:ascii="Times New Roman" w:hAnsi="Times New Roman" w:cs="Times New Roman"/>
          <w:b/>
          <w:sz w:val="24"/>
          <w:szCs w:val="24"/>
        </w:rPr>
        <w:t>Advanced Prostate Cancer cell line: PC3</w:t>
      </w:r>
      <w:bookmarkEnd w:id="12"/>
    </w:p>
    <w:p w14:paraId="18734C7B" w14:textId="53DDCD5F" w:rsidR="00237793" w:rsidRPr="000C3393" w:rsidRDefault="00D36602"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b/>
          <w:noProof/>
          <w:color w:val="FF0000"/>
          <w:sz w:val="28"/>
          <w:szCs w:val="24"/>
          <w:lang w:eastAsia="en-AU"/>
        </w:rPr>
        <mc:AlternateContent>
          <mc:Choice Requires="wps">
            <w:drawing>
              <wp:anchor distT="45720" distB="45720" distL="114300" distR="114300" simplePos="0" relativeHeight="251658240" behindDoc="0" locked="0" layoutInCell="1" allowOverlap="1" wp14:anchorId="33F1B6E8" wp14:editId="5027E8B2">
                <wp:simplePos x="0" y="0"/>
                <wp:positionH relativeFrom="margin">
                  <wp:align>right</wp:align>
                </wp:positionH>
                <wp:positionV relativeFrom="paragraph">
                  <wp:posOffset>1993611</wp:posOffset>
                </wp:positionV>
                <wp:extent cx="5800725" cy="611568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15792"/>
                        </a:xfrm>
                        <a:prstGeom prst="rect">
                          <a:avLst/>
                        </a:prstGeom>
                        <a:solidFill>
                          <a:srgbClr val="FFFFFF"/>
                        </a:solidFill>
                        <a:ln w="9525">
                          <a:noFill/>
                          <a:miter lim="800000"/>
                          <a:headEnd/>
                          <a:tailEnd/>
                        </a:ln>
                      </wps:spPr>
                      <wps:txbx>
                        <w:txbxContent>
                          <w:p w14:paraId="58D48C6B" w14:textId="496D2499" w:rsidR="0060356C" w:rsidRDefault="0060356C" w:rsidP="00A53EE3">
                            <w:pPr>
                              <w:ind w:left="-142" w:firstLine="142"/>
                              <w:jc w:val="center"/>
                              <w:rPr>
                                <w:noProof/>
                                <w:lang w:eastAsia="en-AU"/>
                              </w:rPr>
                            </w:pPr>
                            <w:r>
                              <w:rPr>
                                <w:noProof/>
                                <w:lang w:eastAsia="en-AU"/>
                              </w:rPr>
                              <w:drawing>
                                <wp:inline distT="0" distB="0" distL="0" distR="0" wp14:anchorId="28A00C44" wp14:editId="199F9EDD">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451" cy="5383468"/>
                                          </a:xfrm>
                                          <a:prstGeom prst="rect">
                                            <a:avLst/>
                                          </a:prstGeom>
                                        </pic:spPr>
                                      </pic:pic>
                                    </a:graphicData>
                                  </a:graphic>
                                </wp:inline>
                              </w:drawing>
                            </w:r>
                          </w:p>
                          <w:p w14:paraId="017FD3E8" w14:textId="569912A5" w:rsidR="0060356C" w:rsidRPr="00A53EE3" w:rsidRDefault="0060356C"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left:0;text-align:left;margin-left:405.55pt;margin-top:157pt;width:456.75pt;height:481.5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" stroked="f">
                <v:textbox>
                  <w:txbxContent>
                    <w:p w14:paraId="58D48C6B" w14:textId="496D2499" w:rsidR="0060356C" w:rsidRDefault="0060356C" w:rsidP="00A53EE3">
                      <w:pPr>
                        <w:ind w:left="-142" w:firstLine="142"/>
                        <w:jc w:val="center"/>
                        <w:rPr>
                          <w:noProof/>
                          <w:lang w:eastAsia="en-AU"/>
                        </w:rPr>
                      </w:pPr>
                      <w:r>
                        <w:rPr>
                          <w:noProof/>
                          <w:lang w:eastAsia="en-AU"/>
                        </w:rPr>
                        <w:drawing>
                          <wp:inline distT="0" distB="0" distL="0" distR="0" wp14:anchorId="28A00C44" wp14:editId="199F9EDD">
                            <wp:extent cx="3954483" cy="5293819"/>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1451" cy="5383468"/>
                                    </a:xfrm>
                                    <a:prstGeom prst="rect">
                                      <a:avLst/>
                                    </a:prstGeom>
                                  </pic:spPr>
                                </pic:pic>
                              </a:graphicData>
                            </a:graphic>
                          </wp:inline>
                        </w:drawing>
                      </w:r>
                    </w:p>
                    <w:p w14:paraId="017FD3E8" w14:textId="569912A5" w:rsidR="0060356C" w:rsidRPr="00A53EE3" w:rsidRDefault="0060356C" w:rsidP="00D36602">
                      <w:pPr>
                        <w:spacing w:line="480" w:lineRule="auto"/>
                        <w:rPr>
                          <w:rFonts w:ascii="Times New Roman" w:hAnsi="Times New Roman" w:cs="Times New Roman"/>
                          <w:noProof/>
                          <w:sz w:val="24"/>
                          <w:lang w:eastAsia="en-AU"/>
                        </w:rPr>
                      </w:pPr>
                      <w:r w:rsidRPr="00A53EE3">
                        <w:rPr>
                          <w:rFonts w:ascii="Times New Roman" w:hAnsi="Times New Roman" w:cs="Times New Roman"/>
                          <w:b/>
                          <w:noProof/>
                          <w:sz w:val="24"/>
                          <w:lang w:eastAsia="en-AU"/>
                        </w:rPr>
                        <w:t>Figure 3: Workflow diagram</w:t>
                      </w:r>
                      <w:r w:rsidRPr="00A53EE3">
                        <w:rPr>
                          <w:rFonts w:ascii="Times New Roman" w:hAnsi="Times New Roman" w:cs="Times New Roman"/>
                          <w:noProof/>
                          <w:sz w:val="24"/>
                          <w:lang w:eastAsia="en-AU"/>
                        </w:rPr>
                        <w:t xml:space="preserve"> detailing the methods to be used for each aim (blue) and expected results (pink). Dotted lines detail how the results are integrated between methods. </w:t>
                      </w:r>
                    </w:p>
                  </w:txbxContent>
                </v:textbox>
                <w10:wrap type="square" anchorx="margin"/>
              </v:shape>
            </w:pict>
          </mc:Fallback>
        </mc:AlternateContent>
      </w:r>
      <w:r w:rsidR="006E3ADC" w:rsidRPr="000C3393">
        <w:rPr>
          <w:rFonts w:ascii="Times New Roman" w:hAnsi="Times New Roman" w:cs="Times New Roman"/>
          <w:sz w:val="24"/>
          <w:szCs w:val="24"/>
        </w:rPr>
        <w:t>PC3 cell line is a model cell line for advanced prostate cancer</w:t>
      </w:r>
      <w:r w:rsidR="00760CD8" w:rsidRPr="000C3393">
        <w:rPr>
          <w:rFonts w:ascii="Times New Roman" w:hAnsi="Times New Roman" w:cs="Times New Roman"/>
          <w:sz w:val="24"/>
          <w:szCs w:val="24"/>
        </w:rPr>
        <w:t>, which exhibits CAV1 expression without cavins</w:t>
      </w:r>
      <w:r w:rsidR="006E3ADC" w:rsidRPr="000C3393">
        <w:rPr>
          <w:rFonts w:ascii="Times New Roman" w:hAnsi="Times New Roman" w:cs="Times New Roman"/>
          <w:sz w:val="24"/>
          <w:szCs w:val="24"/>
        </w:rPr>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rsidR="00760CD8" w:rsidRPr="000C3393">
        <w:rPr>
          <w:rFonts w:ascii="Times New Roman" w:hAnsi="Times New Roman" w:cs="Times New Roman"/>
          <w:sz w:val="24"/>
          <w:szCs w:val="24"/>
        </w:rPr>
        <w:t>CAV1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/Cavin-1</w:t>
      </w:r>
      <w:r w:rsidR="00760CD8" w:rsidRPr="000C3393">
        <w:rPr>
          <w:rFonts w:ascii="Times New Roman" w:hAnsi="Times New Roman" w:cs="Times New Roman"/>
          <w:sz w:val="24"/>
          <w:szCs w:val="24"/>
          <w:vertAlign w:val="superscript"/>
        </w:rPr>
        <w:t>-</w:t>
      </w:r>
      <w:r w:rsidR="00760CD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control. </w:t>
      </w:r>
    </w:p>
    <w:p w14:paraId="0690C9FF" w14:textId="4955F80E" w:rsidR="006E3ADC" w:rsidRPr="000C3393" w:rsidRDefault="006E3ADC" w:rsidP="008A2CC3">
      <w:pPr>
        <w:pStyle w:val="Heading2"/>
        <w:spacing w:before="0" w:line="480" w:lineRule="auto"/>
        <w:rPr>
          <w:rFonts w:ascii="Times New Roman" w:hAnsi="Times New Roman" w:cs="Times New Roman"/>
          <w:b/>
          <w:sz w:val="24"/>
          <w:szCs w:val="24"/>
        </w:rPr>
      </w:pPr>
      <w:bookmarkStart w:id="13" w:name="_Toc445390908"/>
      <w:r w:rsidRPr="000C3393">
        <w:rPr>
          <w:rFonts w:ascii="Times New Roman" w:hAnsi="Times New Roman" w:cs="Times New Roman"/>
          <w:b/>
          <w:sz w:val="24"/>
          <w:szCs w:val="24"/>
        </w:rPr>
        <w:lastRenderedPageBreak/>
        <w:t>Aim 1: Which microRNAs are selectively exported?</w:t>
      </w:r>
      <w:bookmarkEnd w:id="13"/>
    </w:p>
    <w:p w14:paraId="7BA1FF98" w14:textId="5DA6CA40"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Bioinformatics will be employed to assess previously compiled miRNA-</w:t>
      </w:r>
      <w:proofErr w:type="spellStart"/>
      <w:r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data and later verified by RT-qPCR. </w:t>
      </w:r>
      <w:r w:rsidR="00760CD8"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was extracted from </w:t>
      </w:r>
      <w:r w:rsidR="00716E81" w:rsidRPr="000C3393">
        <w:rPr>
          <w:rFonts w:ascii="Times New Roman" w:hAnsi="Times New Roman" w:cs="Times New Roman"/>
          <w:sz w:val="24"/>
          <w:szCs w:val="24"/>
        </w:rPr>
        <w:t>EV</w:t>
      </w:r>
      <w:r w:rsidR="00760CD8" w:rsidRPr="000C3393">
        <w:rPr>
          <w:rFonts w:ascii="Times New Roman" w:hAnsi="Times New Roman" w:cs="Times New Roman"/>
          <w:sz w:val="24"/>
          <w:szCs w:val="24"/>
        </w:rPr>
        <w:t>s</w:t>
      </w:r>
      <w:r w:rsidRPr="000C3393">
        <w:rPr>
          <w:rFonts w:ascii="Times New Roman" w:hAnsi="Times New Roman" w:cs="Times New Roman"/>
          <w:sz w:val="24"/>
          <w:szCs w:val="24"/>
        </w:rPr>
        <w:t xml:space="preserve"> excreted from PC3 cells expressing GFP only or cavin-1:</w:t>
      </w:r>
      <w:proofErr w:type="gramStart"/>
      <w:r w:rsidRPr="000C3393">
        <w:rPr>
          <w:rFonts w:ascii="Times New Roman" w:hAnsi="Times New Roman" w:cs="Times New Roman"/>
          <w:sz w:val="24"/>
          <w:szCs w:val="24"/>
        </w:rPr>
        <w:t>:GFP</w:t>
      </w:r>
      <w:proofErr w:type="gramEnd"/>
      <w:r w:rsidRPr="000C3393">
        <w:rPr>
          <w:rFonts w:ascii="Times New Roman" w:hAnsi="Times New Roman" w:cs="Times New Roman"/>
          <w:sz w:val="24"/>
          <w:szCs w:val="24"/>
        </w:rPr>
        <w:t xml:space="preserve">. This RNA was then </w:t>
      </w:r>
      <w:r w:rsidR="00760CD8" w:rsidRPr="000C3393">
        <w:rPr>
          <w:rFonts w:ascii="Times New Roman" w:hAnsi="Times New Roman" w:cs="Times New Roman"/>
          <w:sz w:val="24"/>
          <w:szCs w:val="24"/>
        </w:rPr>
        <w:t xml:space="preserve">captured for sequencing using </w:t>
      </w:r>
      <w:proofErr w:type="spellStart"/>
      <w:r w:rsidR="00760CD8" w:rsidRPr="000C3393">
        <w:rPr>
          <w:rFonts w:ascii="Times New Roman" w:hAnsi="Times New Roman" w:cs="Times New Roman"/>
          <w:sz w:val="24"/>
          <w:szCs w:val="24"/>
        </w:rPr>
        <w:t>NEBNext</w:t>
      </w:r>
      <w:proofErr w:type="spellEnd"/>
      <w:r w:rsidR="00760CD8" w:rsidRPr="000C3393">
        <w:rPr>
          <w:rFonts w:ascii="Times New Roman" w:hAnsi="Times New Roman" w:cs="Times New Roman"/>
          <w:sz w:val="24"/>
          <w:szCs w:val="24"/>
        </w:rPr>
        <w:t xml:space="preserve"> Small RNA Library Prep Kit</w:t>
      </w:r>
      <w:r w:rsidRPr="000C3393">
        <w:rPr>
          <w:rFonts w:ascii="Times New Roman" w:hAnsi="Times New Roman" w:cs="Times New Roman"/>
          <w:sz w:val="24"/>
          <w:szCs w:val="24"/>
        </w:rPr>
        <w:t xml:space="preserve"> and aligned to the human genome</w:t>
      </w:r>
      <w:r w:rsidR="00DB10C8" w:rsidRPr="000C3393">
        <w:rPr>
          <w:rFonts w:ascii="Times New Roman" w:hAnsi="Times New Roman" w:cs="Times New Roman"/>
          <w:sz w:val="24"/>
          <w:szCs w:val="24"/>
        </w:rPr>
        <w:t xml:space="preserve"> using Illumina </w:t>
      </w:r>
      <w:proofErr w:type="spellStart"/>
      <w:r w:rsidR="00DB10C8" w:rsidRPr="000C3393">
        <w:rPr>
          <w:rFonts w:ascii="Times New Roman" w:hAnsi="Times New Roman" w:cs="Times New Roman"/>
          <w:sz w:val="24"/>
          <w:szCs w:val="24"/>
        </w:rPr>
        <w:t>NextSeq</w:t>
      </w:r>
      <w:proofErr w:type="spellEnd"/>
      <w:r w:rsidR="00DB10C8" w:rsidRPr="000C3393">
        <w:rPr>
          <w:rFonts w:ascii="Times New Roman" w:hAnsi="Times New Roman" w:cs="Times New Roman"/>
          <w:sz w:val="24"/>
          <w:szCs w:val="24"/>
        </w:rPr>
        <w:t xml:space="preserve"> technology</w:t>
      </w:r>
      <w:r w:rsidRPr="000C3393">
        <w:rPr>
          <w:rFonts w:ascii="Times New Roman" w:hAnsi="Times New Roman" w:cs="Times New Roman"/>
          <w:sz w:val="24"/>
          <w:szCs w:val="24"/>
        </w:rPr>
        <w:t xml:space="preserve"> to find raw counts of miRNA species found in the </w:t>
      </w:r>
      <w:r w:rsidR="00716E81" w:rsidRPr="000C3393">
        <w:rPr>
          <w:rFonts w:ascii="Times New Roman" w:hAnsi="Times New Roman" w:cs="Times New Roman"/>
          <w:sz w:val="24"/>
          <w:szCs w:val="24"/>
        </w:rPr>
        <w:t>EV</w:t>
      </w:r>
      <w:r w:rsidRPr="000C3393">
        <w:rPr>
          <w:rFonts w:ascii="Times New Roman" w:hAnsi="Times New Roman" w:cs="Times New Roman"/>
          <w:sz w:val="24"/>
          <w:szCs w:val="24"/>
        </w:rPr>
        <w:t xml:space="preserve"> </w:t>
      </w:r>
      <w:r w:rsidR="00760CD8" w:rsidRPr="000C3393">
        <w:rPr>
          <w:rFonts w:ascii="Times New Roman" w:hAnsi="Times New Roman" w:cs="Times New Roman"/>
          <w:sz w:val="24"/>
          <w:szCs w:val="24"/>
        </w:rPr>
        <w:t xml:space="preserve">and cell </w:t>
      </w:r>
      <w:r w:rsidRPr="000C3393">
        <w:rPr>
          <w:rFonts w:ascii="Times New Roman" w:hAnsi="Times New Roman" w:cs="Times New Roman"/>
          <w:sz w:val="24"/>
          <w:szCs w:val="24"/>
        </w:rPr>
        <w:t>fraction.</w:t>
      </w:r>
      <w:r w:rsidR="00DE4437"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Comparing the GFP expressive to the cavin-1 expressive PC3 cell lines should reveal miRNAs that are </w:t>
      </w:r>
      <w:r w:rsidR="00AF18E1" w:rsidRPr="000C3393">
        <w:rPr>
          <w:rFonts w:ascii="Times New Roman" w:hAnsi="Times New Roman" w:cs="Times New Roman"/>
          <w:sz w:val="24"/>
          <w:szCs w:val="24"/>
        </w:rPr>
        <w:t>differentially exported</w:t>
      </w:r>
      <w:r w:rsidRPr="000C3393">
        <w:rPr>
          <w:rFonts w:ascii="Times New Roman" w:hAnsi="Times New Roman" w:cs="Times New Roman"/>
          <w:sz w:val="24"/>
          <w:szCs w:val="24"/>
        </w:rPr>
        <w:t xml:space="preserve"> in PC3 model system</w:t>
      </w:r>
      <w:r w:rsidR="00AF18E1" w:rsidRPr="000C3393">
        <w:rPr>
          <w:rFonts w:ascii="Times New Roman" w:hAnsi="Times New Roman" w:cs="Times New Roman"/>
          <w:sz w:val="24"/>
          <w:szCs w:val="24"/>
        </w:rPr>
        <w:t xml:space="preserve"> upon change of lipid raft composition</w:t>
      </w:r>
      <w:r w:rsidRPr="000C3393">
        <w:rPr>
          <w:rFonts w:ascii="Times New Roman" w:hAnsi="Times New Roman" w:cs="Times New Roman"/>
          <w:sz w:val="24"/>
          <w:szCs w:val="24"/>
        </w:rPr>
        <w:t>.</w:t>
      </w:r>
      <w:r w:rsidR="00AF18E1" w:rsidRPr="000C3393">
        <w:rPr>
          <w:rFonts w:ascii="Times New Roman" w:hAnsi="Times New Roman" w:cs="Times New Roman"/>
          <w:sz w:val="24"/>
          <w:szCs w:val="24"/>
        </w:rPr>
        <w:t xml:space="preserve"> Further comparing this fold change</w:t>
      </w:r>
      <w:r w:rsidR="00EB0CCD" w:rsidRPr="000C3393">
        <w:rPr>
          <w:rFonts w:ascii="Times New Roman" w:hAnsi="Times New Roman" w:cs="Times New Roman"/>
          <w:sz w:val="24"/>
          <w:szCs w:val="24"/>
        </w:rPr>
        <w:t xml:space="preserve"> (FC)</w:t>
      </w:r>
      <w:r w:rsidR="00AF18E1"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AF18E1" w:rsidRPr="000C3393">
        <w:rPr>
          <w:rFonts w:ascii="Times New Roman" w:hAnsi="Times New Roman" w:cs="Times New Roman"/>
          <w:sz w:val="24"/>
          <w:szCs w:val="24"/>
        </w:rPr>
        <w:t xml:space="preserve">s to the cell change in miRNAs will reveal whether the change in the </w:t>
      </w:r>
      <w:r w:rsidR="00716E81" w:rsidRPr="000C3393">
        <w:rPr>
          <w:rFonts w:ascii="Times New Roman" w:hAnsi="Times New Roman" w:cs="Times New Roman"/>
          <w:sz w:val="24"/>
          <w:szCs w:val="24"/>
        </w:rPr>
        <w:t>EV</w:t>
      </w:r>
      <w:r w:rsidR="00424D31">
        <w:rPr>
          <w:rFonts w:ascii="Times New Roman" w:hAnsi="Times New Roman" w:cs="Times New Roman"/>
          <w:sz w:val="24"/>
          <w:szCs w:val="24"/>
        </w:rPr>
        <w:t>s are</w:t>
      </w:r>
      <w:r w:rsidR="00AF18E1" w:rsidRPr="000C3393">
        <w:rPr>
          <w:rFonts w:ascii="Times New Roman" w:hAnsi="Times New Roman" w:cs="Times New Roman"/>
          <w:sz w:val="24"/>
          <w:szCs w:val="24"/>
        </w:rPr>
        <w:t xml:space="preserve"> selective, and not a product of total cell expression. </w:t>
      </w:r>
    </w:p>
    <w:p w14:paraId="10D760C2" w14:textId="1938502D" w:rsidR="006E3ADC" w:rsidRPr="000C3393" w:rsidRDefault="006E3ADC" w:rsidP="008A2CC3">
      <w:pPr>
        <w:pStyle w:val="Heading3"/>
        <w:spacing w:before="0" w:line="480" w:lineRule="auto"/>
        <w:rPr>
          <w:rFonts w:ascii="Times New Roman" w:hAnsi="Times New Roman" w:cs="Times New Roman"/>
        </w:rPr>
      </w:pPr>
      <w:bookmarkStart w:id="14" w:name="_Toc445390909"/>
      <w:r w:rsidRPr="000C3393">
        <w:rPr>
          <w:rFonts w:ascii="Times New Roman" w:hAnsi="Times New Roman" w:cs="Times New Roman"/>
        </w:rPr>
        <w:t>Bioinformatics analysis:</w:t>
      </w:r>
      <w:bookmarkEnd w:id="14"/>
      <w:r w:rsidRPr="000C3393">
        <w:rPr>
          <w:rFonts w:ascii="Times New Roman" w:hAnsi="Times New Roman" w:cs="Times New Roman"/>
        </w:rPr>
        <w:t xml:space="preserve"> </w:t>
      </w:r>
    </w:p>
    <w:p w14:paraId="31A7B3BE" w14:textId="58EBF038" w:rsidR="006E3ADC" w:rsidRPr="000C3393" w:rsidRDefault="006E3AD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The computational analyses will be completed through R, a commonly used programming language used for statistical analyses and graphing of data. DESeq2 and </w:t>
      </w:r>
      <w:proofErr w:type="spellStart"/>
      <w:r w:rsidRPr="000C3393">
        <w:rPr>
          <w:rFonts w:ascii="Times New Roman" w:hAnsi="Times New Roman" w:cs="Times New Roman"/>
          <w:sz w:val="24"/>
          <w:szCs w:val="24"/>
        </w:rPr>
        <w:t>edgeR</w:t>
      </w:r>
      <w:proofErr w:type="spellEnd"/>
      <w:r w:rsidRPr="000C3393">
        <w:rPr>
          <w:rFonts w:ascii="Times New Roman" w:hAnsi="Times New Roman" w:cs="Times New Roman"/>
          <w:sz w:val="24"/>
          <w:szCs w:val="24"/>
        </w:rPr>
        <w:t xml:space="preserve"> packages are two of</w:t>
      </w:r>
      <w:r w:rsidR="00606901" w:rsidRPr="000C3393">
        <w:rPr>
          <w:rFonts w:ascii="Times New Roman" w:hAnsi="Times New Roman" w:cs="Times New Roman"/>
          <w:sz w:val="24"/>
          <w:szCs w:val="24"/>
        </w:rPr>
        <w:t xml:space="preserve"> the more commonly used RNA-</w:t>
      </w:r>
      <w:proofErr w:type="spellStart"/>
      <w:r w:rsidR="00606901"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analysing packages that integrate quality control assessment of data and assess differential expression</w:t>
      </w:r>
      <w:r w:rsidR="00DB10C8" w:rsidRPr="000C3393">
        <w:rPr>
          <w:rFonts w:ascii="Times New Roman" w:hAnsi="Times New Roman" w:cs="Times New Roman"/>
          <w:sz w:val="24"/>
          <w:szCs w:val="24"/>
        </w:rPr>
        <w:t xml:space="preserve"> for bulk </w:t>
      </w:r>
      <w:proofErr w:type="gramStart"/>
      <w:r w:rsidR="00DB10C8" w:rsidRPr="000C3393">
        <w:rPr>
          <w:rFonts w:ascii="Times New Roman" w:hAnsi="Times New Roman" w:cs="Times New Roman"/>
          <w:sz w:val="24"/>
          <w:szCs w:val="24"/>
        </w:rPr>
        <w:t>samples</w:t>
      </w:r>
      <w:proofErr w:type="gramEnd"/>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 </w:instrText>
      </w:r>
      <w:r w:rsidR="00205CBF">
        <w:rPr>
          <w:rFonts w:ascii="Times New Roman" w:hAnsi="Times New Roman" w:cs="Times New Roman"/>
          <w:sz w:val="24"/>
          <w:szCs w:val="24"/>
        </w:rPr>
        <w:fldChar w:fldCharType="begin">
          <w:fldData xml:space="preserve">PEVuZE5vdGU+PENpdGU+PEF1dGhvcj5Mb3ZlPC9BdXRob3I+PFllYXI+MjAxNDwvWWVhcj48UmVj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</w:fldData>
        </w:fldChar>
      </w:r>
      <w:r w:rsidR="00205CBF">
        <w:rPr>
          <w:rFonts w:ascii="Times New Roman" w:hAnsi="Times New Roman" w:cs="Times New Roman"/>
          <w:sz w:val="24"/>
          <w:szCs w:val="24"/>
        </w:rPr>
        <w:instrText xml:space="preserve"> ADDIN EN.CITE.DATA </w:instrText>
      </w:r>
      <w:r w:rsidR="00205CBF">
        <w:rPr>
          <w:rFonts w:ascii="Times New Roman" w:hAnsi="Times New Roman" w:cs="Times New Roman"/>
          <w:sz w:val="24"/>
          <w:szCs w:val="24"/>
        </w:rPr>
      </w:r>
      <w:r w:rsidR="00205CBF">
        <w:rPr>
          <w:rFonts w:ascii="Times New Roman" w:hAnsi="Times New Roman" w:cs="Times New Roman"/>
          <w:sz w:val="24"/>
          <w:szCs w:val="24"/>
        </w:rPr>
        <w:fldChar w:fldCharType="end"/>
      </w:r>
      <w:r w:rsidR="00205CBF">
        <w:rPr>
          <w:rFonts w:ascii="Times New Roman" w:hAnsi="Times New Roman" w:cs="Times New Roman"/>
          <w:sz w:val="24"/>
          <w:szCs w:val="24"/>
        </w:rPr>
        <w:fldChar w:fldCharType="separate"/>
      </w:r>
      <w:r w:rsidR="00205CBF">
        <w:rPr>
          <w:rFonts w:ascii="Times New Roman" w:hAnsi="Times New Roman" w:cs="Times New Roman"/>
          <w:noProof/>
          <w:sz w:val="24"/>
          <w:szCs w:val="24"/>
        </w:rPr>
        <w:t>(Robinson</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2009; Love</w:t>
      </w:r>
      <w:r w:rsidR="00205CBF" w:rsidRPr="00205CBF">
        <w:rPr>
          <w:rFonts w:ascii="Times New Roman" w:hAnsi="Times New Roman" w:cs="Times New Roman"/>
          <w:i/>
          <w:noProof/>
          <w:sz w:val="24"/>
          <w:szCs w:val="24"/>
        </w:rPr>
        <w:t xml:space="preserve"> et al.</w:t>
      </w:r>
      <w:r w:rsidR="00205CBF">
        <w:rPr>
          <w:rFonts w:ascii="Times New Roman" w:hAnsi="Times New Roman" w:cs="Times New Roman"/>
          <w:noProof/>
          <w:sz w:val="24"/>
          <w:szCs w:val="24"/>
        </w:rPr>
        <w:t xml:space="preserve"> 2014)</w:t>
      </w:r>
      <w:r w:rsidR="00205CBF">
        <w:rPr>
          <w:rFonts w:ascii="Times New Roman" w:hAnsi="Times New Roman" w:cs="Times New Roman"/>
          <w:sz w:val="24"/>
          <w:szCs w:val="24"/>
        </w:rPr>
        <w:fldChar w:fldCharType="end"/>
      </w:r>
      <w:r w:rsidRPr="000C3393">
        <w:rPr>
          <w:rFonts w:ascii="Times New Roman" w:hAnsi="Times New Roman" w:cs="Times New Roman"/>
          <w:sz w:val="24"/>
          <w:szCs w:val="24"/>
        </w:rPr>
        <w:t>. Differentially exported miRNAs for further analysis will be considered based on statistical significance</w:t>
      </w:r>
      <w:r w:rsidR="006F0F2B" w:rsidRPr="000C3393">
        <w:rPr>
          <w:rFonts w:ascii="Times New Roman" w:hAnsi="Times New Roman" w:cs="Times New Roman"/>
          <w:sz w:val="24"/>
          <w:szCs w:val="24"/>
        </w:rPr>
        <w:t>, with a p value correction,</w:t>
      </w:r>
      <w:r w:rsidR="00EB0CCD" w:rsidRPr="000C3393">
        <w:rPr>
          <w:rFonts w:ascii="Times New Roman" w:hAnsi="Times New Roman" w:cs="Times New Roman"/>
          <w:sz w:val="24"/>
          <w:szCs w:val="24"/>
        </w:rPr>
        <w:t xml:space="preserve"> and magnitude of FC.</w:t>
      </w:r>
      <w:r w:rsidRPr="000C3393">
        <w:rPr>
          <w:rFonts w:ascii="Times New Roman" w:hAnsi="Times New Roman" w:cs="Times New Roman"/>
          <w:sz w:val="24"/>
          <w:szCs w:val="24"/>
        </w:rPr>
        <w:t xml:space="preserve">    </w:t>
      </w:r>
    </w:p>
    <w:p w14:paraId="09A73B85" w14:textId="58DF6B07" w:rsidR="006E3ADC" w:rsidRPr="000C3393" w:rsidRDefault="006E3ADC" w:rsidP="008A2CC3">
      <w:pPr>
        <w:pStyle w:val="Heading3"/>
        <w:spacing w:before="0" w:line="480" w:lineRule="auto"/>
        <w:rPr>
          <w:rFonts w:ascii="Times New Roman" w:hAnsi="Times New Roman" w:cs="Times New Roman"/>
        </w:rPr>
      </w:pPr>
      <w:bookmarkStart w:id="15" w:name="_Toc445390910"/>
      <w:r w:rsidRPr="000C3393">
        <w:rPr>
          <w:rFonts w:ascii="Times New Roman" w:hAnsi="Times New Roman" w:cs="Times New Roman"/>
        </w:rPr>
        <w:t>RT-qPCR:</w:t>
      </w:r>
      <w:bookmarkEnd w:id="15"/>
      <w:r w:rsidRPr="000C3393">
        <w:rPr>
          <w:rFonts w:ascii="Times New Roman" w:hAnsi="Times New Roman" w:cs="Times New Roman"/>
        </w:rPr>
        <w:t xml:space="preserve"> </w:t>
      </w:r>
    </w:p>
    <w:p w14:paraId="6FA31955" w14:textId="45D9CB76" w:rsidR="006E3ADC"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An experimental confirmation of the miRNA level change will be required to verify </w:t>
      </w:r>
      <w:r w:rsidR="00DB10C8" w:rsidRPr="000C3393">
        <w:rPr>
          <w:rFonts w:ascii="Times New Roman" w:hAnsi="Times New Roman" w:cs="Times New Roman"/>
          <w:sz w:val="24"/>
          <w:szCs w:val="24"/>
        </w:rPr>
        <w:t>the computational results</w:t>
      </w:r>
      <w:r w:rsidRPr="000C3393">
        <w:rPr>
          <w:rFonts w:ascii="Times New Roman" w:hAnsi="Times New Roman" w:cs="Times New Roman"/>
          <w:sz w:val="24"/>
          <w:szCs w:val="24"/>
        </w:rPr>
        <w:t>. A similar preparation process to the miRNA-</w:t>
      </w:r>
      <w:proofErr w:type="spellStart"/>
      <w:r w:rsidRPr="000C3393">
        <w:rPr>
          <w:rFonts w:ascii="Times New Roman" w:hAnsi="Times New Roman" w:cs="Times New Roman"/>
          <w:sz w:val="24"/>
          <w:szCs w:val="24"/>
        </w:rPr>
        <w:t>seq</w:t>
      </w:r>
      <w:proofErr w:type="spellEnd"/>
      <w:r w:rsidRPr="000C3393">
        <w:rPr>
          <w:rFonts w:ascii="Times New Roman" w:hAnsi="Times New Roman" w:cs="Times New Roman"/>
          <w:sz w:val="24"/>
          <w:szCs w:val="24"/>
        </w:rPr>
        <w:t xml:space="preserve"> experiment will be completed to ensure consistent results. This includes </w:t>
      </w:r>
      <w:r w:rsidR="0005482C" w:rsidRPr="000C3393">
        <w:rPr>
          <w:rFonts w:ascii="Times New Roman" w:hAnsi="Times New Roman" w:cs="Times New Roman"/>
          <w:sz w:val="24"/>
          <w:szCs w:val="24"/>
        </w:rPr>
        <w:t>EV</w:t>
      </w:r>
      <w:r w:rsidRPr="000C3393">
        <w:rPr>
          <w:rFonts w:ascii="Times New Roman" w:hAnsi="Times New Roman" w:cs="Times New Roman"/>
          <w:sz w:val="24"/>
          <w:szCs w:val="24"/>
        </w:rPr>
        <w:t xml:space="preserve"> extraction from healthy PC3 cells, </w:t>
      </w:r>
      <w:r w:rsidR="006F0F2B" w:rsidRPr="000C3393">
        <w:rPr>
          <w:rFonts w:ascii="Times New Roman" w:hAnsi="Times New Roman" w:cs="Times New Roman"/>
          <w:sz w:val="24"/>
          <w:szCs w:val="24"/>
        </w:rPr>
        <w:t xml:space="preserve">total </w:t>
      </w:r>
      <w:r w:rsidRPr="000C3393">
        <w:rPr>
          <w:rFonts w:ascii="Times New Roman" w:hAnsi="Times New Roman" w:cs="Times New Roman"/>
          <w:sz w:val="24"/>
          <w:szCs w:val="24"/>
        </w:rPr>
        <w:t xml:space="preserve">RNA extraction </w:t>
      </w:r>
      <w:r w:rsidR="006F0F2B" w:rsidRPr="000C3393">
        <w:rPr>
          <w:rFonts w:ascii="Times New Roman" w:hAnsi="Times New Roman" w:cs="Times New Roman"/>
          <w:sz w:val="24"/>
          <w:szCs w:val="24"/>
        </w:rPr>
        <w:t xml:space="preserve">from </w:t>
      </w:r>
      <w:r w:rsidR="00716E81" w:rsidRPr="000C3393">
        <w:rPr>
          <w:rFonts w:ascii="Times New Roman" w:hAnsi="Times New Roman" w:cs="Times New Roman"/>
          <w:sz w:val="24"/>
          <w:szCs w:val="24"/>
        </w:rPr>
        <w:t>EV</w:t>
      </w:r>
      <w:r w:rsidR="006F0F2B" w:rsidRPr="000C3393">
        <w:rPr>
          <w:rFonts w:ascii="Times New Roman" w:hAnsi="Times New Roman" w:cs="Times New Roman"/>
          <w:sz w:val="24"/>
          <w:szCs w:val="24"/>
        </w:rPr>
        <w:t xml:space="preserve">s and cell pellet using </w:t>
      </w:r>
      <w:proofErr w:type="spellStart"/>
      <w:r w:rsidR="006F0F2B" w:rsidRPr="000C3393">
        <w:rPr>
          <w:rFonts w:ascii="Times New Roman" w:hAnsi="Times New Roman" w:cs="Times New Roman"/>
          <w:sz w:val="24"/>
          <w:szCs w:val="24"/>
        </w:rPr>
        <w:t>miRvana</w:t>
      </w:r>
      <w:proofErr w:type="spellEnd"/>
      <w:r w:rsidR="006F0F2B" w:rsidRPr="000C3393">
        <w:rPr>
          <w:rFonts w:ascii="Times New Roman" w:hAnsi="Times New Roman" w:cs="Times New Roman"/>
          <w:sz w:val="24"/>
          <w:szCs w:val="24"/>
        </w:rPr>
        <w:t xml:space="preserve"> extraction kit,</w:t>
      </w:r>
      <w:r w:rsidRPr="000C3393">
        <w:rPr>
          <w:rFonts w:ascii="Times New Roman" w:hAnsi="Times New Roman" w:cs="Times New Roman"/>
          <w:sz w:val="24"/>
          <w:szCs w:val="24"/>
        </w:rPr>
        <w:t xml:space="preserve"> </w:t>
      </w:r>
      <w:proofErr w:type="spellStart"/>
      <w:r w:rsidRPr="000C3393">
        <w:rPr>
          <w:rFonts w:ascii="Times New Roman" w:hAnsi="Times New Roman" w:cs="Times New Roman"/>
          <w:sz w:val="24"/>
          <w:szCs w:val="24"/>
        </w:rPr>
        <w:t>DNAse</w:t>
      </w:r>
      <w:proofErr w:type="spellEnd"/>
      <w:r w:rsidRPr="000C3393">
        <w:rPr>
          <w:rFonts w:ascii="Times New Roman" w:hAnsi="Times New Roman" w:cs="Times New Roman"/>
          <w:sz w:val="24"/>
          <w:szCs w:val="24"/>
        </w:rPr>
        <w:t xml:space="preserve"> treatment to avoid contamination and RT-qPCR. As miRNAs are too small </w:t>
      </w:r>
      <w:r w:rsidR="00DB10C8" w:rsidRPr="000C3393">
        <w:rPr>
          <w:rFonts w:ascii="Times New Roman" w:hAnsi="Times New Roman" w:cs="Times New Roman"/>
          <w:sz w:val="24"/>
          <w:szCs w:val="24"/>
        </w:rPr>
        <w:t>to encompass non-overlapping PCR primers</w:t>
      </w:r>
      <w:r w:rsidRPr="000C3393">
        <w:rPr>
          <w:rFonts w:ascii="Times New Roman" w:hAnsi="Times New Roman" w:cs="Times New Roman"/>
          <w:sz w:val="24"/>
          <w:szCs w:val="24"/>
        </w:rPr>
        <w:t>, a poly-A tail will need to be added. This allows for the use of a universal forward primer, as all miRNAs will then contain a poly-A region, with a miRNA specific reverse primer. All samples will be part of a biological triplet</w:t>
      </w:r>
      <w:r w:rsidR="003E1989" w:rsidRPr="000C3393">
        <w:rPr>
          <w:rFonts w:ascii="Times New Roman" w:hAnsi="Times New Roman" w:cs="Times New Roman"/>
          <w:sz w:val="24"/>
          <w:szCs w:val="24"/>
        </w:rPr>
        <w:t>, at minimum</w:t>
      </w:r>
      <w:r w:rsidRPr="000C3393">
        <w:rPr>
          <w:rFonts w:ascii="Times New Roman" w:hAnsi="Times New Roman" w:cs="Times New Roman"/>
          <w:sz w:val="24"/>
          <w:szCs w:val="24"/>
        </w:rPr>
        <w:t>.</w:t>
      </w:r>
      <w:r w:rsidR="003E1989" w:rsidRPr="000C3393">
        <w:rPr>
          <w:rFonts w:ascii="Times New Roman" w:hAnsi="Times New Roman" w:cs="Times New Roman"/>
          <w:sz w:val="24"/>
          <w:szCs w:val="24"/>
        </w:rPr>
        <w:t xml:space="preserve"> Ct values </w:t>
      </w:r>
      <w:r w:rsidR="003E1989" w:rsidRPr="000C3393">
        <w:rPr>
          <w:rFonts w:ascii="Times New Roman" w:hAnsi="Times New Roman" w:cs="Times New Roman"/>
          <w:sz w:val="24"/>
          <w:szCs w:val="24"/>
        </w:rPr>
        <w:lastRenderedPageBreak/>
        <w:t>(cycle threshold)</w:t>
      </w:r>
      <w:r w:rsidR="006E1E22" w:rsidRPr="000C3393">
        <w:rPr>
          <w:rFonts w:ascii="Times New Roman" w:hAnsi="Times New Roman" w:cs="Times New Roman"/>
          <w:sz w:val="24"/>
          <w:szCs w:val="24"/>
        </w:rPr>
        <w:t>, which correspond to the miRNA amount in the sample, will be averaged an</w:t>
      </w:r>
      <w:r w:rsidR="00EB0CCD" w:rsidRPr="000C3393">
        <w:rPr>
          <w:rFonts w:ascii="Times New Roman" w:hAnsi="Times New Roman" w:cs="Times New Roman"/>
          <w:sz w:val="24"/>
          <w:szCs w:val="24"/>
        </w:rPr>
        <w:t>d compared to verify FC</w:t>
      </w:r>
      <w:r w:rsidR="006E1E22" w:rsidRPr="000C3393">
        <w:rPr>
          <w:rFonts w:ascii="Times New Roman" w:hAnsi="Times New Roman" w:cs="Times New Roman"/>
          <w:sz w:val="24"/>
          <w:szCs w:val="24"/>
        </w:rPr>
        <w:t xml:space="preserve"> between cavin-1 and control PC3 samples and between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 xml:space="preserve"> and cell.</w:t>
      </w:r>
      <w:r w:rsidR="003E1989"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 </w:t>
      </w:r>
    </w:p>
    <w:p w14:paraId="45ED8B96" w14:textId="24FB6BCE" w:rsidR="00901654" w:rsidRPr="000C3393" w:rsidRDefault="00901654" w:rsidP="008A2CC3">
      <w:pPr>
        <w:pStyle w:val="Heading3"/>
        <w:spacing w:before="0" w:line="480" w:lineRule="auto"/>
        <w:rPr>
          <w:rFonts w:ascii="Times New Roman" w:hAnsi="Times New Roman" w:cs="Times New Roman"/>
        </w:rPr>
      </w:pPr>
      <w:bookmarkStart w:id="16" w:name="_Toc445390911"/>
      <w:r w:rsidRPr="000C3393">
        <w:rPr>
          <w:rFonts w:ascii="Times New Roman" w:hAnsi="Times New Roman" w:cs="Times New Roman"/>
        </w:rPr>
        <w:t>Expectations for Aim 1:</w:t>
      </w:r>
      <w:bookmarkEnd w:id="16"/>
    </w:p>
    <w:p w14:paraId="6EF54F1C" w14:textId="57EC7FD0" w:rsidR="00E56D2D" w:rsidRPr="000C3393" w:rsidRDefault="00EB0CCD" w:rsidP="008A2CC3">
      <w:pPr>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As previous studies had begun to assess this system which revealed differential export of specific miRNAs, it is expected that </w:t>
      </w:r>
      <w:r w:rsidR="00E56D2D" w:rsidRPr="000C3393">
        <w:rPr>
          <w:rFonts w:ascii="Times New Roman" w:hAnsi="Times New Roman" w:cs="Times New Roman"/>
          <w:sz w:val="24"/>
          <w:szCs w:val="24"/>
        </w:rPr>
        <w:t xml:space="preserve">upon a more comprehensive assessment that more miRNAs will be found to exert this activity given the change in lipid raft composition by cavin-1 and CAV1 manipulation. </w:t>
      </w:r>
      <w:r w:rsidR="00CD520F" w:rsidRPr="000C3393">
        <w:rPr>
          <w:rFonts w:ascii="Times New Roman" w:hAnsi="Times New Roman" w:cs="Times New Roman"/>
          <w:sz w:val="24"/>
          <w:szCs w:val="24"/>
        </w:rPr>
        <w:t>Additionally, there is likely to be some miRNAs that change in response to cavin-1, but are a product of non-selective export</w:t>
      </w:r>
      <w:r w:rsidR="00557E6B" w:rsidRPr="000C3393">
        <w:rPr>
          <w:rFonts w:ascii="Times New Roman" w:hAnsi="Times New Roman" w:cs="Times New Roman"/>
          <w:sz w:val="24"/>
          <w:szCs w:val="24"/>
        </w:rPr>
        <w:t xml:space="preserve"> seen by a proportional increase/decrease to the cell levels</w:t>
      </w:r>
      <w:r w:rsidR="00CD520F" w:rsidRPr="000C3393">
        <w:rPr>
          <w:rFonts w:ascii="Times New Roman" w:hAnsi="Times New Roman" w:cs="Times New Roman"/>
          <w:sz w:val="24"/>
          <w:szCs w:val="24"/>
        </w:rPr>
        <w:t>.</w:t>
      </w:r>
      <w:r w:rsidR="00557E6B" w:rsidRPr="000C3393">
        <w:rPr>
          <w:rFonts w:ascii="Times New Roman" w:hAnsi="Times New Roman" w:cs="Times New Roman"/>
          <w:sz w:val="24"/>
          <w:szCs w:val="24"/>
        </w:rPr>
        <w:t xml:space="preserve"> These miRNAs may be used as a control as these will </w:t>
      </w:r>
      <w:r w:rsidR="00DB10C8" w:rsidRPr="000C3393">
        <w:rPr>
          <w:rFonts w:ascii="Times New Roman" w:hAnsi="Times New Roman" w:cs="Times New Roman"/>
          <w:sz w:val="24"/>
          <w:szCs w:val="24"/>
        </w:rPr>
        <w:t>should not bind to the miRNA esc</w:t>
      </w:r>
      <w:r w:rsidR="00557E6B" w:rsidRPr="000C3393">
        <w:rPr>
          <w:rFonts w:ascii="Times New Roman" w:hAnsi="Times New Roman" w:cs="Times New Roman"/>
          <w:sz w:val="24"/>
          <w:szCs w:val="24"/>
        </w:rPr>
        <w:t xml:space="preserve">ort protein. </w:t>
      </w:r>
    </w:p>
    <w:p w14:paraId="7A12C2CB" w14:textId="76DF1DEB" w:rsidR="006E3ADC" w:rsidRPr="000C3393" w:rsidRDefault="00C660DF" w:rsidP="008A2CC3">
      <w:pPr>
        <w:pStyle w:val="Heading2"/>
        <w:spacing w:before="0" w:line="480" w:lineRule="auto"/>
        <w:rPr>
          <w:rFonts w:ascii="Times New Roman" w:hAnsi="Times New Roman" w:cs="Times New Roman"/>
          <w:sz w:val="24"/>
          <w:szCs w:val="24"/>
        </w:rPr>
      </w:pPr>
      <w:bookmarkStart w:id="17" w:name="_Toc445390912"/>
      <w:r w:rsidRPr="000C3393">
        <w:rPr>
          <w:rFonts w:ascii="Times New Roman" w:hAnsi="Times New Roman" w:cs="Times New Roman"/>
          <w:b/>
          <w:sz w:val="24"/>
          <w:szCs w:val="24"/>
        </w:rPr>
        <w:t xml:space="preserve">Aim 2: </w:t>
      </w:r>
      <w:r w:rsidR="00E56D2D" w:rsidRPr="000C3393">
        <w:rPr>
          <w:rFonts w:ascii="Times New Roman" w:hAnsi="Times New Roman" w:cs="Times New Roman"/>
          <w:b/>
          <w:sz w:val="24"/>
          <w:szCs w:val="24"/>
        </w:rPr>
        <w:t>Identifying</w:t>
      </w:r>
      <w:r w:rsidRPr="000C3393">
        <w:rPr>
          <w:rFonts w:ascii="Times New Roman" w:hAnsi="Times New Roman" w:cs="Times New Roman"/>
          <w:b/>
          <w:sz w:val="24"/>
          <w:szCs w:val="24"/>
        </w:rPr>
        <w:t xml:space="preserve"> </w:t>
      </w:r>
      <w:r w:rsidR="00E56D2D" w:rsidRPr="000C3393">
        <w:rPr>
          <w:rFonts w:ascii="Times New Roman" w:hAnsi="Times New Roman" w:cs="Times New Roman"/>
          <w:b/>
          <w:sz w:val="24"/>
          <w:szCs w:val="24"/>
        </w:rPr>
        <w:t xml:space="preserve">candidate </w:t>
      </w:r>
      <w:r w:rsidRPr="000C3393">
        <w:rPr>
          <w:rFonts w:ascii="Times New Roman" w:hAnsi="Times New Roman" w:cs="Times New Roman"/>
          <w:b/>
          <w:sz w:val="24"/>
          <w:szCs w:val="24"/>
        </w:rPr>
        <w:t xml:space="preserve">miRNA </w:t>
      </w:r>
      <w:r w:rsidR="0005482C" w:rsidRPr="000C3393">
        <w:rPr>
          <w:rFonts w:ascii="Times New Roman" w:hAnsi="Times New Roman" w:cs="Times New Roman"/>
          <w:b/>
          <w:sz w:val="24"/>
          <w:szCs w:val="24"/>
        </w:rPr>
        <w:t>esc</w:t>
      </w:r>
      <w:r w:rsidR="00873DDC" w:rsidRPr="000C3393">
        <w:rPr>
          <w:rFonts w:ascii="Times New Roman" w:hAnsi="Times New Roman" w:cs="Times New Roman"/>
          <w:b/>
          <w:sz w:val="24"/>
          <w:szCs w:val="24"/>
        </w:rPr>
        <w:t>ort</w:t>
      </w:r>
      <w:r w:rsidR="006E3ADC" w:rsidRPr="000C3393">
        <w:rPr>
          <w:rFonts w:ascii="Times New Roman" w:hAnsi="Times New Roman" w:cs="Times New Roman"/>
          <w:b/>
          <w:sz w:val="24"/>
          <w:szCs w:val="24"/>
        </w:rPr>
        <w:t xml:space="preserve"> proteins</w:t>
      </w:r>
      <w:r w:rsidR="006E3ADC" w:rsidRPr="000C3393">
        <w:rPr>
          <w:rFonts w:ascii="Times New Roman" w:hAnsi="Times New Roman" w:cs="Times New Roman"/>
          <w:sz w:val="24"/>
          <w:szCs w:val="24"/>
        </w:rPr>
        <w:t>.</w:t>
      </w:r>
      <w:bookmarkEnd w:id="17"/>
      <w:r w:rsidR="006E3ADC" w:rsidRPr="000C3393">
        <w:rPr>
          <w:rFonts w:ascii="Times New Roman" w:hAnsi="Times New Roman" w:cs="Times New Roman"/>
          <w:sz w:val="24"/>
          <w:szCs w:val="24"/>
        </w:rPr>
        <w:t xml:space="preserve">  </w:t>
      </w:r>
    </w:p>
    <w:p w14:paraId="3CC7DEAE" w14:textId="0C28F114" w:rsidR="006E3ADC" w:rsidRPr="000C3393" w:rsidRDefault="006E3ADC"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rPr>
        <w:t xml:space="preserve">Analysing the differentially exported miRNAs, </w:t>
      </w:r>
      <w:r w:rsidR="00424D31">
        <w:rPr>
          <w:rFonts w:ascii="Times New Roman" w:hAnsi="Times New Roman" w:cs="Times New Roman"/>
          <w:sz w:val="24"/>
          <w:szCs w:val="24"/>
        </w:rPr>
        <w:t>from</w:t>
      </w:r>
      <w:r w:rsidRPr="000C3393">
        <w:rPr>
          <w:rFonts w:ascii="Times New Roman" w:hAnsi="Times New Roman" w:cs="Times New Roman"/>
          <w:sz w:val="24"/>
          <w:szCs w:val="24"/>
        </w:rPr>
        <w:t xml:space="preserve"> aim 1, based on common binding pa</w:t>
      </w:r>
      <w:r w:rsidR="006E1E22" w:rsidRPr="000C3393">
        <w:rPr>
          <w:rFonts w:ascii="Times New Roman" w:hAnsi="Times New Roman" w:cs="Times New Roman"/>
          <w:sz w:val="24"/>
          <w:szCs w:val="24"/>
        </w:rPr>
        <w:t xml:space="preserve">rtners can reveal the </w:t>
      </w:r>
      <w:r w:rsidR="00DB10C8" w:rsidRPr="000C3393">
        <w:rPr>
          <w:rFonts w:ascii="Times New Roman" w:hAnsi="Times New Roman" w:cs="Times New Roman"/>
          <w:sz w:val="24"/>
          <w:szCs w:val="24"/>
        </w:rPr>
        <w:t>escort</w:t>
      </w:r>
      <w:r w:rsidRPr="000C3393">
        <w:rPr>
          <w:rFonts w:ascii="Times New Roman" w:hAnsi="Times New Roman" w:cs="Times New Roman"/>
          <w:sz w:val="24"/>
          <w:szCs w:val="24"/>
        </w:rPr>
        <w:t xml:space="preserve"> proteins that are mediating export. This section w</w:t>
      </w:r>
      <w:r w:rsidR="00E56D2D" w:rsidRPr="000C3393">
        <w:rPr>
          <w:rFonts w:ascii="Times New Roman" w:hAnsi="Times New Roman" w:cs="Times New Roman"/>
          <w:sz w:val="24"/>
          <w:szCs w:val="24"/>
        </w:rPr>
        <w:t>ill identify</w:t>
      </w:r>
      <w:r w:rsidRPr="000C3393">
        <w:rPr>
          <w:rFonts w:ascii="Times New Roman" w:hAnsi="Times New Roman" w:cs="Times New Roman"/>
          <w:sz w:val="24"/>
          <w:szCs w:val="24"/>
        </w:rPr>
        <w:t xml:space="preserve"> proteins that are present in the lipid raft fraction and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 xml:space="preserve"> that possess RNA-binding abilities. This will utilize bioinformatics to analyse prior proteomic data of l</w:t>
      </w:r>
      <w:r w:rsidR="006E1E22" w:rsidRPr="000C3393">
        <w:rPr>
          <w:rFonts w:ascii="Times New Roman" w:hAnsi="Times New Roman" w:cs="Times New Roman"/>
          <w:sz w:val="24"/>
          <w:szCs w:val="24"/>
        </w:rPr>
        <w:t xml:space="preserve">ipid raft fractions, </w:t>
      </w:r>
      <w:r w:rsidR="00716E81" w:rsidRPr="000C3393">
        <w:rPr>
          <w:rFonts w:ascii="Times New Roman" w:hAnsi="Times New Roman" w:cs="Times New Roman"/>
          <w:sz w:val="24"/>
          <w:szCs w:val="24"/>
        </w:rPr>
        <w:t>EV</w:t>
      </w:r>
      <w:r w:rsidR="006E1E22" w:rsidRPr="000C3393">
        <w:rPr>
          <w:rFonts w:ascii="Times New Roman" w:hAnsi="Times New Roman" w:cs="Times New Roman"/>
          <w:sz w:val="24"/>
          <w:szCs w:val="24"/>
        </w:rPr>
        <w:t>s</w:t>
      </w:r>
      <w:r w:rsidRPr="000C3393">
        <w:rPr>
          <w:rFonts w:ascii="Times New Roman" w:hAnsi="Times New Roman" w:cs="Times New Roman"/>
          <w:sz w:val="24"/>
          <w:szCs w:val="24"/>
        </w:rPr>
        <w:t>,</w:t>
      </w:r>
      <w:r w:rsidR="006E1E22" w:rsidRPr="000C3393">
        <w:rPr>
          <w:rFonts w:ascii="Times New Roman" w:hAnsi="Times New Roman" w:cs="Times New Roman"/>
          <w:sz w:val="24"/>
          <w:szCs w:val="24"/>
        </w:rPr>
        <w:t xml:space="preserve"> total </w:t>
      </w:r>
      <w:proofErr w:type="spellStart"/>
      <w:r w:rsidR="006E1E22" w:rsidRPr="000C3393">
        <w:rPr>
          <w:rFonts w:ascii="Times New Roman" w:hAnsi="Times New Roman" w:cs="Times New Roman"/>
          <w:sz w:val="24"/>
          <w:szCs w:val="24"/>
        </w:rPr>
        <w:t>secretome</w:t>
      </w:r>
      <w:proofErr w:type="spellEnd"/>
      <w:r w:rsidR="006E1E22" w:rsidRPr="000C3393">
        <w:rPr>
          <w:rFonts w:ascii="Times New Roman" w:hAnsi="Times New Roman" w:cs="Times New Roman"/>
          <w:sz w:val="24"/>
          <w:szCs w:val="24"/>
        </w:rPr>
        <w:t xml:space="preserve"> and total plasma membrane</w:t>
      </w:r>
      <w:r w:rsidR="00CD2DB7" w:rsidRPr="000C3393">
        <w:rPr>
          <w:rFonts w:ascii="Times New Roman" w:hAnsi="Times New Roman" w:cs="Times New Roman"/>
          <w:sz w:val="24"/>
          <w:szCs w:val="24"/>
        </w:rPr>
        <w:t xml:space="preserve">, with </w:t>
      </w:r>
      <w:r w:rsidR="00C45304">
        <w:rPr>
          <w:rFonts w:ascii="Times New Roman" w:hAnsi="Times New Roman" w:cs="Times New Roman"/>
          <w:sz w:val="24"/>
          <w:szCs w:val="24"/>
        </w:rPr>
        <w:t xml:space="preserve">RNA-binding </w:t>
      </w:r>
      <w:r w:rsidR="00CD2DB7" w:rsidRPr="000C3393">
        <w:rPr>
          <w:rFonts w:ascii="Times New Roman" w:hAnsi="Times New Roman" w:cs="Times New Roman"/>
          <w:sz w:val="24"/>
          <w:szCs w:val="24"/>
        </w:rPr>
        <w:t xml:space="preserve">motif assessment. </w:t>
      </w:r>
    </w:p>
    <w:p w14:paraId="5AB699A4" w14:textId="201463A3" w:rsidR="006E3ADC" w:rsidRPr="000C3393" w:rsidRDefault="006E3ADC" w:rsidP="008A2CC3">
      <w:pPr>
        <w:pStyle w:val="Heading3"/>
        <w:tabs>
          <w:tab w:val="left" w:pos="5760"/>
        </w:tabs>
        <w:spacing w:before="0" w:line="480" w:lineRule="auto"/>
        <w:rPr>
          <w:rFonts w:ascii="Times New Roman" w:hAnsi="Times New Roman" w:cs="Times New Roman"/>
        </w:rPr>
      </w:pPr>
      <w:bookmarkStart w:id="18" w:name="_Toc445390913"/>
      <w:r w:rsidRPr="000C3393">
        <w:rPr>
          <w:rFonts w:ascii="Times New Roman" w:hAnsi="Times New Roman" w:cs="Times New Roman"/>
        </w:rPr>
        <w:t>Identify correlated proteins with RNA-binding ability:</w:t>
      </w:r>
      <w:bookmarkEnd w:id="18"/>
      <w:r w:rsidRPr="000C3393">
        <w:rPr>
          <w:rFonts w:ascii="Times New Roman" w:hAnsi="Times New Roman" w:cs="Times New Roman"/>
        </w:rPr>
        <w:t xml:space="preserve"> </w:t>
      </w:r>
      <w:r w:rsidR="00E56D2D" w:rsidRPr="000C3393">
        <w:rPr>
          <w:rFonts w:ascii="Times New Roman" w:hAnsi="Times New Roman" w:cs="Times New Roman"/>
        </w:rPr>
        <w:tab/>
      </w:r>
    </w:p>
    <w:p w14:paraId="33E8157E" w14:textId="18797B7A" w:rsidR="008B6EFA" w:rsidRPr="000C3393" w:rsidRDefault="006E1E22"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A non-ionic detergent, Triton-X100, was used to segregate the detergent-resistant lipid raft from the remaining lipid membrane. </w:t>
      </w:r>
      <w:r w:rsidR="00572C4E" w:rsidRPr="000C3393">
        <w:rPr>
          <w:rFonts w:ascii="Times New Roman" w:hAnsi="Times New Roman" w:cs="Times New Roman"/>
          <w:sz w:val="24"/>
          <w:szCs w:val="24"/>
        </w:rPr>
        <w:t xml:space="preserve">Additionally, the </w:t>
      </w:r>
      <w:r w:rsidR="00716E81" w:rsidRPr="000C3393">
        <w:rPr>
          <w:rFonts w:ascii="Times New Roman" w:hAnsi="Times New Roman" w:cs="Times New Roman"/>
          <w:sz w:val="24"/>
          <w:szCs w:val="24"/>
        </w:rPr>
        <w:t>EV</w:t>
      </w:r>
      <w:r w:rsidR="00572C4E" w:rsidRPr="000C3393">
        <w:rPr>
          <w:rFonts w:ascii="Times New Roman" w:hAnsi="Times New Roman" w:cs="Times New Roman"/>
          <w:sz w:val="24"/>
          <w:szCs w:val="24"/>
        </w:rPr>
        <w:t xml:space="preserve">s were extracted from extracellular serum. All fractions were analysed by </w:t>
      </w:r>
      <w:r w:rsidR="0045699E" w:rsidRPr="000C3393">
        <w:rPr>
          <w:rFonts w:ascii="Times New Roman" w:hAnsi="Times New Roman" w:cs="Times New Roman"/>
          <w:sz w:val="24"/>
          <w:szCs w:val="24"/>
        </w:rPr>
        <w:t xml:space="preserve">liquid chromatography </w:t>
      </w:r>
      <w:r w:rsidR="008B6EFA" w:rsidRPr="000C3393">
        <w:rPr>
          <w:rFonts w:ascii="Times New Roman" w:hAnsi="Times New Roman" w:cs="Times New Roman"/>
          <w:sz w:val="24"/>
          <w:szCs w:val="24"/>
        </w:rPr>
        <w:t xml:space="preserve">tandem </w:t>
      </w:r>
      <w:r w:rsidR="00572C4E" w:rsidRPr="000C3393">
        <w:rPr>
          <w:rFonts w:ascii="Times New Roman" w:hAnsi="Times New Roman" w:cs="Times New Roman"/>
          <w:sz w:val="24"/>
          <w:szCs w:val="24"/>
        </w:rPr>
        <w:t xml:space="preserve">mass spectrometry </w:t>
      </w:r>
      <w:r w:rsidR="0045699E" w:rsidRPr="000C3393">
        <w:rPr>
          <w:rFonts w:ascii="Times New Roman" w:hAnsi="Times New Roman" w:cs="Times New Roman"/>
          <w:sz w:val="24"/>
          <w:szCs w:val="24"/>
        </w:rPr>
        <w:t>to identify proteins</w:t>
      </w:r>
      <w:r w:rsidR="00A00E40" w:rsidRPr="000C3393">
        <w:rPr>
          <w:rFonts w:ascii="Times New Roman" w:hAnsi="Times New Roman" w:cs="Times New Roman"/>
          <w:sz w:val="24"/>
          <w:szCs w:val="24"/>
        </w:rPr>
        <w:t xml:space="preserve"> as </w:t>
      </w:r>
      <w:proofErr w:type="gramStart"/>
      <w:r w:rsidR="00A00E40" w:rsidRPr="000C3393">
        <w:rPr>
          <w:rFonts w:ascii="Times New Roman" w:hAnsi="Times New Roman" w:cs="Times New Roman"/>
          <w:sz w:val="24"/>
          <w:szCs w:val="24"/>
        </w:rPr>
        <w:t>published</w:t>
      </w:r>
      <w:proofErr w:type="gramEnd"/>
      <w:r w:rsidR="00A00E40"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Pr>
          <w:rFonts w:ascii="Times New Roman" w:hAnsi="Times New Roman" w:cs="Times New Roman"/>
          <w:sz w:val="24"/>
          <w:szCs w:val="24"/>
        </w:rPr>
        <w:instrText xml:space="preserve"> ADDIN EN.CITE </w:instrText>
      </w:r>
      <w:r w:rsidR="00A00E40" w:rsidRPr="000C3393">
        <w:rPr>
          <w:rFonts w:ascii="Times New Roman" w:hAnsi="Times New Roman" w:cs="Times New Roman"/>
          <w:sz w:val="24"/>
          <w:szCs w:val="24"/>
        </w:rPr>
        <w:fldChar w:fldCharType="begin">
          <w:fldData xml:space="preserve">PEVuZE5vdGU+PENpdGU+PEF1dGhvcj5JbmRlcjwvQXV0aG9yPjxZZWFyPjIwMTI8L1llYXI+PFJl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</w:fldData>
        </w:fldChar>
      </w:r>
      <w:r w:rsidR="00A00E40" w:rsidRPr="000C3393">
        <w:rPr>
          <w:rFonts w:ascii="Times New Roman" w:hAnsi="Times New Roman" w:cs="Times New Roman"/>
          <w:sz w:val="24"/>
          <w:szCs w:val="24"/>
        </w:rPr>
        <w:instrText xml:space="preserve"> ADDIN EN.CITE.DATA </w:instrText>
      </w:r>
      <w:r w:rsidR="00A00E40" w:rsidRPr="000C3393">
        <w:rPr>
          <w:rFonts w:ascii="Times New Roman" w:hAnsi="Times New Roman" w:cs="Times New Roman"/>
          <w:sz w:val="24"/>
          <w:szCs w:val="24"/>
        </w:rPr>
      </w:r>
      <w:r w:rsidR="00A00E40" w:rsidRPr="000C3393">
        <w:rPr>
          <w:rFonts w:ascii="Times New Roman" w:hAnsi="Times New Roman" w:cs="Times New Roman"/>
          <w:sz w:val="24"/>
          <w:szCs w:val="24"/>
        </w:rPr>
        <w:fldChar w:fldCharType="end"/>
      </w:r>
      <w:r w:rsidR="00A00E40" w:rsidRPr="000C3393">
        <w:rPr>
          <w:rFonts w:ascii="Times New Roman" w:hAnsi="Times New Roman" w:cs="Times New Roman"/>
          <w:sz w:val="24"/>
          <w:szCs w:val="24"/>
        </w:rPr>
        <w:fldChar w:fldCharType="separate"/>
      </w:r>
      <w:r w:rsidR="00A00E40" w:rsidRPr="000C3393">
        <w:rPr>
          <w:rFonts w:ascii="Times New Roman" w:hAnsi="Times New Roman" w:cs="Times New Roman"/>
          <w:noProof/>
          <w:sz w:val="24"/>
          <w:szCs w:val="24"/>
        </w:rPr>
        <w:t>(</w:t>
      </w:r>
      <w:proofErr w:type="spellStart"/>
      <w:r w:rsidR="00A00E40" w:rsidRPr="000C3393">
        <w:rPr>
          <w:rFonts w:ascii="Times New Roman" w:hAnsi="Times New Roman" w:cs="Times New Roman"/>
          <w:noProof/>
          <w:sz w:val="24"/>
          <w:szCs w:val="24"/>
        </w:rPr>
        <w:t>Inder</w:t>
      </w:r>
      <w:proofErr w:type="spellEnd"/>
      <w:r w:rsidR="00A00E40" w:rsidRPr="000C3393">
        <w:rPr>
          <w:rFonts w:ascii="Times New Roman" w:hAnsi="Times New Roman" w:cs="Times New Roman"/>
          <w:noProof/>
          <w:sz w:val="24"/>
          <w:szCs w:val="24"/>
        </w:rPr>
        <w:t xml:space="preserve"> et al. 2012)</w:t>
      </w:r>
      <w:r w:rsidR="00A00E40" w:rsidRPr="000C3393">
        <w:rPr>
          <w:rFonts w:ascii="Times New Roman" w:hAnsi="Times New Roman" w:cs="Times New Roman"/>
          <w:sz w:val="24"/>
          <w:szCs w:val="24"/>
        </w:rPr>
        <w:fldChar w:fldCharType="end"/>
      </w:r>
      <w:r w:rsidR="0045699E" w:rsidRPr="000C3393">
        <w:rPr>
          <w:rFonts w:ascii="Times New Roman" w:hAnsi="Times New Roman" w:cs="Times New Roman"/>
          <w:sz w:val="24"/>
          <w:szCs w:val="24"/>
        </w:rPr>
        <w:t>. This method wa</w:t>
      </w:r>
      <w:r w:rsidR="0033006A" w:rsidRPr="000C3393">
        <w:rPr>
          <w:rFonts w:ascii="Times New Roman" w:hAnsi="Times New Roman" w:cs="Times New Roman"/>
          <w:sz w:val="24"/>
          <w:szCs w:val="24"/>
        </w:rPr>
        <w:t>s completed on PC3 GFP and PC3 c</w:t>
      </w:r>
      <w:r w:rsidR="0045699E" w:rsidRPr="000C3393">
        <w:rPr>
          <w:rFonts w:ascii="Times New Roman" w:hAnsi="Times New Roman" w:cs="Times New Roman"/>
          <w:sz w:val="24"/>
          <w:szCs w:val="24"/>
        </w:rPr>
        <w:t>avin-1 cell lines an</w:t>
      </w:r>
      <w:r w:rsidR="00E56D2D" w:rsidRPr="000C3393">
        <w:rPr>
          <w:rFonts w:ascii="Times New Roman" w:hAnsi="Times New Roman" w:cs="Times New Roman"/>
          <w:sz w:val="24"/>
          <w:szCs w:val="24"/>
        </w:rPr>
        <w:t>d compared to assess FC</w:t>
      </w:r>
      <w:r w:rsidR="0045699E" w:rsidRPr="000C3393">
        <w:rPr>
          <w:rFonts w:ascii="Times New Roman" w:hAnsi="Times New Roman" w:cs="Times New Roman"/>
          <w:sz w:val="24"/>
          <w:szCs w:val="24"/>
        </w:rPr>
        <w:t xml:space="preserve"> of proteins between these conditions, complete with statistical analyses. </w:t>
      </w:r>
    </w:p>
    <w:p w14:paraId="39A60176" w14:textId="6CE02168" w:rsidR="006E3ADC" w:rsidRPr="000C3393" w:rsidRDefault="0045699E"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 </w:t>
      </w:r>
      <w:r w:rsidR="004267E0"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 xml:space="preserve">As </w:t>
      </w:r>
      <w:r w:rsidR="00DB10C8" w:rsidRPr="000C3393">
        <w:rPr>
          <w:rFonts w:ascii="Times New Roman" w:hAnsi="Times New Roman" w:cs="Times New Roman"/>
          <w:sz w:val="24"/>
          <w:szCs w:val="24"/>
        </w:rPr>
        <w:t>escort proteins should</w:t>
      </w:r>
      <w:r w:rsidR="006E3ADC" w:rsidRPr="000C3393">
        <w:rPr>
          <w:rFonts w:ascii="Times New Roman" w:hAnsi="Times New Roman" w:cs="Times New Roman"/>
          <w:sz w:val="24"/>
          <w:szCs w:val="24"/>
        </w:rPr>
        <w:t xml:space="preserve"> bind to the miRNA and sequester them into the </w:t>
      </w:r>
      <w:r w:rsidR="004267E0" w:rsidRPr="000C3393">
        <w:rPr>
          <w:rFonts w:ascii="Times New Roman" w:hAnsi="Times New Roman" w:cs="Times New Roman"/>
          <w:sz w:val="24"/>
          <w:szCs w:val="24"/>
        </w:rPr>
        <w:t xml:space="preserve">forming </w:t>
      </w:r>
      <w:r w:rsidR="00716E81" w:rsidRPr="000C3393">
        <w:rPr>
          <w:rFonts w:ascii="Times New Roman" w:hAnsi="Times New Roman" w:cs="Times New Roman"/>
          <w:sz w:val="24"/>
          <w:szCs w:val="24"/>
        </w:rPr>
        <w:t>EV</w:t>
      </w:r>
      <w:r w:rsidR="004267E0" w:rsidRPr="000C3393">
        <w:rPr>
          <w:rFonts w:ascii="Times New Roman" w:hAnsi="Times New Roman" w:cs="Times New Roman"/>
          <w:sz w:val="24"/>
          <w:szCs w:val="24"/>
        </w:rPr>
        <w:t>s</w:t>
      </w:r>
      <w:r w:rsidR="006E3ADC" w:rsidRPr="000C3393">
        <w:rPr>
          <w:rFonts w:ascii="Times New Roman" w:hAnsi="Times New Roman" w:cs="Times New Roman"/>
          <w:sz w:val="24"/>
          <w:szCs w:val="24"/>
        </w:rPr>
        <w:t>, it would be expect</w:t>
      </w:r>
      <w:r w:rsidR="000C300E" w:rsidRPr="000C3393">
        <w:rPr>
          <w:rFonts w:ascii="Times New Roman" w:hAnsi="Times New Roman" w:cs="Times New Roman"/>
          <w:sz w:val="24"/>
          <w:szCs w:val="24"/>
        </w:rPr>
        <w:t>ed to be more abundant</w:t>
      </w:r>
      <w:r w:rsidR="006E3ADC" w:rsidRPr="000C3393">
        <w:rPr>
          <w:rFonts w:ascii="Times New Roman" w:hAnsi="Times New Roman" w:cs="Times New Roman"/>
          <w:sz w:val="24"/>
          <w:szCs w:val="24"/>
        </w:rPr>
        <w:t xml:space="preserve"> in the </w:t>
      </w:r>
      <w:r w:rsidR="00716E81" w:rsidRPr="000C3393">
        <w:rPr>
          <w:rFonts w:ascii="Times New Roman" w:hAnsi="Times New Roman" w:cs="Times New Roman"/>
          <w:sz w:val="24"/>
          <w:szCs w:val="24"/>
        </w:rPr>
        <w:t>EV</w:t>
      </w:r>
      <w:r w:rsidR="006E3ADC" w:rsidRPr="000C3393">
        <w:rPr>
          <w:rFonts w:ascii="Times New Roman" w:hAnsi="Times New Roman" w:cs="Times New Roman"/>
          <w:sz w:val="24"/>
          <w:szCs w:val="24"/>
        </w:rPr>
        <w:t xml:space="preserve"> fraction when the miRNAs are present. </w:t>
      </w:r>
      <w:r w:rsidR="00CD2DB7" w:rsidRPr="000C3393">
        <w:rPr>
          <w:rFonts w:ascii="Times New Roman" w:hAnsi="Times New Roman" w:cs="Times New Roman"/>
          <w:sz w:val="24"/>
          <w:szCs w:val="24"/>
        </w:rPr>
        <w:lastRenderedPageBreak/>
        <w:t>P</w:t>
      </w:r>
      <w:r w:rsidR="00137D0F" w:rsidRPr="000C3393">
        <w:rPr>
          <w:rFonts w:ascii="Times New Roman" w:hAnsi="Times New Roman" w:cs="Times New Roman"/>
          <w:sz w:val="24"/>
          <w:szCs w:val="24"/>
        </w:rPr>
        <w:t xml:space="preserve">roteins that are enriched in the </w:t>
      </w:r>
      <w:r w:rsidR="00716E81" w:rsidRPr="000C3393">
        <w:rPr>
          <w:rFonts w:ascii="Times New Roman" w:hAnsi="Times New Roman" w:cs="Times New Roman"/>
          <w:sz w:val="24"/>
          <w:szCs w:val="24"/>
        </w:rPr>
        <w:t>EV</w:t>
      </w:r>
      <w:r w:rsidR="00EB0CCD" w:rsidRPr="000C3393">
        <w:rPr>
          <w:rFonts w:ascii="Times New Roman" w:hAnsi="Times New Roman" w:cs="Times New Roman"/>
          <w:sz w:val="24"/>
          <w:szCs w:val="24"/>
        </w:rPr>
        <w:t>, based on FC,</w:t>
      </w:r>
      <w:r w:rsidR="00CD2DB7" w:rsidRPr="000C3393">
        <w:rPr>
          <w:rFonts w:ascii="Times New Roman" w:hAnsi="Times New Roman" w:cs="Times New Roman"/>
          <w:sz w:val="24"/>
          <w:szCs w:val="24"/>
        </w:rPr>
        <w:t xml:space="preserve"> corresponding to a higher miRNA abundance will be assessed for </w:t>
      </w:r>
      <w:r w:rsidR="00C45304">
        <w:rPr>
          <w:rFonts w:ascii="Times New Roman" w:hAnsi="Times New Roman" w:cs="Times New Roman"/>
          <w:sz w:val="24"/>
          <w:szCs w:val="24"/>
        </w:rPr>
        <w:t>RNA-binding ability</w:t>
      </w:r>
      <w:r w:rsidR="00CD2DB7"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Performing a gene ontology assessment</w:t>
      </w:r>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for molecular functi</w:t>
      </w:r>
      <w:r w:rsidR="00CD2DB7" w:rsidRPr="000C3393">
        <w:rPr>
          <w:rFonts w:ascii="Times New Roman" w:hAnsi="Times New Roman" w:cs="Times New Roman"/>
          <w:sz w:val="24"/>
          <w:szCs w:val="24"/>
        </w:rPr>
        <w:t>on</w:t>
      </w:r>
      <w:r w:rsidR="00DB10C8" w:rsidRPr="000C3393">
        <w:rPr>
          <w:rFonts w:ascii="Times New Roman" w:hAnsi="Times New Roman" w:cs="Times New Roman"/>
          <w:sz w:val="24"/>
          <w:szCs w:val="24"/>
        </w:rPr>
        <w:t xml:space="preserve">, using </w:t>
      </w:r>
      <w:proofErr w:type="spellStart"/>
      <w:r w:rsidR="00DB10C8" w:rsidRPr="000C3393">
        <w:rPr>
          <w:rFonts w:ascii="Times New Roman" w:hAnsi="Times New Roman" w:cs="Times New Roman"/>
          <w:sz w:val="24"/>
          <w:szCs w:val="24"/>
        </w:rPr>
        <w:t>GeneGo</w:t>
      </w:r>
      <w:proofErr w:type="spellEnd"/>
      <w:r w:rsidR="00DB10C8" w:rsidRPr="000C3393">
        <w:rPr>
          <w:rFonts w:ascii="Times New Roman" w:hAnsi="Times New Roman" w:cs="Times New Roman"/>
          <w:sz w:val="24"/>
          <w:szCs w:val="24"/>
        </w:rPr>
        <w:t xml:space="preserve">, </w:t>
      </w:r>
      <w:r w:rsidR="006E3ADC" w:rsidRPr="000C3393">
        <w:rPr>
          <w:rFonts w:ascii="Times New Roman" w:hAnsi="Times New Roman" w:cs="Times New Roman"/>
          <w:sz w:val="24"/>
          <w:szCs w:val="24"/>
        </w:rPr>
        <w:t>will reveal the molecular properties relating to these</w:t>
      </w:r>
      <w:r w:rsidR="00CD2DB7" w:rsidRPr="000C3393">
        <w:rPr>
          <w:rFonts w:ascii="Times New Roman" w:hAnsi="Times New Roman" w:cs="Times New Roman"/>
          <w:sz w:val="24"/>
          <w:szCs w:val="24"/>
        </w:rPr>
        <w:t xml:space="preserve"> protein</w:t>
      </w:r>
      <w:r w:rsidR="000C300E" w:rsidRPr="000C3393">
        <w:rPr>
          <w:rFonts w:ascii="Times New Roman" w:hAnsi="Times New Roman" w:cs="Times New Roman"/>
          <w:sz w:val="24"/>
          <w:szCs w:val="24"/>
        </w:rPr>
        <w:t>s</w:t>
      </w:r>
      <w:r w:rsidR="006E3ADC" w:rsidRPr="000C3393">
        <w:rPr>
          <w:rFonts w:ascii="Times New Roman" w:hAnsi="Times New Roman" w:cs="Times New Roman"/>
          <w:sz w:val="24"/>
          <w:szCs w:val="24"/>
        </w:rPr>
        <w:t>, such as RNA-binding ability.</w:t>
      </w:r>
      <w:r w:rsidR="000C300E" w:rsidRPr="000C3393">
        <w:rPr>
          <w:rFonts w:ascii="Times New Roman" w:hAnsi="Times New Roman" w:cs="Times New Roman"/>
          <w:sz w:val="24"/>
          <w:szCs w:val="24"/>
        </w:rPr>
        <w:t xml:space="preserve"> Furthermore, enquiring into their enrichment within the lipid rafts, compared to plasma membrane, </w:t>
      </w:r>
      <w:r w:rsidR="00DB10C8" w:rsidRPr="000C3393">
        <w:rPr>
          <w:rFonts w:ascii="Times New Roman" w:hAnsi="Times New Roman" w:cs="Times New Roman"/>
          <w:sz w:val="24"/>
          <w:szCs w:val="24"/>
        </w:rPr>
        <w:t>confirms the</w:t>
      </w:r>
      <w:r w:rsidR="000C300E" w:rsidRPr="000C3393">
        <w:rPr>
          <w:rFonts w:ascii="Times New Roman" w:hAnsi="Times New Roman" w:cs="Times New Roman"/>
          <w:sz w:val="24"/>
          <w:szCs w:val="24"/>
        </w:rPr>
        <w:t xml:space="preserve"> importance of the lipid raft composition in this process. Hereby, proteins that correlate to miRNA abundance, possess RNA-binding abilities and associate with the lipid rafts will be ch</w:t>
      </w:r>
      <w:r w:rsidR="00DB10C8" w:rsidRPr="000C3393">
        <w:rPr>
          <w:rFonts w:ascii="Times New Roman" w:hAnsi="Times New Roman" w:cs="Times New Roman"/>
          <w:sz w:val="24"/>
          <w:szCs w:val="24"/>
        </w:rPr>
        <w:t>osen as candidates for miRNA esc</w:t>
      </w:r>
      <w:r w:rsidR="000C300E" w:rsidRPr="000C3393">
        <w:rPr>
          <w:rFonts w:ascii="Times New Roman" w:hAnsi="Times New Roman" w:cs="Times New Roman"/>
          <w:sz w:val="24"/>
          <w:szCs w:val="24"/>
        </w:rPr>
        <w:t xml:space="preserve">ort proteins. </w:t>
      </w:r>
    </w:p>
    <w:p w14:paraId="48AC1088" w14:textId="40260FC9" w:rsidR="00D17E8A" w:rsidRPr="000C3393" w:rsidRDefault="00D17E8A" w:rsidP="008A2CC3">
      <w:pPr>
        <w:pStyle w:val="Heading3"/>
        <w:spacing w:before="0" w:line="480" w:lineRule="auto"/>
        <w:rPr>
          <w:rFonts w:ascii="Times New Roman" w:hAnsi="Times New Roman" w:cs="Times New Roman"/>
        </w:rPr>
      </w:pPr>
      <w:bookmarkStart w:id="19" w:name="_Toc445390914"/>
      <w:r w:rsidRPr="000C3393">
        <w:rPr>
          <w:rFonts w:ascii="Times New Roman" w:hAnsi="Times New Roman" w:cs="Times New Roman"/>
        </w:rPr>
        <w:t>Motif discovery of selectively exported miRNAs:</w:t>
      </w:r>
      <w:bookmarkEnd w:id="19"/>
    </w:p>
    <w:p w14:paraId="0C030C73" w14:textId="6D6E8365" w:rsidR="00D17E8A" w:rsidRPr="000C3393" w:rsidRDefault="00D17E8A"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 xml:space="preserve">For the miRNAs to be able to be exported selectively, there would be a shared </w:t>
      </w:r>
      <w:r w:rsidR="000C300E" w:rsidRPr="000C3393">
        <w:rPr>
          <w:rFonts w:ascii="Times New Roman" w:hAnsi="Times New Roman" w:cs="Times New Roman"/>
          <w:sz w:val="24"/>
          <w:szCs w:val="24"/>
        </w:rPr>
        <w:t xml:space="preserve">binding </w:t>
      </w:r>
      <w:r w:rsidRPr="000C3393">
        <w:rPr>
          <w:rFonts w:ascii="Times New Roman" w:hAnsi="Times New Roman" w:cs="Times New Roman"/>
          <w:sz w:val="24"/>
          <w:szCs w:val="24"/>
        </w:rPr>
        <w:t>motif</w:t>
      </w:r>
      <w:r w:rsidR="000C300E" w:rsidRPr="000C3393">
        <w:rPr>
          <w:rFonts w:ascii="Times New Roman" w:hAnsi="Times New Roman" w:cs="Times New Roman"/>
          <w:sz w:val="24"/>
          <w:szCs w:val="24"/>
        </w:rPr>
        <w:t xml:space="preserve"> to allow for specificity</w:t>
      </w:r>
      <w:r w:rsidRPr="000C3393">
        <w:rPr>
          <w:rFonts w:ascii="Times New Roman" w:hAnsi="Times New Roman" w:cs="Times New Roman"/>
          <w:sz w:val="24"/>
          <w:szCs w:val="24"/>
        </w:rPr>
        <w:t>.</w:t>
      </w:r>
      <w:r w:rsidR="000C300E" w:rsidRPr="000C3393">
        <w:rPr>
          <w:rFonts w:ascii="Times New Roman" w:hAnsi="Times New Roman" w:cs="Times New Roman"/>
          <w:sz w:val="24"/>
          <w:szCs w:val="24"/>
        </w:rPr>
        <w:t xml:space="preserve"> This motif will be assessed in two ways: Gibbs sampling of the miRNA population to determine the shared motif and </w:t>
      </w:r>
      <w:r w:rsidR="006F4D0F" w:rsidRPr="000C3393">
        <w:rPr>
          <w:rFonts w:ascii="Times New Roman" w:hAnsi="Times New Roman" w:cs="Times New Roman"/>
          <w:sz w:val="24"/>
          <w:szCs w:val="24"/>
        </w:rPr>
        <w:t>by utilising any information regarding the RNA-binding ability of the candidate proteins.</w:t>
      </w:r>
      <w:r w:rsidRPr="000C3393">
        <w:rPr>
          <w:rFonts w:ascii="Times New Roman" w:hAnsi="Times New Roman" w:cs="Times New Roman"/>
          <w:sz w:val="24"/>
          <w:szCs w:val="24"/>
        </w:rPr>
        <w:t xml:space="preserve"> Many proteins have an identified binding motif</w:t>
      </w:r>
      <w:r w:rsidR="00AD4ABF" w:rsidRPr="000C3393">
        <w:rPr>
          <w:rFonts w:ascii="Times New Roman" w:hAnsi="Times New Roman" w:cs="Times New Roman"/>
          <w:sz w:val="24"/>
          <w:szCs w:val="24"/>
        </w:rPr>
        <w:t>, expressed as a Position Weight Matrix,</w:t>
      </w:r>
      <w:r w:rsidRPr="000C3393">
        <w:rPr>
          <w:rFonts w:ascii="Times New Roman" w:hAnsi="Times New Roman" w:cs="Times New Roman"/>
          <w:sz w:val="24"/>
          <w:szCs w:val="24"/>
        </w:rPr>
        <w:t xml:space="preserve"> which can be compared against the </w:t>
      </w:r>
      <w:r w:rsidR="00351ADF" w:rsidRPr="000C3393">
        <w:rPr>
          <w:rFonts w:ascii="Times New Roman" w:hAnsi="Times New Roman" w:cs="Times New Roman"/>
          <w:sz w:val="24"/>
          <w:szCs w:val="24"/>
        </w:rPr>
        <w:t xml:space="preserve">exported </w:t>
      </w:r>
      <w:r w:rsidRPr="000C3393">
        <w:rPr>
          <w:rFonts w:ascii="Times New Roman" w:hAnsi="Times New Roman" w:cs="Times New Roman"/>
          <w:sz w:val="24"/>
          <w:szCs w:val="24"/>
        </w:rPr>
        <w:t>miRNAs to ass</w:t>
      </w:r>
      <w:r w:rsidR="00AD4ABF" w:rsidRPr="000C3393">
        <w:rPr>
          <w:rFonts w:ascii="Times New Roman" w:hAnsi="Times New Roman" w:cs="Times New Roman"/>
          <w:sz w:val="24"/>
          <w:szCs w:val="24"/>
        </w:rPr>
        <w:t>ess the likelihood of binding</w:t>
      </w:r>
      <w:r w:rsidR="006F4D0F" w:rsidRPr="000C3393">
        <w:rPr>
          <w:rFonts w:ascii="Times New Roman" w:hAnsi="Times New Roman" w:cs="Times New Roman"/>
          <w:sz w:val="24"/>
          <w:szCs w:val="24"/>
        </w:rPr>
        <w:t>. A</w:t>
      </w:r>
      <w:r w:rsidRPr="000C3393">
        <w:rPr>
          <w:rFonts w:ascii="Times New Roman" w:hAnsi="Times New Roman" w:cs="Times New Roman"/>
          <w:sz w:val="24"/>
          <w:szCs w:val="24"/>
        </w:rPr>
        <w:t xml:space="preserve"> score i</w:t>
      </w:r>
      <w:r w:rsidR="006F4D0F" w:rsidRPr="000C3393">
        <w:rPr>
          <w:rFonts w:ascii="Times New Roman" w:hAnsi="Times New Roman" w:cs="Times New Roman"/>
          <w:sz w:val="24"/>
          <w:szCs w:val="24"/>
        </w:rPr>
        <w:t>s established for each window in each</w:t>
      </w:r>
      <w:r w:rsidRPr="000C3393">
        <w:rPr>
          <w:rFonts w:ascii="Times New Roman" w:hAnsi="Times New Roman" w:cs="Times New Roman"/>
          <w:sz w:val="24"/>
          <w:szCs w:val="24"/>
        </w:rPr>
        <w:t xml:space="preserve"> miRNA t</w:t>
      </w:r>
      <w:r w:rsidR="00E37607" w:rsidRPr="000C3393">
        <w:rPr>
          <w:rFonts w:ascii="Times New Roman" w:hAnsi="Times New Roman" w:cs="Times New Roman"/>
          <w:sz w:val="24"/>
          <w:szCs w:val="24"/>
        </w:rPr>
        <w:t xml:space="preserve">o find the </w:t>
      </w:r>
      <w:r w:rsidR="00C45304">
        <w:rPr>
          <w:rFonts w:ascii="Times New Roman" w:hAnsi="Times New Roman" w:cs="Times New Roman"/>
          <w:sz w:val="24"/>
          <w:szCs w:val="24"/>
        </w:rPr>
        <w:t xml:space="preserve">target </w:t>
      </w:r>
      <w:r w:rsidR="00E37607" w:rsidRPr="000C3393">
        <w:rPr>
          <w:rFonts w:ascii="Times New Roman" w:hAnsi="Times New Roman" w:cs="Times New Roman"/>
          <w:sz w:val="24"/>
          <w:szCs w:val="24"/>
        </w:rPr>
        <w:t>motif and how probable that this protein binds</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&lt;EndNote&gt;&lt;Cite&gt;&lt;Author&gt;Sinha&lt;/Author&gt;&lt;Year&gt;2006&lt;/Year&gt;&lt;RecNum&gt;144&lt;/RecNum&gt;&lt;DisplayText&gt;(Sinha 2006)&lt;/DisplayText&gt;&lt;record&gt;&lt;rec-number&gt;144&lt;/rec-number&gt;&lt;foreign-keys&gt;&lt;key app="EN" db-id="fvaw9vd5rrfez2epavc5exebz02xt0vvvwrs" timestamp="1457565488"&gt;144&lt;/key&gt;&lt;/foreign-keys&gt;&lt;ref-type name="Journal Article"&gt;17&lt;/ref-type&gt;&lt;contributors&gt;&lt;authors&gt;&lt;author&gt;Sinha, Saurabh&lt;/author&gt;&lt;/authors&gt;&lt;/contributors&gt;&lt;titles&gt;&lt;title&gt;On counting position weight matrix matches in a sequence, with application to discriminative motif finding&lt;/title&gt;&lt;secondary-title&gt;Bioinformatics&lt;/secondary-title&gt;&lt;/titles&gt;&lt;periodical&gt;&lt;full-title&gt;Bioinformatics&lt;/full-title&gt;&lt;/periodical&gt;&lt;pages&gt;e454-e463&lt;/pages&gt;&lt;volume&gt;22&lt;/volume&gt;&lt;number&gt;14&lt;/number&gt;&lt;dates&gt;&lt;year&gt;2006&lt;/year&gt;&lt;pub-dates&gt;&lt;date&gt;July 15, 2006&lt;/date&gt;&lt;/pub-dates&gt;&lt;/dates&gt;&lt;urls&gt;&lt;related-urls&gt;&lt;url&gt;http://bioinformatics.oxfordjournals.org/content/22/14/e454.abstract&lt;/url&gt;&lt;/related-urls&gt;&lt;/urls&gt;&lt;electronic-resource-num&gt;10.1093/bioinformatics/btl227&lt;/electronic-resource-num&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(Sinha 2006)</w:t>
      </w:r>
      <w:r w:rsidR="00AD4ABF" w:rsidRPr="000C3393">
        <w:rPr>
          <w:rFonts w:ascii="Times New Roman" w:hAnsi="Times New Roman" w:cs="Times New Roman"/>
          <w:sz w:val="24"/>
          <w:szCs w:val="24"/>
        </w:rPr>
        <w:fldChar w:fldCharType="end"/>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Additionally</w:t>
      </w:r>
      <w:r w:rsidRPr="000C3393">
        <w:rPr>
          <w:rFonts w:ascii="Times New Roman" w:hAnsi="Times New Roman" w:cs="Times New Roman"/>
          <w:sz w:val="24"/>
          <w:szCs w:val="24"/>
        </w:rPr>
        <w:t xml:space="preserve">, </w:t>
      </w:r>
      <w:r w:rsidR="006F4D0F" w:rsidRPr="000C3393">
        <w:rPr>
          <w:rFonts w:ascii="Times New Roman" w:hAnsi="Times New Roman" w:cs="Times New Roman"/>
          <w:sz w:val="24"/>
          <w:szCs w:val="24"/>
        </w:rPr>
        <w:t>Gibbs sampling motif discovery method will be used on the exported subset of miRNAs. This algorithm uses probability to converge on a window within the miRNA sequence that is the most probable shared window, and thus binding motif</w:t>
      </w:r>
      <w:r w:rsidR="00AD4ABF" w:rsidRPr="000C3393">
        <w:rPr>
          <w:rFonts w:ascii="Times New Roman" w:hAnsi="Times New Roman" w:cs="Times New Roman"/>
          <w:sz w:val="24"/>
          <w:szCs w:val="24"/>
        </w:rPr>
        <w:fldChar w:fldCharType="begin"/>
      </w:r>
      <w:r w:rsidR="00AD4ABF" w:rsidRPr="000C3393">
        <w:rPr>
          <w:rFonts w:ascii="Times New Roman" w:hAnsi="Times New Roman" w:cs="Times New Roman"/>
          <w:sz w:val="24"/>
          <w:szCs w:val="24"/>
        </w:rPr>
        <w:instrText xml:space="preserve"> ADDIN EN.CITE &lt;EndNote&gt;&lt;Cite&gt;&lt;Author&gt;Stormo&lt;/Author&gt;&lt;Year&gt;2010&lt;/Year&gt;&lt;RecNum&gt;145&lt;/RecNum&gt;&lt;DisplayText&gt;(Stormo 2010)&lt;/DisplayText&gt;&lt;record&gt;&lt;rec-number&gt;145&lt;/rec-number&gt;&lt;foreign-keys&gt;&lt;key app="EN" db-id="fvaw9vd5rrfez2epavc5exebz02xt0vvvwrs" timestamp="1457565715"&gt;145&lt;/key&gt;&lt;/foreign-keys&gt;&lt;ref-type name="Journal Article"&gt;17&lt;/ref-type&gt;&lt;contributors&gt;&lt;authors&gt;&lt;author&gt;Stormo, Gary D.&lt;/author&gt;&lt;/authors&gt;&lt;/contributors&gt;&lt;titles&gt;&lt;title&gt;Motif discovery using expectation maximization and Gibbs&amp;apos; sampling&lt;/title&gt;&lt;secondary-title&gt;Methods in molecular biology (Clifton, N.J.)&lt;/secondary-title&gt;&lt;/titles&gt;&lt;periodical&gt;&lt;full-title&gt;Methods in molecular biology (Clifton, N.J.)&lt;/full-title&gt;&lt;/periodical&gt;&lt;pages&gt;85-95&lt;/pages&gt;&lt;volume&gt;674&lt;/volume&gt;&lt;dates&gt;&lt;year&gt;2010&lt;/year&gt;&lt;/dates&gt;&lt;publisher&gt;Humana Press&lt;/publisher&gt;&lt;isbn&gt;1064-3745&lt;/isbn&gt;&lt;urls&gt;&lt;/urls&gt;&lt;/record&gt;&lt;/Cite&gt;&lt;/EndNote&gt;</w:instrText>
      </w:r>
      <w:r w:rsidR="00AD4ABF" w:rsidRPr="000C3393">
        <w:rPr>
          <w:rFonts w:ascii="Times New Roman" w:hAnsi="Times New Roman" w:cs="Times New Roman"/>
          <w:sz w:val="24"/>
          <w:szCs w:val="24"/>
        </w:rPr>
        <w:fldChar w:fldCharType="separate"/>
      </w:r>
      <w:r w:rsidR="00AD4ABF" w:rsidRPr="000C3393">
        <w:rPr>
          <w:rFonts w:ascii="Times New Roman" w:hAnsi="Times New Roman" w:cs="Times New Roman"/>
          <w:noProof/>
          <w:sz w:val="24"/>
          <w:szCs w:val="24"/>
        </w:rPr>
        <w:t>(</w:t>
      </w:r>
      <w:proofErr w:type="spellStart"/>
      <w:r w:rsidR="00AD4ABF" w:rsidRPr="000C3393">
        <w:rPr>
          <w:rFonts w:ascii="Times New Roman" w:hAnsi="Times New Roman" w:cs="Times New Roman"/>
          <w:noProof/>
          <w:sz w:val="24"/>
          <w:szCs w:val="24"/>
        </w:rPr>
        <w:t>Stormo</w:t>
      </w:r>
      <w:proofErr w:type="spellEnd"/>
      <w:r w:rsidR="00AD4ABF" w:rsidRPr="000C3393">
        <w:rPr>
          <w:rFonts w:ascii="Times New Roman" w:hAnsi="Times New Roman" w:cs="Times New Roman"/>
          <w:noProof/>
          <w:sz w:val="24"/>
          <w:szCs w:val="24"/>
        </w:rPr>
        <w:t xml:space="preserve"> 2010)</w:t>
      </w:r>
      <w:r w:rsidR="00AD4ABF" w:rsidRPr="000C3393">
        <w:rPr>
          <w:rFonts w:ascii="Times New Roman" w:hAnsi="Times New Roman" w:cs="Times New Roman"/>
          <w:sz w:val="24"/>
          <w:szCs w:val="24"/>
        </w:rPr>
        <w:fldChar w:fldCharType="end"/>
      </w:r>
      <w:r w:rsidR="006F4D0F" w:rsidRPr="000C3393">
        <w:rPr>
          <w:rFonts w:ascii="Times New Roman" w:hAnsi="Times New Roman" w:cs="Times New Roman"/>
          <w:sz w:val="24"/>
          <w:szCs w:val="24"/>
        </w:rPr>
        <w:t xml:space="preserve">. </w:t>
      </w:r>
    </w:p>
    <w:p w14:paraId="6C013F7D" w14:textId="3C977E2C" w:rsidR="00D17E8A" w:rsidRPr="000C3393" w:rsidRDefault="00D17E8A" w:rsidP="008A2CC3">
      <w:pPr>
        <w:pStyle w:val="Heading3"/>
        <w:spacing w:before="0" w:line="480" w:lineRule="auto"/>
        <w:rPr>
          <w:rFonts w:ascii="Times New Roman" w:hAnsi="Times New Roman" w:cs="Times New Roman"/>
        </w:rPr>
      </w:pPr>
      <w:bookmarkStart w:id="20" w:name="_Toc445390915"/>
      <w:r w:rsidRPr="000C3393">
        <w:rPr>
          <w:rFonts w:ascii="Times New Roman" w:hAnsi="Times New Roman" w:cs="Times New Roman"/>
        </w:rPr>
        <w:t>Expectations for Aim 2:</w:t>
      </w:r>
      <w:bookmarkEnd w:id="20"/>
    </w:p>
    <w:p w14:paraId="4396AEA0" w14:textId="43B3BA32" w:rsidR="00171E9A" w:rsidRPr="000C3393" w:rsidRDefault="0005482C" w:rsidP="008A2CC3">
      <w:pPr>
        <w:pStyle w:val="NoSpacing"/>
        <w:spacing w:line="480" w:lineRule="auto"/>
        <w:ind w:firstLine="142"/>
        <w:rPr>
          <w:rFonts w:ascii="Times New Roman" w:hAnsi="Times New Roman" w:cs="Times New Roman"/>
          <w:sz w:val="24"/>
          <w:szCs w:val="24"/>
        </w:rPr>
      </w:pPr>
      <w:r w:rsidRPr="000C3393">
        <w:rPr>
          <w:rFonts w:ascii="Times New Roman" w:hAnsi="Times New Roman" w:cs="Times New Roman"/>
          <w:sz w:val="24"/>
          <w:szCs w:val="24"/>
        </w:rPr>
        <w:t>This analysi</w:t>
      </w:r>
      <w:r w:rsidR="0041465A" w:rsidRPr="000C3393">
        <w:rPr>
          <w:rFonts w:ascii="Times New Roman" w:hAnsi="Times New Roman" w:cs="Times New Roman"/>
          <w:sz w:val="24"/>
          <w:szCs w:val="24"/>
        </w:rPr>
        <w:t xml:space="preserve">s is expected to </w:t>
      </w:r>
      <w:r w:rsidR="00285A77" w:rsidRPr="000C3393">
        <w:rPr>
          <w:rFonts w:ascii="Times New Roman" w:hAnsi="Times New Roman" w:cs="Times New Roman"/>
          <w:sz w:val="24"/>
          <w:szCs w:val="24"/>
        </w:rPr>
        <w:t>r</w:t>
      </w:r>
      <w:r w:rsidR="00320ACC" w:rsidRPr="000C3393">
        <w:rPr>
          <w:rFonts w:ascii="Times New Roman" w:hAnsi="Times New Roman" w:cs="Times New Roman"/>
          <w:sz w:val="24"/>
          <w:szCs w:val="24"/>
        </w:rPr>
        <w:t xml:space="preserve">eveal several proteins that correlate to miRNA export, where </w:t>
      </w:r>
      <w:r w:rsidR="00351ADF" w:rsidRPr="000C3393">
        <w:rPr>
          <w:rFonts w:ascii="Times New Roman" w:hAnsi="Times New Roman" w:cs="Times New Roman"/>
          <w:sz w:val="24"/>
          <w:szCs w:val="24"/>
        </w:rPr>
        <w:t>some will</w:t>
      </w:r>
      <w:r w:rsidR="00320ACC" w:rsidRPr="000C3393">
        <w:rPr>
          <w:rFonts w:ascii="Times New Roman" w:hAnsi="Times New Roman" w:cs="Times New Roman"/>
          <w:sz w:val="24"/>
          <w:szCs w:val="24"/>
        </w:rPr>
        <w:t xml:space="preserve"> possess </w:t>
      </w:r>
      <w:r w:rsidR="006065F3" w:rsidRPr="000C3393">
        <w:rPr>
          <w:rFonts w:ascii="Times New Roman" w:hAnsi="Times New Roman" w:cs="Times New Roman"/>
          <w:sz w:val="24"/>
          <w:szCs w:val="24"/>
        </w:rPr>
        <w:t xml:space="preserve">RNA binding </w:t>
      </w:r>
      <w:r w:rsidR="00415B7E" w:rsidRPr="000C3393">
        <w:rPr>
          <w:rFonts w:ascii="Times New Roman" w:hAnsi="Times New Roman" w:cs="Times New Roman"/>
          <w:sz w:val="24"/>
          <w:szCs w:val="24"/>
        </w:rPr>
        <w:t>abilities. As proteins contain a defined RNA-binding motif, this expected to be shared within each of the selectively exported miRNA sequences. However, it is possible that multiple RNA-binding proteins can be involved in this process, where there would then be different binding motifs</w:t>
      </w:r>
      <w:r w:rsidRPr="000C3393">
        <w:rPr>
          <w:rFonts w:ascii="Times New Roman" w:hAnsi="Times New Roman" w:cs="Times New Roman"/>
          <w:sz w:val="24"/>
          <w:szCs w:val="24"/>
        </w:rPr>
        <w:t xml:space="preserve"> for different </w:t>
      </w:r>
      <w:r w:rsidR="00C45304">
        <w:rPr>
          <w:rFonts w:ascii="Times New Roman" w:hAnsi="Times New Roman" w:cs="Times New Roman"/>
          <w:sz w:val="24"/>
          <w:szCs w:val="24"/>
        </w:rPr>
        <w:t xml:space="preserve">subsets </w:t>
      </w:r>
      <w:r w:rsidRPr="000C3393">
        <w:rPr>
          <w:rFonts w:ascii="Times New Roman" w:hAnsi="Times New Roman" w:cs="Times New Roman"/>
          <w:sz w:val="24"/>
          <w:szCs w:val="24"/>
        </w:rPr>
        <w:t>miRNAs</w:t>
      </w:r>
      <w:r w:rsidR="00415B7E" w:rsidRPr="000C3393">
        <w:rPr>
          <w:rFonts w:ascii="Times New Roman" w:hAnsi="Times New Roman" w:cs="Times New Roman"/>
          <w:sz w:val="24"/>
          <w:szCs w:val="24"/>
        </w:rPr>
        <w:t xml:space="preserve">. </w:t>
      </w:r>
    </w:p>
    <w:p w14:paraId="347123DC" w14:textId="0B47EEDB" w:rsidR="006E3ADC" w:rsidRPr="000C3393" w:rsidRDefault="006E3ADC" w:rsidP="008A2CC3">
      <w:pPr>
        <w:pStyle w:val="Heading2"/>
        <w:spacing w:before="0" w:line="480" w:lineRule="auto"/>
        <w:rPr>
          <w:rFonts w:ascii="Times New Roman" w:hAnsi="Times New Roman" w:cs="Times New Roman"/>
          <w:b/>
          <w:sz w:val="24"/>
          <w:szCs w:val="24"/>
        </w:rPr>
      </w:pPr>
      <w:bookmarkStart w:id="21" w:name="_Toc445390916"/>
      <w:r w:rsidRPr="000C3393">
        <w:rPr>
          <w:rFonts w:ascii="Times New Roman" w:hAnsi="Times New Roman" w:cs="Times New Roman"/>
          <w:b/>
          <w:sz w:val="24"/>
          <w:szCs w:val="24"/>
        </w:rPr>
        <w:lastRenderedPageBreak/>
        <w:t xml:space="preserve">Aim 3: </w:t>
      </w:r>
      <w:r w:rsidR="00E37607" w:rsidRPr="000C3393">
        <w:rPr>
          <w:rFonts w:ascii="Times New Roman" w:hAnsi="Times New Roman" w:cs="Times New Roman"/>
          <w:b/>
          <w:sz w:val="24"/>
          <w:szCs w:val="24"/>
        </w:rPr>
        <w:t>Validating the candidate miRNA export protein.</w:t>
      </w:r>
      <w:bookmarkEnd w:id="21"/>
      <w:r w:rsidRPr="000C3393">
        <w:rPr>
          <w:rFonts w:ascii="Times New Roman" w:hAnsi="Times New Roman" w:cs="Times New Roman"/>
          <w:b/>
          <w:sz w:val="24"/>
          <w:szCs w:val="24"/>
        </w:rPr>
        <w:t xml:space="preserve"> </w:t>
      </w:r>
    </w:p>
    <w:p w14:paraId="13C3CB34" w14:textId="70251306" w:rsidR="00966C5A" w:rsidRPr="000C3393" w:rsidRDefault="006E3ADC" w:rsidP="008A2CC3">
      <w:pPr>
        <w:pStyle w:val="NoSpacing"/>
        <w:spacing w:line="480" w:lineRule="auto"/>
        <w:ind w:firstLine="142"/>
        <w:rPr>
          <w:rFonts w:ascii="Times New Roman" w:hAnsi="Times New Roman" w:cs="Times New Roman"/>
          <w:color w:val="FF0000"/>
          <w:sz w:val="24"/>
          <w:szCs w:val="24"/>
        </w:rPr>
      </w:pPr>
      <w:r w:rsidRPr="000C3393">
        <w:rPr>
          <w:rFonts w:ascii="Times New Roman" w:hAnsi="Times New Roman" w:cs="Times New Roman"/>
          <w:sz w:val="24"/>
          <w:szCs w:val="24"/>
        </w:rPr>
        <w:t xml:space="preserve">To </w:t>
      </w:r>
      <w:r w:rsidR="00E37607" w:rsidRPr="000C3393">
        <w:rPr>
          <w:rFonts w:ascii="Times New Roman" w:hAnsi="Times New Roman" w:cs="Times New Roman"/>
          <w:sz w:val="24"/>
          <w:szCs w:val="24"/>
        </w:rPr>
        <w:t xml:space="preserve">confirm the activity </w:t>
      </w:r>
      <w:r w:rsidR="0005482C" w:rsidRPr="000C3393">
        <w:rPr>
          <w:rFonts w:ascii="Times New Roman" w:hAnsi="Times New Roman" w:cs="Times New Roman"/>
          <w:sz w:val="24"/>
          <w:szCs w:val="24"/>
        </w:rPr>
        <w:t xml:space="preserve">of the candidates </w:t>
      </w:r>
      <w:r w:rsidR="00E37607" w:rsidRPr="000C3393">
        <w:rPr>
          <w:rFonts w:ascii="Times New Roman" w:hAnsi="Times New Roman" w:cs="Times New Roman"/>
          <w:sz w:val="24"/>
          <w:szCs w:val="24"/>
        </w:rPr>
        <w:t>as a miRNA binding protein</w:t>
      </w:r>
      <w:r w:rsidR="008239A1" w:rsidRPr="000C3393">
        <w:rPr>
          <w:rFonts w:ascii="Times New Roman" w:hAnsi="Times New Roman" w:cs="Times New Roman"/>
          <w:sz w:val="24"/>
          <w:szCs w:val="24"/>
        </w:rPr>
        <w:t xml:space="preserve"> and correct candidate prediction</w:t>
      </w:r>
      <w:r w:rsidRPr="000C3393">
        <w:rPr>
          <w:rFonts w:ascii="Times New Roman" w:hAnsi="Times New Roman" w:cs="Times New Roman"/>
          <w:sz w:val="24"/>
          <w:szCs w:val="24"/>
        </w:rPr>
        <w:t>,</w:t>
      </w:r>
      <w:r w:rsidR="00E37607" w:rsidRPr="000C3393">
        <w:rPr>
          <w:rFonts w:ascii="Times New Roman" w:hAnsi="Times New Roman" w:cs="Times New Roman"/>
          <w:sz w:val="24"/>
          <w:szCs w:val="24"/>
        </w:rPr>
        <w:t xml:space="preserve"> a pull down</w:t>
      </w:r>
      <w:r w:rsidR="00BD6F94" w:rsidRPr="000C3393">
        <w:rPr>
          <w:rFonts w:ascii="Times New Roman" w:hAnsi="Times New Roman" w:cs="Times New Roman"/>
          <w:sz w:val="24"/>
          <w:szCs w:val="24"/>
        </w:rPr>
        <w:t xml:space="preserve"> assay</w:t>
      </w:r>
      <w:r w:rsidR="00E37607" w:rsidRPr="000C3393">
        <w:rPr>
          <w:rFonts w:ascii="Times New Roman" w:hAnsi="Times New Roman" w:cs="Times New Roman"/>
          <w:sz w:val="24"/>
          <w:szCs w:val="24"/>
        </w:rPr>
        <w:t xml:space="preserve"> will be performed. This is followed by</w:t>
      </w:r>
      <w:r w:rsidRPr="000C3393">
        <w:rPr>
          <w:rFonts w:ascii="Times New Roman" w:hAnsi="Times New Roman" w:cs="Times New Roman"/>
          <w:sz w:val="24"/>
          <w:szCs w:val="24"/>
        </w:rPr>
        <w:t xml:space="preserve"> co-localisation </w:t>
      </w:r>
      <w:r w:rsidR="00966C5A" w:rsidRPr="000C3393">
        <w:rPr>
          <w:rFonts w:ascii="Times New Roman" w:hAnsi="Times New Roman" w:cs="Times New Roman"/>
          <w:sz w:val="24"/>
          <w:szCs w:val="24"/>
        </w:rPr>
        <w:t xml:space="preserve">by </w:t>
      </w:r>
      <w:r w:rsidRPr="000C3393">
        <w:rPr>
          <w:rFonts w:ascii="Times New Roman" w:hAnsi="Times New Roman" w:cs="Times New Roman"/>
          <w:sz w:val="24"/>
          <w:szCs w:val="24"/>
        </w:rPr>
        <w:t>immunofluorescence confo</w:t>
      </w:r>
      <w:r w:rsidR="00E37607" w:rsidRPr="000C3393">
        <w:rPr>
          <w:rFonts w:ascii="Times New Roman" w:hAnsi="Times New Roman" w:cs="Times New Roman"/>
          <w:sz w:val="24"/>
          <w:szCs w:val="24"/>
        </w:rPr>
        <w:t xml:space="preserve">cal microscopy to verify activity in </w:t>
      </w:r>
      <w:r w:rsidR="00716E81" w:rsidRPr="000C3393">
        <w:rPr>
          <w:rFonts w:ascii="Times New Roman" w:hAnsi="Times New Roman" w:cs="Times New Roman"/>
          <w:sz w:val="24"/>
          <w:szCs w:val="24"/>
        </w:rPr>
        <w:t>EV</w:t>
      </w:r>
      <w:r w:rsidR="00E37607" w:rsidRPr="000C3393">
        <w:rPr>
          <w:rFonts w:ascii="Times New Roman" w:hAnsi="Times New Roman" w:cs="Times New Roman"/>
          <w:sz w:val="24"/>
          <w:szCs w:val="24"/>
        </w:rPr>
        <w:t>s and lipid rafts</w:t>
      </w:r>
      <w:r w:rsidRPr="000C3393">
        <w:rPr>
          <w:rFonts w:ascii="Times New Roman" w:hAnsi="Times New Roman" w:cs="Times New Roman"/>
          <w:sz w:val="24"/>
          <w:szCs w:val="24"/>
        </w:rPr>
        <w:t xml:space="preserve">. </w:t>
      </w:r>
    </w:p>
    <w:p w14:paraId="11449CB6" w14:textId="0FBEF3BF" w:rsidR="00E37607" w:rsidRPr="000C3393" w:rsidRDefault="00BD6F94" w:rsidP="008A2CC3">
      <w:pPr>
        <w:pStyle w:val="Heading3"/>
        <w:spacing w:before="0" w:line="480" w:lineRule="auto"/>
        <w:rPr>
          <w:rFonts w:ascii="Times New Roman" w:hAnsi="Times New Roman" w:cs="Times New Roman"/>
        </w:rPr>
      </w:pPr>
      <w:bookmarkStart w:id="22" w:name="_Toc445390917"/>
      <w:r w:rsidRPr="000C3393">
        <w:rPr>
          <w:rFonts w:ascii="Times New Roman" w:hAnsi="Times New Roman" w:cs="Times New Roman"/>
        </w:rPr>
        <w:t>Confirmation of binding ability through pulldown assay:</w:t>
      </w:r>
      <w:bookmarkEnd w:id="22"/>
      <w:r w:rsidRPr="000C3393">
        <w:rPr>
          <w:rFonts w:ascii="Times New Roman" w:hAnsi="Times New Roman" w:cs="Times New Roman"/>
        </w:rPr>
        <w:t xml:space="preserve"> </w:t>
      </w:r>
    </w:p>
    <w:p w14:paraId="0BB42879" w14:textId="5C7C3E05" w:rsidR="0002149D" w:rsidRPr="000C3393" w:rsidRDefault="00C776A0" w:rsidP="008A2CC3">
      <w:pPr>
        <w:pStyle w:val="NoSpacing"/>
        <w:spacing w:line="480" w:lineRule="auto"/>
        <w:rPr>
          <w:rFonts w:ascii="Times New Roman" w:hAnsi="Times New Roman" w:cs="Times New Roman"/>
          <w:sz w:val="24"/>
          <w:szCs w:val="24"/>
          <w:shd w:val="clear" w:color="auto" w:fill="FFFFFF"/>
        </w:rPr>
      </w:pPr>
      <w:r w:rsidRPr="000C3393">
        <w:rPr>
          <w:rFonts w:ascii="Times New Roman" w:hAnsi="Times New Roman" w:cs="Times New Roman"/>
          <w:sz w:val="24"/>
          <w:szCs w:val="24"/>
        </w:rPr>
        <w:t>Biotinylated miRNAs including miR-148a (</w:t>
      </w:r>
      <w:r w:rsidR="008B60A8" w:rsidRPr="000C3393">
        <w:rPr>
          <w:rFonts w:ascii="Times New Roman" w:hAnsi="Times New Roman" w:cs="Times New Roman"/>
          <w:sz w:val="24"/>
          <w:szCs w:val="24"/>
        </w:rPr>
        <w:t>found previously</w:t>
      </w:r>
      <w:r w:rsidRPr="000C3393">
        <w:rPr>
          <w:rFonts w:ascii="Times New Roman" w:hAnsi="Times New Roman" w:cs="Times New Roman"/>
          <w:sz w:val="24"/>
          <w:szCs w:val="24"/>
        </w:rPr>
        <w:t xml:space="preserve">) will be transfected into PC3 cells, and secretion via EV confirmed by blotting the EV fraction with anti-streptavidin antibody. </w:t>
      </w:r>
      <w:r w:rsidR="00C41956" w:rsidRPr="000C3393">
        <w:rPr>
          <w:rFonts w:ascii="Times New Roman" w:hAnsi="Times New Roman" w:cs="Times New Roman"/>
          <w:sz w:val="24"/>
          <w:szCs w:val="24"/>
        </w:rPr>
        <w:t>Stre</w:t>
      </w:r>
      <w:r w:rsidR="0002149D" w:rsidRPr="000C3393">
        <w:rPr>
          <w:rFonts w:ascii="Times New Roman" w:hAnsi="Times New Roman" w:cs="Times New Roman"/>
          <w:sz w:val="24"/>
          <w:szCs w:val="24"/>
        </w:rPr>
        <w:t>p</w:t>
      </w:r>
      <w:r w:rsidR="00C41956" w:rsidRPr="000C3393">
        <w:rPr>
          <w:rFonts w:ascii="Times New Roman" w:hAnsi="Times New Roman" w:cs="Times New Roman"/>
          <w:sz w:val="24"/>
          <w:szCs w:val="24"/>
        </w:rPr>
        <w:t xml:space="preserve">tavidin beads will be used to </w:t>
      </w:r>
      <w:r w:rsidRPr="000C3393">
        <w:rPr>
          <w:rFonts w:ascii="Times New Roman" w:hAnsi="Times New Roman" w:cs="Times New Roman"/>
          <w:sz w:val="24"/>
          <w:szCs w:val="24"/>
        </w:rPr>
        <w:t>pull down</w:t>
      </w:r>
      <w:r w:rsidR="00C41956" w:rsidRPr="000C3393">
        <w:rPr>
          <w:rFonts w:ascii="Times New Roman" w:hAnsi="Times New Roman" w:cs="Times New Roman"/>
          <w:sz w:val="24"/>
          <w:szCs w:val="24"/>
        </w:rPr>
        <w:t xml:space="preserve"> b</w:t>
      </w:r>
      <w:r w:rsidR="008239A1" w:rsidRPr="000C3393">
        <w:rPr>
          <w:rFonts w:ascii="Times New Roman" w:hAnsi="Times New Roman" w:cs="Times New Roman"/>
          <w:sz w:val="24"/>
          <w:szCs w:val="24"/>
        </w:rPr>
        <w:t>iotinylated miRNAs</w:t>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and their</w:t>
      </w:r>
      <w:r w:rsidR="00C41956" w:rsidRPr="000C3393">
        <w:rPr>
          <w:rFonts w:ascii="Times New Roman" w:hAnsi="Times New Roman" w:cs="Times New Roman"/>
          <w:sz w:val="24"/>
          <w:szCs w:val="24"/>
        </w:rPr>
        <w:t xml:space="preserve"> binding proteins</w:t>
      </w:r>
      <w:r w:rsidR="001172EA" w:rsidRPr="000C3393">
        <w:rPr>
          <w:rFonts w:ascii="Times New Roman" w:hAnsi="Times New Roman" w:cs="Times New Roman"/>
          <w:sz w:val="24"/>
          <w:szCs w:val="24"/>
        </w:rPr>
        <w:t>, similar to a previous study</w:t>
      </w:r>
      <w:r w:rsidR="001172EA" w:rsidRPr="000C3393">
        <w:rPr>
          <w:rFonts w:ascii="Times New Roman" w:hAnsi="Times New Roman" w:cs="Times New Roman"/>
          <w:sz w:val="24"/>
          <w:szCs w:val="24"/>
        </w:rPr>
        <w:fldChar w:fldCharType="begin"/>
      </w:r>
      <w:r w:rsidR="001172EA" w:rsidRPr="000C3393">
        <w:rPr>
          <w:rFonts w:ascii="Times New Roman" w:hAnsi="Times New Roman" w:cs="Times New Roman"/>
          <w:sz w:val="24"/>
          <w:szCs w:val="24"/>
        </w:rPr>
        <w:instrText xml:space="preserve"> ADDIN EN.CITE &lt;EndNote&gt;&lt;Cite&gt;&lt;Author&gt;Villarroya-Beltri&lt;/Author&gt;&lt;Year&gt;2013&lt;/Year&gt;&lt;RecNum&gt;114&lt;/RecNum&gt;&lt;DisplayText&gt;(Villarroya-Beltri et al.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1172EA" w:rsidRPr="000C3393">
        <w:rPr>
          <w:rFonts w:ascii="Times New Roman" w:hAnsi="Times New Roman" w:cs="Times New Roman"/>
          <w:sz w:val="24"/>
          <w:szCs w:val="24"/>
        </w:rPr>
        <w:fldChar w:fldCharType="separate"/>
      </w:r>
      <w:r w:rsidR="001172EA" w:rsidRPr="000C3393">
        <w:rPr>
          <w:rFonts w:ascii="Times New Roman" w:hAnsi="Times New Roman" w:cs="Times New Roman"/>
          <w:noProof/>
          <w:sz w:val="24"/>
          <w:szCs w:val="24"/>
        </w:rPr>
        <w:t>(</w:t>
      </w:r>
      <w:proofErr w:type="spellStart"/>
      <w:r w:rsidR="001172EA" w:rsidRPr="000C3393">
        <w:rPr>
          <w:rFonts w:ascii="Times New Roman" w:hAnsi="Times New Roman" w:cs="Times New Roman"/>
          <w:noProof/>
          <w:sz w:val="24"/>
          <w:szCs w:val="24"/>
        </w:rPr>
        <w:t>Villarroya-Beltri</w:t>
      </w:r>
      <w:proofErr w:type="spellEnd"/>
      <w:r w:rsidR="001172EA" w:rsidRPr="000C3393">
        <w:rPr>
          <w:rFonts w:ascii="Times New Roman" w:hAnsi="Times New Roman" w:cs="Times New Roman"/>
          <w:noProof/>
          <w:sz w:val="24"/>
          <w:szCs w:val="24"/>
        </w:rPr>
        <w:t xml:space="preserve"> et al. 2013)</w:t>
      </w:r>
      <w:r w:rsidR="001172EA" w:rsidRPr="000C3393">
        <w:rPr>
          <w:rFonts w:ascii="Times New Roman" w:hAnsi="Times New Roman" w:cs="Times New Roman"/>
          <w:sz w:val="24"/>
          <w:szCs w:val="24"/>
        </w:rPr>
        <w:fldChar w:fldCharType="end"/>
      </w:r>
      <w:r w:rsidR="00C41956" w:rsidRPr="000C3393">
        <w:rPr>
          <w:rFonts w:ascii="Times New Roman" w:hAnsi="Times New Roman" w:cs="Times New Roman"/>
          <w:sz w:val="24"/>
          <w:szCs w:val="24"/>
        </w:rPr>
        <w:t xml:space="preserve">. </w:t>
      </w:r>
      <w:r w:rsidRPr="000C3393">
        <w:rPr>
          <w:rFonts w:ascii="Times New Roman" w:hAnsi="Times New Roman" w:cs="Times New Roman"/>
          <w:sz w:val="24"/>
          <w:szCs w:val="24"/>
        </w:rPr>
        <w:t xml:space="preserve">Non-selectively exported miRNAs (alike miR-125a found by </w:t>
      </w:r>
      <w:proofErr w:type="spellStart"/>
      <w:r w:rsidRPr="000C3393">
        <w:rPr>
          <w:rFonts w:ascii="Times New Roman" w:hAnsi="Times New Roman" w:cs="Times New Roman"/>
          <w:sz w:val="24"/>
          <w:szCs w:val="24"/>
        </w:rPr>
        <w:t>Inder</w:t>
      </w:r>
      <w:proofErr w:type="spellEnd"/>
      <w:r w:rsidRPr="000C3393">
        <w:rPr>
          <w:rFonts w:ascii="Times New Roman" w:hAnsi="Times New Roman" w:cs="Times New Roman"/>
          <w:sz w:val="24"/>
          <w:szCs w:val="24"/>
        </w:rPr>
        <w:t xml:space="preserve">, 2014) will be used as a negative control in the pull down. </w:t>
      </w:r>
      <w:r w:rsidR="00C41956" w:rsidRPr="000C3393">
        <w:rPr>
          <w:rFonts w:ascii="Times New Roman" w:hAnsi="Times New Roman" w:cs="Times New Roman"/>
          <w:sz w:val="24"/>
          <w:szCs w:val="24"/>
          <w:shd w:val="clear" w:color="auto" w:fill="FFFFFF"/>
        </w:rPr>
        <w:t>Pulled down proteins will be identified via</w:t>
      </w:r>
      <w:r w:rsidRPr="000C3393">
        <w:rPr>
          <w:rFonts w:ascii="Times New Roman" w:hAnsi="Times New Roman" w:cs="Times New Roman"/>
          <w:sz w:val="24"/>
          <w:szCs w:val="24"/>
          <w:shd w:val="clear" w:color="auto" w:fill="FFFFFF"/>
        </w:rPr>
        <w:t xml:space="preserve"> tandem</w:t>
      </w:r>
      <w:r w:rsidR="00C41956" w:rsidRPr="000C3393">
        <w:rPr>
          <w:rFonts w:ascii="Times New Roman" w:hAnsi="Times New Roman" w:cs="Times New Roman"/>
          <w:sz w:val="24"/>
          <w:szCs w:val="24"/>
          <w:shd w:val="clear" w:color="auto" w:fill="FFFFFF"/>
        </w:rPr>
        <w:t xml:space="preserve"> mass spectrometry. This will be repeated for proteins within </w:t>
      </w:r>
      <w:r w:rsidRPr="000C3393">
        <w:rPr>
          <w:rFonts w:ascii="Times New Roman" w:hAnsi="Times New Roman" w:cs="Times New Roman"/>
          <w:sz w:val="24"/>
          <w:szCs w:val="24"/>
          <w:shd w:val="clear" w:color="auto" w:fill="FFFFFF"/>
        </w:rPr>
        <w:t>the cell</w:t>
      </w:r>
      <w:r w:rsidR="00C41956" w:rsidRPr="000C3393">
        <w:rPr>
          <w:rFonts w:ascii="Times New Roman" w:hAnsi="Times New Roman" w:cs="Times New Roman"/>
          <w:sz w:val="24"/>
          <w:szCs w:val="24"/>
          <w:shd w:val="clear" w:color="auto" w:fill="FFFFFF"/>
        </w:rPr>
        <w:t xml:space="preserve"> from both </w:t>
      </w:r>
      <w:r w:rsidR="0002149D" w:rsidRPr="000C3393">
        <w:rPr>
          <w:rFonts w:ascii="Times New Roman" w:hAnsi="Times New Roman" w:cs="Times New Roman"/>
          <w:sz w:val="24"/>
          <w:szCs w:val="24"/>
          <w:shd w:val="clear" w:color="auto" w:fill="FFFFFF"/>
        </w:rPr>
        <w:t>PC3-GFP and cavin-1 cell lines.</w:t>
      </w:r>
    </w:p>
    <w:p w14:paraId="12939633" w14:textId="0F3B0CF5" w:rsidR="0002149D" w:rsidRPr="000C3393" w:rsidRDefault="0002149D" w:rsidP="008A2CC3">
      <w:pPr>
        <w:pStyle w:val="Heading3"/>
        <w:spacing w:before="0" w:line="480" w:lineRule="auto"/>
        <w:rPr>
          <w:rFonts w:ascii="Times New Roman" w:hAnsi="Times New Roman" w:cs="Times New Roman"/>
          <w:shd w:val="clear" w:color="auto" w:fill="FFFFFF"/>
        </w:rPr>
      </w:pPr>
      <w:bookmarkStart w:id="23" w:name="_Toc445390918"/>
      <w:r w:rsidRPr="000C3393">
        <w:rPr>
          <w:rFonts w:ascii="Times New Roman" w:hAnsi="Times New Roman" w:cs="Times New Roman"/>
          <w:shd w:val="clear" w:color="auto" w:fill="FFFFFF"/>
        </w:rPr>
        <w:t>Co-localisation by immunofluorescence confocal microscopy:</w:t>
      </w:r>
      <w:bookmarkEnd w:id="23"/>
    </w:p>
    <w:p w14:paraId="6E0AAB72" w14:textId="23580490" w:rsidR="008239A1" w:rsidRPr="000C3393" w:rsidRDefault="008B60A8" w:rsidP="008A2CC3">
      <w:pPr>
        <w:pStyle w:val="NoSpacing"/>
        <w:spacing w:line="480" w:lineRule="auto"/>
        <w:rPr>
          <w:rFonts w:ascii="Times New Roman" w:hAnsi="Times New Roman" w:cs="Times New Roman"/>
          <w:sz w:val="24"/>
          <w:szCs w:val="24"/>
        </w:rPr>
      </w:pPr>
      <w:r w:rsidRPr="000C3393">
        <w:rPr>
          <w:rFonts w:ascii="Times New Roman" w:hAnsi="Times New Roman" w:cs="Times New Roman"/>
          <w:sz w:val="24"/>
          <w:szCs w:val="24"/>
          <w:shd w:val="clear" w:color="auto" w:fill="FFFFFF"/>
        </w:rPr>
        <w:t>B</w:t>
      </w:r>
      <w:r w:rsidR="0002149D" w:rsidRPr="000C3393">
        <w:rPr>
          <w:rFonts w:ascii="Times New Roman" w:hAnsi="Times New Roman" w:cs="Times New Roman"/>
          <w:sz w:val="24"/>
          <w:szCs w:val="24"/>
          <w:shd w:val="clear" w:color="auto" w:fill="FFFFFF"/>
        </w:rPr>
        <w:t xml:space="preserve">iotinylated miRNAs </w:t>
      </w:r>
      <w:r w:rsidR="00557E6B" w:rsidRPr="000C3393">
        <w:rPr>
          <w:rFonts w:ascii="Times New Roman" w:hAnsi="Times New Roman" w:cs="Times New Roman"/>
          <w:sz w:val="24"/>
          <w:szCs w:val="24"/>
          <w:shd w:val="clear" w:color="auto" w:fill="FFFFFF"/>
        </w:rPr>
        <w:t xml:space="preserve">(selectively and non-selectively exported) </w:t>
      </w:r>
      <w:r w:rsidRPr="000C3393">
        <w:rPr>
          <w:rFonts w:ascii="Times New Roman" w:hAnsi="Times New Roman" w:cs="Times New Roman"/>
          <w:sz w:val="24"/>
          <w:szCs w:val="24"/>
          <w:shd w:val="clear" w:color="auto" w:fill="FFFFFF"/>
        </w:rPr>
        <w:t>will be visualised using green fluorescently-tagged streptavidin</w:t>
      </w:r>
      <w:r w:rsidR="0002149D" w:rsidRPr="000C3393">
        <w:rPr>
          <w:rFonts w:ascii="Times New Roman" w:hAnsi="Times New Roman" w:cs="Times New Roman"/>
          <w:sz w:val="24"/>
          <w:szCs w:val="24"/>
          <w:shd w:val="clear" w:color="auto" w:fill="FFFFFF"/>
        </w:rPr>
        <w:t xml:space="preserve">. </w:t>
      </w:r>
      <w:r w:rsidRPr="000C3393">
        <w:rPr>
          <w:rFonts w:ascii="Times New Roman" w:hAnsi="Times New Roman" w:cs="Times New Roman"/>
          <w:sz w:val="24"/>
          <w:szCs w:val="24"/>
          <w:shd w:val="clear" w:color="auto" w:fill="FFFFFF"/>
        </w:rPr>
        <w:t xml:space="preserve">Co-localization will be effected by antibody-labelling of </w:t>
      </w:r>
      <w:r w:rsidR="0002149D" w:rsidRPr="000C3393">
        <w:rPr>
          <w:rFonts w:ascii="Times New Roman" w:hAnsi="Times New Roman" w:cs="Times New Roman"/>
          <w:sz w:val="24"/>
          <w:szCs w:val="24"/>
          <w:shd w:val="clear" w:color="auto" w:fill="FFFFFF"/>
        </w:rPr>
        <w:t xml:space="preserve">the candidate miRNA export proteins </w:t>
      </w:r>
      <w:r w:rsidRPr="000C3393">
        <w:rPr>
          <w:rFonts w:ascii="Times New Roman" w:hAnsi="Times New Roman" w:cs="Times New Roman"/>
          <w:sz w:val="24"/>
          <w:szCs w:val="24"/>
          <w:shd w:val="clear" w:color="auto" w:fill="FFFFFF"/>
        </w:rPr>
        <w:t>using a red</w:t>
      </w:r>
      <w:r w:rsidR="0002149D" w:rsidRPr="000C3393">
        <w:rPr>
          <w:rFonts w:ascii="Times New Roman" w:hAnsi="Times New Roman" w:cs="Times New Roman"/>
          <w:sz w:val="24"/>
          <w:szCs w:val="24"/>
          <w:shd w:val="clear" w:color="auto" w:fill="FFFFFF"/>
        </w:rPr>
        <w:t xml:space="preserve"> fluorescently tagged secondary antibody</w:t>
      </w:r>
      <w:r w:rsidR="0002149D" w:rsidRPr="000C3393">
        <w:rPr>
          <w:rFonts w:ascii="Times New Roman" w:hAnsi="Times New Roman" w:cs="Times New Roman"/>
          <w:sz w:val="24"/>
          <w:szCs w:val="24"/>
        </w:rPr>
        <w:t xml:space="preserve">. </w:t>
      </w:r>
      <w:r w:rsidR="00FC2AD9" w:rsidRPr="000C3393">
        <w:rPr>
          <w:rFonts w:ascii="Times New Roman" w:hAnsi="Times New Roman" w:cs="Times New Roman"/>
          <w:sz w:val="24"/>
          <w:szCs w:val="24"/>
        </w:rPr>
        <w:t xml:space="preserve">Individual labelling and localisation will be optimised prior to co-localization. </w:t>
      </w:r>
      <w:r w:rsidR="0002149D" w:rsidRPr="000C3393">
        <w:rPr>
          <w:rFonts w:ascii="Times New Roman" w:hAnsi="Times New Roman" w:cs="Times New Roman"/>
          <w:sz w:val="24"/>
          <w:szCs w:val="24"/>
        </w:rPr>
        <w:t>Visualising the localisation of the miRNAs and the miRNA export protein will be completed through confocal microscopy, where co-localisation will be determin</w:t>
      </w:r>
      <w:r w:rsidR="00FC2AD9" w:rsidRPr="000C3393">
        <w:rPr>
          <w:rFonts w:ascii="Times New Roman" w:hAnsi="Times New Roman" w:cs="Times New Roman"/>
          <w:sz w:val="24"/>
          <w:szCs w:val="24"/>
        </w:rPr>
        <w:t>ed based on a chang</w:t>
      </w:r>
      <w:r w:rsidR="001172EA" w:rsidRPr="000C3393">
        <w:rPr>
          <w:rFonts w:ascii="Times New Roman" w:hAnsi="Times New Roman" w:cs="Times New Roman"/>
          <w:sz w:val="24"/>
          <w:szCs w:val="24"/>
        </w:rPr>
        <w:t xml:space="preserve">e in colour; co-localised tags will be observed as </w:t>
      </w:r>
      <w:r w:rsidR="0002149D" w:rsidRPr="000C3393">
        <w:rPr>
          <w:rFonts w:ascii="Times New Roman" w:hAnsi="Times New Roman" w:cs="Times New Roman"/>
          <w:sz w:val="24"/>
          <w:szCs w:val="24"/>
        </w:rPr>
        <w:t xml:space="preserve">yellow due to the overlap of </w:t>
      </w:r>
      <w:r w:rsidR="00FC2AD9" w:rsidRPr="000C3393">
        <w:rPr>
          <w:rFonts w:ascii="Times New Roman" w:hAnsi="Times New Roman" w:cs="Times New Roman"/>
          <w:sz w:val="24"/>
          <w:szCs w:val="24"/>
        </w:rPr>
        <w:t>GFP and r</w:t>
      </w:r>
      <w:r w:rsidR="003676BE" w:rsidRPr="000C3393">
        <w:rPr>
          <w:rFonts w:ascii="Times New Roman" w:hAnsi="Times New Roman" w:cs="Times New Roman"/>
          <w:sz w:val="24"/>
          <w:szCs w:val="24"/>
        </w:rPr>
        <w:t>ed antibody tag. Th</w:t>
      </w:r>
      <w:r w:rsidR="001172EA" w:rsidRPr="000C3393">
        <w:rPr>
          <w:rFonts w:ascii="Times New Roman" w:hAnsi="Times New Roman" w:cs="Times New Roman"/>
          <w:sz w:val="24"/>
          <w:szCs w:val="24"/>
        </w:rPr>
        <w:t>is will be completed for PC3, without ectopic GFP,</w:t>
      </w:r>
      <w:r w:rsidR="003676BE" w:rsidRPr="000C3393">
        <w:rPr>
          <w:rFonts w:ascii="Times New Roman" w:hAnsi="Times New Roman" w:cs="Times New Roman"/>
          <w:sz w:val="24"/>
          <w:szCs w:val="24"/>
        </w:rPr>
        <w:t xml:space="preserve"> and PC3-cavin-1 cell lines.</w:t>
      </w:r>
      <w:r w:rsidR="001172EA" w:rsidRPr="000C3393">
        <w:rPr>
          <w:rFonts w:ascii="Times New Roman" w:hAnsi="Times New Roman" w:cs="Times New Roman"/>
          <w:sz w:val="24"/>
          <w:szCs w:val="24"/>
        </w:rPr>
        <w:t xml:space="preserve"> Significant co-localisation will be assessed by Pearson correlation. </w:t>
      </w:r>
    </w:p>
    <w:p w14:paraId="45DCA623" w14:textId="6260F3C4" w:rsidR="006E3ADC" w:rsidRPr="000C3393" w:rsidRDefault="00F90E13" w:rsidP="008A2CC3">
      <w:pPr>
        <w:pStyle w:val="Heading3"/>
        <w:spacing w:before="0" w:line="480" w:lineRule="auto"/>
        <w:rPr>
          <w:rFonts w:ascii="Times New Roman" w:hAnsi="Times New Roman" w:cs="Times New Roman"/>
        </w:rPr>
      </w:pPr>
      <w:bookmarkStart w:id="24" w:name="_Toc445390919"/>
      <w:r w:rsidRPr="000C3393">
        <w:rPr>
          <w:rFonts w:ascii="Times New Roman" w:hAnsi="Times New Roman" w:cs="Times New Roman"/>
        </w:rPr>
        <w:lastRenderedPageBreak/>
        <w:t>Expectations for Aim 3:</w:t>
      </w:r>
      <w:bookmarkEnd w:id="24"/>
    </w:p>
    <w:p w14:paraId="056817C0" w14:textId="671FB81C" w:rsidR="00321603" w:rsidRPr="000C3393" w:rsidRDefault="00714D3D" w:rsidP="008A2CC3">
      <w:pPr>
        <w:spacing w:line="480" w:lineRule="auto"/>
        <w:rPr>
          <w:rFonts w:ascii="Times New Roman" w:hAnsi="Times New Roman" w:cs="Times New Roman"/>
          <w:sz w:val="24"/>
          <w:szCs w:val="24"/>
        </w:rPr>
      </w:pPr>
      <w:r w:rsidRPr="000C3393">
        <w:rPr>
          <w:rFonts w:ascii="Times New Roman" w:hAnsi="Times New Roman" w:cs="Times New Roman"/>
          <w:noProof/>
          <w:sz w:val="24"/>
          <w:szCs w:val="24"/>
          <w:lang w:eastAsia="en-AU"/>
        </w:rPr>
        <mc:AlternateContent>
          <mc:Choice Requires="wps">
            <w:drawing>
              <wp:anchor distT="45720" distB="45720" distL="114300" distR="114300" simplePos="0" relativeHeight="251666432" behindDoc="0" locked="0" layoutInCell="1" allowOverlap="1" wp14:anchorId="1C7D1398" wp14:editId="2616CCA2">
                <wp:simplePos x="0" y="0"/>
                <wp:positionH relativeFrom="margin">
                  <wp:posOffset>-16510</wp:posOffset>
                </wp:positionH>
                <wp:positionV relativeFrom="paragraph">
                  <wp:posOffset>2444618</wp:posOffset>
                </wp:positionV>
                <wp:extent cx="5848350" cy="1404620"/>
                <wp:effectExtent l="0" t="0" r="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404620"/>
                        </a:xfrm>
                        <a:prstGeom prst="rect">
                          <a:avLst/>
                        </a:prstGeom>
                        <a:solidFill>
                          <a:srgbClr val="FFFFFF"/>
                        </a:solidFill>
                        <a:ln w="9525">
                          <a:noFill/>
                          <a:miter lim="800000"/>
                          <a:headEnd/>
                          <a:tailEnd/>
                        </a:ln>
                      </wps:spPr>
                      <wps:txbx>
                        <w:txbxContent>
                          <w:p w14:paraId="54BE5F0E" w14:textId="0E70AB7D" w:rsidR="0060356C" w:rsidRPr="007D47A5" w:rsidRDefault="0060356C" w:rsidP="008A2CC3">
                            <w:pPr>
                              <w:pStyle w:val="Heading2"/>
                              <w:spacing w:line="360" w:lineRule="auto"/>
                              <w:rPr>
                                <w:rFonts w:ascii="Times New Roman" w:hAnsi="Times New Roman" w:cs="Times New Roman"/>
                                <w:b/>
                                <w:sz w:val="24"/>
                              </w:rPr>
                            </w:pPr>
                            <w:bookmarkStart w:id="25" w:name="_Toc445390920"/>
                            <w:r w:rsidRPr="007D47A5">
                              <w:rPr>
                                <w:rFonts w:ascii="Times New Roman" w:hAnsi="Times New Roman" w:cs="Times New Roman"/>
                                <w:b/>
                                <w:sz w:val="24"/>
                              </w:rPr>
                              <w:t>Timeline</w:t>
                            </w:r>
                            <w:bookmarkEnd w:id="25"/>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1"/>
                              <w:gridCol w:w="681"/>
                              <w:gridCol w:w="673"/>
                            </w:tblGrid>
                            <w:tr w:rsidR="0060356C" w:rsidRPr="00451452" w14:paraId="13FC0BCE" w14:textId="77777777" w:rsidTr="00A53EE3">
                              <w:trPr>
                                <w:trHeight w:val="340"/>
                              </w:trPr>
                              <w:tc>
                                <w:tcPr>
                                  <w:tcW w:w="2021" w:type="pct"/>
                                  <w:shd w:val="clear" w:color="auto" w:fill="262626" w:themeFill="text1" w:themeFillTint="D9"/>
                                  <w:noWrap/>
                                  <w:hideMark/>
                                </w:tcPr>
                                <w:p w14:paraId="67E5D808" w14:textId="77777777" w:rsidR="0060356C" w:rsidRPr="00451452" w:rsidRDefault="0060356C"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79DA90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669A676"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E23FD1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55B06D4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C5D69E0"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56B3A6D7"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451478AC"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3D662DE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60356C" w:rsidRPr="00451452" w14:paraId="6B26A109" w14:textId="77777777" w:rsidTr="00A53EE3">
                              <w:trPr>
                                <w:trHeight w:val="340"/>
                              </w:trPr>
                              <w:tc>
                                <w:tcPr>
                                  <w:tcW w:w="5000" w:type="pct"/>
                                  <w:gridSpan w:val="10"/>
                                  <w:noWrap/>
                                  <w:hideMark/>
                                </w:tcPr>
                                <w:p w14:paraId="475D8E3D"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60356C" w:rsidRPr="00451452" w14:paraId="72D87DE7" w14:textId="77777777" w:rsidTr="00A53EE3">
                              <w:trPr>
                                <w:trHeight w:val="340"/>
                              </w:trPr>
                              <w:tc>
                                <w:tcPr>
                                  <w:tcW w:w="2021" w:type="pct"/>
                                  <w:noWrap/>
                                  <w:hideMark/>
                                </w:tcPr>
                                <w:p w14:paraId="43FCBF2B"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miRNA-</w:t>
                                  </w:r>
                                  <w:proofErr w:type="spellStart"/>
                                  <w:r w:rsidRPr="00451452">
                                    <w:rPr>
                                      <w:rFonts w:ascii="Times New Roman" w:hAnsi="Times New Roman" w:cs="Times New Roman"/>
                                    </w:rPr>
                                    <w:t>seq</w:t>
                                  </w:r>
                                  <w:proofErr w:type="spellEnd"/>
                                  <w:r w:rsidRPr="00451452">
                                    <w:rPr>
                                      <w:rFonts w:ascii="Times New Roman" w:hAnsi="Times New Roman" w:cs="Times New Roman"/>
                                    </w:rPr>
                                    <w:t xml:space="preserve"> Analysis</w:t>
                                  </w:r>
                                </w:p>
                              </w:tc>
                              <w:tc>
                                <w:tcPr>
                                  <w:tcW w:w="343" w:type="pct"/>
                                  <w:shd w:val="clear" w:color="auto" w:fill="000000" w:themeFill="text1"/>
                                  <w:noWrap/>
                                  <w:hideMark/>
                                </w:tcPr>
                                <w:p w14:paraId="523EB9D9" w14:textId="77777777" w:rsidR="0060356C" w:rsidRPr="00451452" w:rsidRDefault="0060356C"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B6CA2E2" w14:textId="77777777" w:rsidR="0060356C" w:rsidRPr="00451452" w:rsidRDefault="0060356C" w:rsidP="00451452">
                                  <w:pPr>
                                    <w:pStyle w:val="NoSpacing"/>
                                    <w:spacing w:line="276" w:lineRule="auto"/>
                                    <w:rPr>
                                      <w:rFonts w:ascii="Times New Roman" w:hAnsi="Times New Roman" w:cs="Times New Roman"/>
                                      <w:highlight w:val="black"/>
                                    </w:rPr>
                                  </w:pPr>
                                </w:p>
                              </w:tc>
                              <w:tc>
                                <w:tcPr>
                                  <w:tcW w:w="357" w:type="pct"/>
                                  <w:noWrap/>
                                  <w:hideMark/>
                                </w:tcPr>
                                <w:p w14:paraId="21B184E8"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324472BA"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6F21720"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106DDA0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152093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23399366"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1102104D" w14:textId="77777777" w:rsidTr="00A53EE3">
                              <w:trPr>
                                <w:trHeight w:val="340"/>
                              </w:trPr>
                              <w:tc>
                                <w:tcPr>
                                  <w:tcW w:w="2021" w:type="pct"/>
                                  <w:noWrap/>
                                  <w:hideMark/>
                                </w:tcPr>
                                <w:p w14:paraId="7662FC8D"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4E7FB451"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4357473"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61C11E44"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8B3034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169175D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56271A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CAFD903"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5124EF6D"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5EA7AC95" w14:textId="77777777" w:rsidTr="00A53EE3">
                              <w:trPr>
                                <w:trHeight w:val="340"/>
                              </w:trPr>
                              <w:tc>
                                <w:tcPr>
                                  <w:tcW w:w="5000" w:type="pct"/>
                                  <w:gridSpan w:val="10"/>
                                  <w:noWrap/>
                                  <w:hideMark/>
                                </w:tcPr>
                                <w:p w14:paraId="17381C70"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60356C" w:rsidRPr="00451452" w14:paraId="78C979D2" w14:textId="77777777" w:rsidTr="00A53EE3">
                              <w:trPr>
                                <w:trHeight w:val="340"/>
                              </w:trPr>
                              <w:tc>
                                <w:tcPr>
                                  <w:tcW w:w="2021" w:type="pct"/>
                                  <w:noWrap/>
                                  <w:hideMark/>
                                </w:tcPr>
                                <w:p w14:paraId="6194BD4C"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222EFF67"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0008D063"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6D2F21C1" w14:textId="77777777"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442EE75E"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hideMark/>
                                </w:tcPr>
                                <w:p w14:paraId="566EEB2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7840D1A5"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9B79EE6"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4457D66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ABE5039" w14:textId="77777777" w:rsidTr="00A53EE3">
                              <w:trPr>
                                <w:trHeight w:val="340"/>
                              </w:trPr>
                              <w:tc>
                                <w:tcPr>
                                  <w:tcW w:w="2021" w:type="pct"/>
                                  <w:noWrap/>
                                </w:tcPr>
                                <w:p w14:paraId="345F88D3" w14:textId="22187A8B"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5010E6DC" w14:textId="77777777"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33756874" w14:textId="578933E0"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3A34FE83"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1E14AF4C"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tcPr>
                                <w:p w14:paraId="1A95C9EF"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7F7088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1B3921A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tcPr>
                                <w:p w14:paraId="79CDE45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CD36C97" w14:textId="77777777" w:rsidTr="00A53EE3">
                              <w:trPr>
                                <w:trHeight w:val="340"/>
                              </w:trPr>
                              <w:tc>
                                <w:tcPr>
                                  <w:tcW w:w="5000" w:type="pct"/>
                                  <w:gridSpan w:val="10"/>
                                  <w:noWrap/>
                                  <w:hideMark/>
                                </w:tcPr>
                                <w:p w14:paraId="64535AE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60356C" w:rsidRPr="00451452" w14:paraId="79228120" w14:textId="77777777" w:rsidTr="00A53EE3">
                              <w:trPr>
                                <w:trHeight w:val="340"/>
                              </w:trPr>
                              <w:tc>
                                <w:tcPr>
                                  <w:tcW w:w="2021" w:type="pct"/>
                                </w:tcPr>
                                <w:p w14:paraId="05F9D5CB" w14:textId="4DF18303"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5C8B86D0"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FBFD0FF"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tcPr>
                                <w:p w14:paraId="2CC1B50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E49D6A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1BBD494" w14:textId="05FABEBF"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6DD6EF6E" w14:textId="7F746645"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69AC3B9B" w14:textId="2F8470CF"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F7791D6"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2753372A" w14:textId="77777777" w:rsidTr="00A53EE3">
                              <w:trPr>
                                <w:trHeight w:val="340"/>
                              </w:trPr>
                              <w:tc>
                                <w:tcPr>
                                  <w:tcW w:w="2021" w:type="pct"/>
                                </w:tcPr>
                                <w:p w14:paraId="243DBF01" w14:textId="721A8221"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6FD55FD4"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7CA3961"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auto"/>
                                  <w:noWrap/>
                                </w:tcPr>
                                <w:p w14:paraId="540837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5A4D925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6CF4C66F"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56D8990"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564308E4" w14:textId="77777777" w:rsidR="0060356C" w:rsidRPr="00451452" w:rsidRDefault="0060356C" w:rsidP="00714D3D">
                                  <w:pPr>
                                    <w:rPr>
                                      <w:rFonts w:ascii="Times New Roman" w:eastAsia="Times New Roman" w:hAnsi="Times New Roman" w:cs="Times New Roman"/>
                                      <w:color w:val="000000"/>
                                      <w:lang w:eastAsia="en-AU"/>
                                    </w:rPr>
                                  </w:pPr>
                                </w:p>
                              </w:tc>
                              <w:tc>
                                <w:tcPr>
                                  <w:tcW w:w="394" w:type="pct"/>
                                  <w:noWrap/>
                                </w:tcPr>
                                <w:p w14:paraId="64B8F9C7"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77B54522" w14:textId="77777777" w:rsidTr="00A53EE3">
                              <w:trPr>
                                <w:trHeight w:val="340"/>
                              </w:trPr>
                              <w:tc>
                                <w:tcPr>
                                  <w:tcW w:w="2021" w:type="pct"/>
                                  <w:hideMark/>
                                </w:tcPr>
                                <w:p w14:paraId="3BC0A64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68B7E328" w14:textId="77777777" w:rsidR="0060356C" w:rsidRPr="00451452" w:rsidRDefault="0060356C" w:rsidP="00451452">
                                  <w:pPr>
                                    <w:pStyle w:val="NoSpacing"/>
                                    <w:spacing w:line="276" w:lineRule="auto"/>
                                    <w:rPr>
                                      <w:rFonts w:ascii="Times New Roman" w:hAnsi="Times New Roman" w:cs="Times New Roman"/>
                                    </w:rPr>
                                  </w:pPr>
                                </w:p>
                              </w:tc>
                              <w:tc>
                                <w:tcPr>
                                  <w:tcW w:w="314" w:type="pct"/>
                                  <w:noWrap/>
                                  <w:hideMark/>
                                </w:tcPr>
                                <w:p w14:paraId="71926EEA" w14:textId="77777777" w:rsidR="0060356C" w:rsidRPr="00451452" w:rsidRDefault="0060356C" w:rsidP="00451452">
                                  <w:pPr>
                                    <w:pStyle w:val="NoSpacing"/>
                                    <w:spacing w:line="276" w:lineRule="auto"/>
                                    <w:rPr>
                                      <w:rFonts w:ascii="Times New Roman" w:hAnsi="Times New Roman" w:cs="Times New Roman"/>
                                    </w:rPr>
                                  </w:pPr>
                                </w:p>
                              </w:tc>
                              <w:tc>
                                <w:tcPr>
                                  <w:tcW w:w="357" w:type="pct"/>
                                  <w:noWrap/>
                                  <w:hideMark/>
                                </w:tcPr>
                                <w:p w14:paraId="19B5EAB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72FB258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27DAC5B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EDEECA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19294B8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042A4B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6611A4D4" w14:textId="6E1D49B2" w:rsidR="0060356C" w:rsidRPr="00451452" w:rsidRDefault="0060356C"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The aims will be completed successively where methods within the aims can be completed concurrently. As aim 3 is entirely laboratory based, ample time had been allocated for its optimisation and completion. While ample time has been allocated for specifically for thesis writing, it will be an ongoing task throughout the year.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1.3pt;margin-top:192.5pt;width:46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" stroked="f">
                <v:textbox style="mso-fit-shape-to-text:t">
                  <w:txbxContent>
                    <w:p w14:paraId="54BE5F0E" w14:textId="0E70AB7D" w:rsidR="0060356C" w:rsidRPr="007D47A5" w:rsidRDefault="0060356C" w:rsidP="008A2CC3">
                      <w:pPr>
                        <w:pStyle w:val="Heading2"/>
                        <w:spacing w:line="360" w:lineRule="auto"/>
                        <w:rPr>
                          <w:rFonts w:ascii="Times New Roman" w:hAnsi="Times New Roman" w:cs="Times New Roman"/>
                          <w:b/>
                          <w:sz w:val="24"/>
                        </w:rPr>
                      </w:pPr>
                      <w:bookmarkStart w:id="26" w:name="_Toc445390920"/>
                      <w:r w:rsidRPr="007D47A5">
                        <w:rPr>
                          <w:rFonts w:ascii="Times New Roman" w:hAnsi="Times New Roman" w:cs="Times New Roman"/>
                          <w:b/>
                          <w:sz w:val="24"/>
                        </w:rPr>
                        <w:t>Timeline</w:t>
                      </w:r>
                      <w:bookmarkEnd w:id="26"/>
                    </w:p>
                    <w:tbl>
                      <w:tblPr>
                        <w:tblStyle w:val="TableGrid"/>
                        <w:tblW w:w="4880" w:type="pct"/>
                        <w:tblLook w:val="04A0" w:firstRow="1" w:lastRow="0" w:firstColumn="1" w:lastColumn="0" w:noHBand="0" w:noVBand="1"/>
                      </w:tblPr>
                      <w:tblGrid>
                        <w:gridCol w:w="3499"/>
                        <w:gridCol w:w="632"/>
                        <w:gridCol w:w="595"/>
                        <w:gridCol w:w="609"/>
                        <w:gridCol w:w="84"/>
                        <w:gridCol w:w="686"/>
                        <w:gridCol w:w="545"/>
                        <w:gridCol w:w="681"/>
                        <w:gridCol w:w="681"/>
                        <w:gridCol w:w="673"/>
                      </w:tblGrid>
                      <w:tr w:rsidR="0060356C" w:rsidRPr="00451452" w14:paraId="13FC0BCE" w14:textId="77777777" w:rsidTr="00A53EE3">
                        <w:trPr>
                          <w:trHeight w:val="340"/>
                        </w:trPr>
                        <w:tc>
                          <w:tcPr>
                            <w:tcW w:w="2021" w:type="pct"/>
                            <w:shd w:val="clear" w:color="auto" w:fill="262626" w:themeFill="text1" w:themeFillTint="D9"/>
                            <w:noWrap/>
                            <w:hideMark/>
                          </w:tcPr>
                          <w:p w14:paraId="67E5D808" w14:textId="77777777" w:rsidR="0060356C" w:rsidRPr="00451452" w:rsidRDefault="0060356C" w:rsidP="00714D3D">
                            <w:pPr>
                              <w:jc w:val="center"/>
                              <w:rPr>
                                <w:rFonts w:ascii="Times New Roman" w:eastAsia="Times New Roman" w:hAnsi="Times New Roman" w:cs="Times New Roman"/>
                                <w:b/>
                                <w:bCs/>
                                <w:color w:val="FFFFFF" w:themeColor="background1"/>
                                <w:u w:val="single"/>
                                <w:lang w:eastAsia="en-AU"/>
                              </w:rPr>
                            </w:pPr>
                            <w:r w:rsidRPr="00451452">
                              <w:rPr>
                                <w:rFonts w:ascii="Times New Roman" w:eastAsia="Times New Roman" w:hAnsi="Times New Roman" w:cs="Times New Roman"/>
                                <w:b/>
                                <w:bCs/>
                                <w:color w:val="FFFFFF" w:themeColor="background1"/>
                                <w:u w:val="single"/>
                                <w:lang w:eastAsia="en-AU"/>
                              </w:rPr>
                              <w:t>Honours Timeline</w:t>
                            </w:r>
                          </w:p>
                        </w:tc>
                        <w:tc>
                          <w:tcPr>
                            <w:tcW w:w="343" w:type="pct"/>
                            <w:shd w:val="clear" w:color="auto" w:fill="262626" w:themeFill="text1" w:themeFillTint="D9"/>
                            <w:noWrap/>
                            <w:hideMark/>
                          </w:tcPr>
                          <w:p w14:paraId="779DA90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Mar</w:t>
                            </w:r>
                          </w:p>
                        </w:tc>
                        <w:tc>
                          <w:tcPr>
                            <w:tcW w:w="314" w:type="pct"/>
                            <w:shd w:val="clear" w:color="auto" w:fill="262626" w:themeFill="text1" w:themeFillTint="D9"/>
                            <w:noWrap/>
                            <w:hideMark/>
                          </w:tcPr>
                          <w:p w14:paraId="7669A676"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Apr</w:t>
                            </w:r>
                          </w:p>
                        </w:tc>
                        <w:tc>
                          <w:tcPr>
                            <w:tcW w:w="411" w:type="pct"/>
                            <w:gridSpan w:val="2"/>
                            <w:shd w:val="clear" w:color="auto" w:fill="262626" w:themeFill="text1" w:themeFillTint="D9"/>
                            <w:noWrap/>
                            <w:hideMark/>
                          </w:tcPr>
                          <w:p w14:paraId="4E23FD12"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May</w:t>
                            </w:r>
                          </w:p>
                        </w:tc>
                        <w:tc>
                          <w:tcPr>
                            <w:tcW w:w="402" w:type="pct"/>
                            <w:shd w:val="clear" w:color="auto" w:fill="262626" w:themeFill="text1" w:themeFillTint="D9"/>
                            <w:noWrap/>
                            <w:hideMark/>
                          </w:tcPr>
                          <w:p w14:paraId="55B06D4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Jun</w:t>
                            </w:r>
                          </w:p>
                        </w:tc>
                        <w:tc>
                          <w:tcPr>
                            <w:tcW w:w="320" w:type="pct"/>
                            <w:shd w:val="clear" w:color="auto" w:fill="262626" w:themeFill="text1" w:themeFillTint="D9"/>
                            <w:noWrap/>
                            <w:hideMark/>
                          </w:tcPr>
                          <w:p w14:paraId="6C5D69E0"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Jul</w:t>
                            </w:r>
                          </w:p>
                        </w:tc>
                        <w:tc>
                          <w:tcPr>
                            <w:tcW w:w="398" w:type="pct"/>
                            <w:shd w:val="clear" w:color="auto" w:fill="262626" w:themeFill="text1" w:themeFillTint="D9"/>
                            <w:noWrap/>
                            <w:hideMark/>
                          </w:tcPr>
                          <w:p w14:paraId="56B3A6D7"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Aug</w:t>
                            </w:r>
                          </w:p>
                        </w:tc>
                        <w:tc>
                          <w:tcPr>
                            <w:tcW w:w="398" w:type="pct"/>
                            <w:shd w:val="clear" w:color="auto" w:fill="262626" w:themeFill="text1" w:themeFillTint="D9"/>
                            <w:noWrap/>
                            <w:hideMark/>
                          </w:tcPr>
                          <w:p w14:paraId="451478AC"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Sep</w:t>
                            </w:r>
                          </w:p>
                        </w:tc>
                        <w:tc>
                          <w:tcPr>
                            <w:tcW w:w="394" w:type="pct"/>
                            <w:shd w:val="clear" w:color="auto" w:fill="262626" w:themeFill="text1" w:themeFillTint="D9"/>
                            <w:noWrap/>
                            <w:hideMark/>
                          </w:tcPr>
                          <w:p w14:paraId="3D662DE9" w14:textId="77777777" w:rsidR="0060356C" w:rsidRPr="00451452" w:rsidRDefault="0060356C" w:rsidP="00714D3D">
                            <w:pPr>
                              <w:rPr>
                                <w:rFonts w:ascii="Times New Roman" w:eastAsia="Times New Roman" w:hAnsi="Times New Roman" w:cs="Times New Roman"/>
                                <w:b/>
                                <w:color w:val="FFFFFF" w:themeColor="background1"/>
                                <w:lang w:eastAsia="en-AU"/>
                              </w:rPr>
                            </w:pPr>
                            <w:r w:rsidRPr="00451452">
                              <w:rPr>
                                <w:rFonts w:ascii="Times New Roman" w:eastAsia="Times New Roman" w:hAnsi="Times New Roman" w:cs="Times New Roman"/>
                                <w:b/>
                                <w:color w:val="FFFFFF" w:themeColor="background1"/>
                                <w:lang w:eastAsia="en-AU"/>
                              </w:rPr>
                              <w:t>Oct</w:t>
                            </w:r>
                          </w:p>
                        </w:tc>
                      </w:tr>
                      <w:tr w:rsidR="0060356C" w:rsidRPr="00451452" w14:paraId="6B26A109" w14:textId="77777777" w:rsidTr="00A53EE3">
                        <w:trPr>
                          <w:trHeight w:val="340"/>
                        </w:trPr>
                        <w:tc>
                          <w:tcPr>
                            <w:tcW w:w="5000" w:type="pct"/>
                            <w:gridSpan w:val="10"/>
                            <w:noWrap/>
                            <w:hideMark/>
                          </w:tcPr>
                          <w:p w14:paraId="475D8E3D"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1</w:t>
                            </w:r>
                          </w:p>
                        </w:tc>
                      </w:tr>
                      <w:tr w:rsidR="0060356C" w:rsidRPr="00451452" w14:paraId="72D87DE7" w14:textId="77777777" w:rsidTr="00A53EE3">
                        <w:trPr>
                          <w:trHeight w:val="340"/>
                        </w:trPr>
                        <w:tc>
                          <w:tcPr>
                            <w:tcW w:w="2021" w:type="pct"/>
                            <w:noWrap/>
                            <w:hideMark/>
                          </w:tcPr>
                          <w:p w14:paraId="43FCBF2B"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miRNA-</w:t>
                            </w:r>
                            <w:proofErr w:type="spellStart"/>
                            <w:r w:rsidRPr="00451452">
                              <w:rPr>
                                <w:rFonts w:ascii="Times New Roman" w:hAnsi="Times New Roman" w:cs="Times New Roman"/>
                              </w:rPr>
                              <w:t>seq</w:t>
                            </w:r>
                            <w:proofErr w:type="spellEnd"/>
                            <w:r w:rsidRPr="00451452">
                              <w:rPr>
                                <w:rFonts w:ascii="Times New Roman" w:hAnsi="Times New Roman" w:cs="Times New Roman"/>
                              </w:rPr>
                              <w:t xml:space="preserve"> Analysis</w:t>
                            </w:r>
                          </w:p>
                        </w:tc>
                        <w:tc>
                          <w:tcPr>
                            <w:tcW w:w="343" w:type="pct"/>
                            <w:shd w:val="clear" w:color="auto" w:fill="000000" w:themeFill="text1"/>
                            <w:noWrap/>
                            <w:hideMark/>
                          </w:tcPr>
                          <w:p w14:paraId="523EB9D9" w14:textId="77777777" w:rsidR="0060356C" w:rsidRPr="00451452" w:rsidRDefault="0060356C" w:rsidP="00451452">
                            <w:pPr>
                              <w:pStyle w:val="NoSpacing"/>
                              <w:spacing w:line="276" w:lineRule="auto"/>
                              <w:rPr>
                                <w:rFonts w:ascii="Times New Roman" w:hAnsi="Times New Roman" w:cs="Times New Roman"/>
                                <w:highlight w:val="black"/>
                              </w:rPr>
                            </w:pPr>
                            <w:r w:rsidRPr="00451452">
                              <w:rPr>
                                <w:rFonts w:ascii="Times New Roman" w:hAnsi="Times New Roman" w:cs="Times New Roman"/>
                                <w:highlight w:val="black"/>
                              </w:rPr>
                              <w:t> </w:t>
                            </w:r>
                          </w:p>
                        </w:tc>
                        <w:tc>
                          <w:tcPr>
                            <w:tcW w:w="314" w:type="pct"/>
                            <w:shd w:val="clear" w:color="auto" w:fill="FFFFFF" w:themeFill="background1"/>
                            <w:noWrap/>
                            <w:hideMark/>
                          </w:tcPr>
                          <w:p w14:paraId="4B6CA2E2" w14:textId="77777777" w:rsidR="0060356C" w:rsidRPr="00451452" w:rsidRDefault="0060356C" w:rsidP="00451452">
                            <w:pPr>
                              <w:pStyle w:val="NoSpacing"/>
                              <w:spacing w:line="276" w:lineRule="auto"/>
                              <w:rPr>
                                <w:rFonts w:ascii="Times New Roman" w:hAnsi="Times New Roman" w:cs="Times New Roman"/>
                                <w:highlight w:val="black"/>
                              </w:rPr>
                            </w:pPr>
                          </w:p>
                        </w:tc>
                        <w:tc>
                          <w:tcPr>
                            <w:tcW w:w="357" w:type="pct"/>
                            <w:noWrap/>
                            <w:hideMark/>
                          </w:tcPr>
                          <w:p w14:paraId="21B184E8"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324472BA"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06F21720"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106DDA0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152093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23399366"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1102104D" w14:textId="77777777" w:rsidTr="00A53EE3">
                        <w:trPr>
                          <w:trHeight w:val="340"/>
                        </w:trPr>
                        <w:tc>
                          <w:tcPr>
                            <w:tcW w:w="2021" w:type="pct"/>
                            <w:noWrap/>
                            <w:hideMark/>
                          </w:tcPr>
                          <w:p w14:paraId="7662FC8D"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RT-qPCR</w:t>
                            </w:r>
                          </w:p>
                        </w:tc>
                        <w:tc>
                          <w:tcPr>
                            <w:tcW w:w="343" w:type="pct"/>
                            <w:noWrap/>
                            <w:hideMark/>
                          </w:tcPr>
                          <w:p w14:paraId="4E7FB451"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14357473"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w:t>
                            </w:r>
                          </w:p>
                        </w:tc>
                        <w:tc>
                          <w:tcPr>
                            <w:tcW w:w="357" w:type="pct"/>
                            <w:noWrap/>
                            <w:hideMark/>
                          </w:tcPr>
                          <w:p w14:paraId="61C11E44"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hideMark/>
                          </w:tcPr>
                          <w:p w14:paraId="48B3034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169175D7"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56271A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CAFD903"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5124EF6D"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5EA7AC95" w14:textId="77777777" w:rsidTr="00A53EE3">
                        <w:trPr>
                          <w:trHeight w:val="340"/>
                        </w:trPr>
                        <w:tc>
                          <w:tcPr>
                            <w:tcW w:w="5000" w:type="pct"/>
                            <w:gridSpan w:val="10"/>
                            <w:noWrap/>
                            <w:hideMark/>
                          </w:tcPr>
                          <w:p w14:paraId="17381C70"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2</w:t>
                            </w:r>
                          </w:p>
                        </w:tc>
                      </w:tr>
                      <w:tr w:rsidR="0060356C" w:rsidRPr="00451452" w14:paraId="78C979D2" w14:textId="77777777" w:rsidTr="00A53EE3">
                        <w:trPr>
                          <w:trHeight w:val="340"/>
                        </w:trPr>
                        <w:tc>
                          <w:tcPr>
                            <w:tcW w:w="2021" w:type="pct"/>
                            <w:noWrap/>
                            <w:hideMark/>
                          </w:tcPr>
                          <w:p w14:paraId="6194BD4C" w14:textId="77777777"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Partner Prediction</w:t>
                            </w:r>
                          </w:p>
                        </w:tc>
                        <w:tc>
                          <w:tcPr>
                            <w:tcW w:w="343" w:type="pct"/>
                            <w:noWrap/>
                            <w:hideMark/>
                          </w:tcPr>
                          <w:p w14:paraId="222EFF67" w14:textId="77777777" w:rsidR="0060356C" w:rsidRPr="00451452" w:rsidRDefault="0060356C" w:rsidP="00451452">
                            <w:pPr>
                              <w:pStyle w:val="NoSpacing"/>
                              <w:spacing w:line="276" w:lineRule="auto"/>
                              <w:rPr>
                                <w:rFonts w:ascii="Times New Roman" w:hAnsi="Times New Roman" w:cs="Times New Roman"/>
                              </w:rPr>
                            </w:pPr>
                          </w:p>
                        </w:tc>
                        <w:tc>
                          <w:tcPr>
                            <w:tcW w:w="314" w:type="pct"/>
                            <w:shd w:val="clear" w:color="auto" w:fill="000000" w:themeFill="text1"/>
                            <w:noWrap/>
                            <w:hideMark/>
                          </w:tcPr>
                          <w:p w14:paraId="0008D063"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hideMark/>
                          </w:tcPr>
                          <w:p w14:paraId="6D2F21C1" w14:textId="77777777"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456" w:type="pct"/>
                            <w:gridSpan w:val="2"/>
                            <w:noWrap/>
                            <w:hideMark/>
                          </w:tcPr>
                          <w:p w14:paraId="442EE75E"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hideMark/>
                          </w:tcPr>
                          <w:p w14:paraId="566EEB2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7840D1A5"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69B79EE6"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hideMark/>
                          </w:tcPr>
                          <w:p w14:paraId="4457D66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ABE5039" w14:textId="77777777" w:rsidTr="00A53EE3">
                        <w:trPr>
                          <w:trHeight w:val="340"/>
                        </w:trPr>
                        <w:tc>
                          <w:tcPr>
                            <w:tcW w:w="2021" w:type="pct"/>
                            <w:noWrap/>
                          </w:tcPr>
                          <w:p w14:paraId="345F88D3" w14:textId="22187A8B"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Motif Assessment</w:t>
                            </w:r>
                          </w:p>
                        </w:tc>
                        <w:tc>
                          <w:tcPr>
                            <w:tcW w:w="343" w:type="pct"/>
                            <w:noWrap/>
                          </w:tcPr>
                          <w:p w14:paraId="5010E6DC" w14:textId="77777777"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14" w:type="pct"/>
                            <w:shd w:val="clear" w:color="auto" w:fill="auto"/>
                            <w:noWrap/>
                          </w:tcPr>
                          <w:p w14:paraId="33756874" w14:textId="578933E0" w:rsidR="0060356C" w:rsidRPr="00451452" w:rsidRDefault="0060356C" w:rsidP="00451452">
                            <w:pPr>
                              <w:pStyle w:val="NoSpacing"/>
                              <w:spacing w:line="276" w:lineRule="auto"/>
                              <w:rPr>
                                <w:rFonts w:ascii="Times New Roman" w:hAnsi="Times New Roman" w:cs="Times New Roman"/>
                                <w:color w:val="FFFFFF" w:themeColor="background1"/>
                              </w:rPr>
                            </w:pPr>
                          </w:p>
                        </w:tc>
                        <w:tc>
                          <w:tcPr>
                            <w:tcW w:w="357" w:type="pct"/>
                            <w:shd w:val="clear" w:color="auto" w:fill="000000" w:themeFill="text1"/>
                            <w:noWrap/>
                          </w:tcPr>
                          <w:p w14:paraId="3A34FE83"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456" w:type="pct"/>
                            <w:gridSpan w:val="2"/>
                            <w:noWrap/>
                          </w:tcPr>
                          <w:p w14:paraId="1E14AF4C"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20" w:type="pct"/>
                            <w:noWrap/>
                          </w:tcPr>
                          <w:p w14:paraId="1A95C9EF"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7F7088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tcPr>
                          <w:p w14:paraId="1B3921AF" w14:textId="77777777" w:rsidR="0060356C" w:rsidRPr="00451452" w:rsidRDefault="0060356C" w:rsidP="00714D3D">
                            <w:pPr>
                              <w:rPr>
                                <w:rFonts w:ascii="Times New Roman" w:eastAsia="Times New Roman" w:hAnsi="Times New Roman" w:cs="Times New Roman"/>
                                <w:sz w:val="20"/>
                                <w:szCs w:val="20"/>
                                <w:lang w:eastAsia="en-AU"/>
                              </w:rPr>
                            </w:pPr>
                          </w:p>
                        </w:tc>
                        <w:tc>
                          <w:tcPr>
                            <w:tcW w:w="394" w:type="pct"/>
                            <w:noWrap/>
                          </w:tcPr>
                          <w:p w14:paraId="79CDE45A" w14:textId="77777777" w:rsidR="0060356C" w:rsidRPr="00451452" w:rsidRDefault="0060356C" w:rsidP="00714D3D">
                            <w:pPr>
                              <w:rPr>
                                <w:rFonts w:ascii="Times New Roman" w:eastAsia="Times New Roman" w:hAnsi="Times New Roman" w:cs="Times New Roman"/>
                                <w:sz w:val="20"/>
                                <w:szCs w:val="20"/>
                                <w:lang w:eastAsia="en-AU"/>
                              </w:rPr>
                            </w:pPr>
                          </w:p>
                        </w:tc>
                      </w:tr>
                      <w:tr w:rsidR="0060356C" w:rsidRPr="00451452" w14:paraId="6CD36C97" w14:textId="77777777" w:rsidTr="00A53EE3">
                        <w:trPr>
                          <w:trHeight w:val="340"/>
                        </w:trPr>
                        <w:tc>
                          <w:tcPr>
                            <w:tcW w:w="5000" w:type="pct"/>
                            <w:gridSpan w:val="10"/>
                            <w:noWrap/>
                            <w:hideMark/>
                          </w:tcPr>
                          <w:p w14:paraId="64535AE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Aim 3</w:t>
                            </w:r>
                          </w:p>
                        </w:tc>
                      </w:tr>
                      <w:tr w:rsidR="0060356C" w:rsidRPr="00451452" w14:paraId="79228120" w14:textId="77777777" w:rsidTr="00A53EE3">
                        <w:trPr>
                          <w:trHeight w:val="340"/>
                        </w:trPr>
                        <w:tc>
                          <w:tcPr>
                            <w:tcW w:w="2021" w:type="pct"/>
                          </w:tcPr>
                          <w:p w14:paraId="05F9D5CB" w14:textId="4DF18303"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Pull down Assay </w:t>
                            </w:r>
                          </w:p>
                        </w:tc>
                        <w:tc>
                          <w:tcPr>
                            <w:tcW w:w="343" w:type="pct"/>
                            <w:noWrap/>
                          </w:tcPr>
                          <w:p w14:paraId="5C8B86D0"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FBFD0FF"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000000" w:themeFill="text1"/>
                            <w:noWrap/>
                          </w:tcPr>
                          <w:p w14:paraId="2CC1B50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1E49D6A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11BBD494" w14:textId="05FABEBF"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000000" w:themeFill="text1"/>
                            <w:noWrap/>
                          </w:tcPr>
                          <w:p w14:paraId="6DD6EF6E" w14:textId="7F746645" w:rsidR="0060356C" w:rsidRPr="00451452" w:rsidRDefault="0060356C" w:rsidP="00451452">
                            <w:pPr>
                              <w:spacing w:line="276" w:lineRule="auto"/>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8" w:type="pct"/>
                            <w:shd w:val="clear" w:color="auto" w:fill="auto"/>
                            <w:noWrap/>
                          </w:tcPr>
                          <w:p w14:paraId="69AC3B9B" w14:textId="2F8470CF"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noWrap/>
                          </w:tcPr>
                          <w:p w14:paraId="0F7791D6"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2753372A" w14:textId="77777777" w:rsidTr="00A53EE3">
                        <w:trPr>
                          <w:trHeight w:val="340"/>
                        </w:trPr>
                        <w:tc>
                          <w:tcPr>
                            <w:tcW w:w="2021" w:type="pct"/>
                          </w:tcPr>
                          <w:p w14:paraId="243DBF01" w14:textId="721A8221" w:rsidR="0060356C" w:rsidRPr="00451452" w:rsidRDefault="0060356C" w:rsidP="00451452">
                            <w:pPr>
                              <w:pStyle w:val="NoSpacing"/>
                              <w:spacing w:line="276" w:lineRule="auto"/>
                              <w:rPr>
                                <w:rFonts w:ascii="Times New Roman" w:hAnsi="Times New Roman" w:cs="Times New Roman"/>
                              </w:rPr>
                            </w:pPr>
                            <w:r w:rsidRPr="00451452">
                              <w:rPr>
                                <w:rFonts w:ascii="Times New Roman" w:hAnsi="Times New Roman" w:cs="Times New Roman"/>
                              </w:rPr>
                              <w:t xml:space="preserve">Co-localisation microscopy </w:t>
                            </w:r>
                          </w:p>
                        </w:tc>
                        <w:tc>
                          <w:tcPr>
                            <w:tcW w:w="343" w:type="pct"/>
                            <w:noWrap/>
                          </w:tcPr>
                          <w:p w14:paraId="6FD55FD4" w14:textId="77777777" w:rsidR="0060356C" w:rsidRPr="00451452" w:rsidRDefault="0060356C" w:rsidP="00451452">
                            <w:pPr>
                              <w:pStyle w:val="NoSpacing"/>
                              <w:spacing w:line="276" w:lineRule="auto"/>
                              <w:rPr>
                                <w:rFonts w:ascii="Times New Roman" w:hAnsi="Times New Roman" w:cs="Times New Roman"/>
                              </w:rPr>
                            </w:pPr>
                          </w:p>
                        </w:tc>
                        <w:tc>
                          <w:tcPr>
                            <w:tcW w:w="314" w:type="pct"/>
                            <w:noWrap/>
                          </w:tcPr>
                          <w:p w14:paraId="67CA3961" w14:textId="77777777" w:rsidR="0060356C" w:rsidRPr="00451452" w:rsidRDefault="0060356C" w:rsidP="00451452">
                            <w:pPr>
                              <w:pStyle w:val="NoSpacing"/>
                              <w:spacing w:line="276" w:lineRule="auto"/>
                              <w:rPr>
                                <w:rFonts w:ascii="Times New Roman" w:hAnsi="Times New Roman" w:cs="Times New Roman"/>
                              </w:rPr>
                            </w:pPr>
                          </w:p>
                        </w:tc>
                        <w:tc>
                          <w:tcPr>
                            <w:tcW w:w="357" w:type="pct"/>
                            <w:shd w:val="clear" w:color="auto" w:fill="auto"/>
                            <w:noWrap/>
                          </w:tcPr>
                          <w:p w14:paraId="540837B2"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shd w:val="clear" w:color="auto" w:fill="000000" w:themeFill="text1"/>
                            <w:noWrap/>
                          </w:tcPr>
                          <w:p w14:paraId="5A4D925C"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shd w:val="clear" w:color="auto" w:fill="000000" w:themeFill="text1"/>
                            <w:noWrap/>
                          </w:tcPr>
                          <w:p w14:paraId="6CF4C66F"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000000" w:themeFill="text1"/>
                            <w:noWrap/>
                          </w:tcPr>
                          <w:p w14:paraId="056D8990" w14:textId="77777777" w:rsidR="0060356C" w:rsidRPr="00451452" w:rsidRDefault="0060356C" w:rsidP="00451452">
                            <w:pPr>
                              <w:spacing w:line="276" w:lineRule="auto"/>
                              <w:rPr>
                                <w:rFonts w:ascii="Times New Roman" w:eastAsia="Times New Roman" w:hAnsi="Times New Roman" w:cs="Times New Roman"/>
                                <w:color w:val="000000"/>
                                <w:lang w:eastAsia="en-AU"/>
                              </w:rPr>
                            </w:pPr>
                          </w:p>
                        </w:tc>
                        <w:tc>
                          <w:tcPr>
                            <w:tcW w:w="398" w:type="pct"/>
                            <w:shd w:val="clear" w:color="auto" w:fill="auto"/>
                            <w:noWrap/>
                          </w:tcPr>
                          <w:p w14:paraId="564308E4" w14:textId="77777777" w:rsidR="0060356C" w:rsidRPr="00451452" w:rsidRDefault="0060356C" w:rsidP="00714D3D">
                            <w:pPr>
                              <w:rPr>
                                <w:rFonts w:ascii="Times New Roman" w:eastAsia="Times New Roman" w:hAnsi="Times New Roman" w:cs="Times New Roman"/>
                                <w:color w:val="000000"/>
                                <w:lang w:eastAsia="en-AU"/>
                              </w:rPr>
                            </w:pPr>
                          </w:p>
                        </w:tc>
                        <w:tc>
                          <w:tcPr>
                            <w:tcW w:w="394" w:type="pct"/>
                            <w:noWrap/>
                          </w:tcPr>
                          <w:p w14:paraId="64B8F9C7" w14:textId="77777777" w:rsidR="0060356C" w:rsidRPr="00451452" w:rsidRDefault="0060356C" w:rsidP="00714D3D">
                            <w:pPr>
                              <w:rPr>
                                <w:rFonts w:ascii="Times New Roman" w:eastAsia="Times New Roman" w:hAnsi="Times New Roman" w:cs="Times New Roman"/>
                                <w:color w:val="000000"/>
                                <w:lang w:eastAsia="en-AU"/>
                              </w:rPr>
                            </w:pPr>
                          </w:p>
                        </w:tc>
                      </w:tr>
                      <w:tr w:rsidR="0060356C" w:rsidRPr="00451452" w14:paraId="77B54522" w14:textId="77777777" w:rsidTr="00A53EE3">
                        <w:trPr>
                          <w:trHeight w:val="340"/>
                        </w:trPr>
                        <w:tc>
                          <w:tcPr>
                            <w:tcW w:w="2021" w:type="pct"/>
                            <w:hideMark/>
                          </w:tcPr>
                          <w:p w14:paraId="3BC0A648" w14:textId="77777777" w:rsidR="0060356C" w:rsidRPr="00451452" w:rsidRDefault="0060356C" w:rsidP="00451452">
                            <w:pPr>
                              <w:pStyle w:val="NoSpacing"/>
                              <w:spacing w:line="276" w:lineRule="auto"/>
                              <w:rPr>
                                <w:rFonts w:ascii="Times New Roman" w:hAnsi="Times New Roman" w:cs="Times New Roman"/>
                                <w:b/>
                              </w:rPr>
                            </w:pPr>
                            <w:r w:rsidRPr="00451452">
                              <w:rPr>
                                <w:rFonts w:ascii="Times New Roman" w:hAnsi="Times New Roman" w:cs="Times New Roman"/>
                                <w:b/>
                              </w:rPr>
                              <w:t xml:space="preserve">Thesis Writing </w:t>
                            </w:r>
                          </w:p>
                        </w:tc>
                        <w:tc>
                          <w:tcPr>
                            <w:tcW w:w="343" w:type="pct"/>
                            <w:noWrap/>
                            <w:hideMark/>
                          </w:tcPr>
                          <w:p w14:paraId="68B7E328" w14:textId="77777777" w:rsidR="0060356C" w:rsidRPr="00451452" w:rsidRDefault="0060356C" w:rsidP="00451452">
                            <w:pPr>
                              <w:pStyle w:val="NoSpacing"/>
                              <w:spacing w:line="276" w:lineRule="auto"/>
                              <w:rPr>
                                <w:rFonts w:ascii="Times New Roman" w:hAnsi="Times New Roman" w:cs="Times New Roman"/>
                              </w:rPr>
                            </w:pPr>
                          </w:p>
                        </w:tc>
                        <w:tc>
                          <w:tcPr>
                            <w:tcW w:w="314" w:type="pct"/>
                            <w:noWrap/>
                            <w:hideMark/>
                          </w:tcPr>
                          <w:p w14:paraId="71926EEA" w14:textId="77777777" w:rsidR="0060356C" w:rsidRPr="00451452" w:rsidRDefault="0060356C" w:rsidP="00451452">
                            <w:pPr>
                              <w:pStyle w:val="NoSpacing"/>
                              <w:spacing w:line="276" w:lineRule="auto"/>
                              <w:rPr>
                                <w:rFonts w:ascii="Times New Roman" w:hAnsi="Times New Roman" w:cs="Times New Roman"/>
                              </w:rPr>
                            </w:pPr>
                          </w:p>
                        </w:tc>
                        <w:tc>
                          <w:tcPr>
                            <w:tcW w:w="357" w:type="pct"/>
                            <w:noWrap/>
                            <w:hideMark/>
                          </w:tcPr>
                          <w:p w14:paraId="19B5EABD"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456" w:type="pct"/>
                            <w:gridSpan w:val="2"/>
                            <w:noWrap/>
                            <w:hideMark/>
                          </w:tcPr>
                          <w:p w14:paraId="72FB258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20" w:type="pct"/>
                            <w:noWrap/>
                            <w:hideMark/>
                          </w:tcPr>
                          <w:p w14:paraId="27DAC5B1"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noWrap/>
                            <w:hideMark/>
                          </w:tcPr>
                          <w:p w14:paraId="0EDEECA6" w14:textId="77777777" w:rsidR="0060356C" w:rsidRPr="00451452" w:rsidRDefault="0060356C" w:rsidP="00451452">
                            <w:pPr>
                              <w:spacing w:line="276" w:lineRule="auto"/>
                              <w:rPr>
                                <w:rFonts w:ascii="Times New Roman" w:eastAsia="Times New Roman" w:hAnsi="Times New Roman" w:cs="Times New Roman"/>
                                <w:sz w:val="20"/>
                                <w:szCs w:val="20"/>
                                <w:lang w:eastAsia="en-AU"/>
                              </w:rPr>
                            </w:pPr>
                          </w:p>
                        </w:tc>
                        <w:tc>
                          <w:tcPr>
                            <w:tcW w:w="398" w:type="pct"/>
                            <w:shd w:val="clear" w:color="auto" w:fill="000000" w:themeFill="text1"/>
                            <w:noWrap/>
                            <w:hideMark/>
                          </w:tcPr>
                          <w:p w14:paraId="19294B8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c>
                          <w:tcPr>
                            <w:tcW w:w="394" w:type="pct"/>
                            <w:shd w:val="clear" w:color="auto" w:fill="000000" w:themeFill="text1"/>
                            <w:noWrap/>
                            <w:hideMark/>
                          </w:tcPr>
                          <w:p w14:paraId="6042A4B3" w14:textId="77777777" w:rsidR="0060356C" w:rsidRPr="00451452" w:rsidRDefault="0060356C" w:rsidP="00714D3D">
                            <w:pPr>
                              <w:rPr>
                                <w:rFonts w:ascii="Times New Roman" w:eastAsia="Times New Roman" w:hAnsi="Times New Roman" w:cs="Times New Roman"/>
                                <w:color w:val="000000"/>
                                <w:lang w:eastAsia="en-AU"/>
                              </w:rPr>
                            </w:pPr>
                            <w:r w:rsidRPr="00451452">
                              <w:rPr>
                                <w:rFonts w:ascii="Times New Roman" w:eastAsia="Times New Roman" w:hAnsi="Times New Roman" w:cs="Times New Roman"/>
                                <w:color w:val="000000"/>
                                <w:lang w:eastAsia="en-AU"/>
                              </w:rPr>
                              <w:t> </w:t>
                            </w:r>
                          </w:p>
                        </w:tc>
                      </w:tr>
                    </w:tbl>
                    <w:p w14:paraId="6611A4D4" w14:textId="6E1D49B2" w:rsidR="0060356C" w:rsidRPr="00451452" w:rsidRDefault="0060356C" w:rsidP="00D36602">
                      <w:pPr>
                        <w:spacing w:line="480" w:lineRule="auto"/>
                        <w:rPr>
                          <w:rFonts w:ascii="Times New Roman" w:hAnsi="Times New Roman" w:cs="Times New Roman"/>
                          <w:sz w:val="24"/>
                        </w:rPr>
                      </w:pPr>
                      <w:r w:rsidRPr="00451452">
                        <w:rPr>
                          <w:rFonts w:ascii="Times New Roman" w:hAnsi="Times New Roman" w:cs="Times New Roman"/>
                          <w:b/>
                          <w:sz w:val="24"/>
                        </w:rPr>
                        <w:t>Table 1: Honours timeline detailing the estimated time for the completion for each aim.</w:t>
                      </w:r>
                      <w:r w:rsidRPr="00451452">
                        <w:rPr>
                          <w:rFonts w:ascii="Times New Roman" w:hAnsi="Times New Roman" w:cs="Times New Roman"/>
                          <w:sz w:val="24"/>
                        </w:rPr>
                        <w:t xml:space="preserve"> The aims will be completed successively where methods within the aims can be completed concurrently. As aim 3 is entirely laboratory based, ample time had been allocated for its optimisation and completion. While ample time has been allocated for specifically for thesis writing, it will be an ongoing task throughout the year.   </w:t>
                      </w:r>
                    </w:p>
                  </w:txbxContent>
                </v:textbox>
                <w10:wrap type="square" anchorx="margin"/>
              </v:shape>
            </w:pict>
          </mc:Fallback>
        </mc:AlternateContent>
      </w:r>
      <w:r w:rsidR="003676BE" w:rsidRPr="000C3393">
        <w:rPr>
          <w:rFonts w:ascii="Times New Roman" w:hAnsi="Times New Roman" w:cs="Times New Roman"/>
          <w:sz w:val="24"/>
          <w:szCs w:val="24"/>
        </w:rPr>
        <w:t xml:space="preserve">It is expected that the candidate miRNA binding protein will be pulled down from the </w:t>
      </w:r>
      <w:r w:rsidR="00716E81" w:rsidRPr="000C3393">
        <w:rPr>
          <w:rFonts w:ascii="Times New Roman" w:hAnsi="Times New Roman" w:cs="Times New Roman"/>
          <w:sz w:val="24"/>
          <w:szCs w:val="24"/>
        </w:rPr>
        <w:t>EV</w:t>
      </w:r>
      <w:r w:rsidR="003676BE" w:rsidRPr="000C3393">
        <w:rPr>
          <w:rFonts w:ascii="Times New Roman" w:hAnsi="Times New Roman" w:cs="Times New Roman"/>
          <w:sz w:val="24"/>
          <w:szCs w:val="24"/>
        </w:rPr>
        <w:t xml:space="preserve"> fraction</w:t>
      </w:r>
      <w:r w:rsidR="00557E6B" w:rsidRPr="000C3393">
        <w:rPr>
          <w:rFonts w:ascii="Times New Roman" w:hAnsi="Times New Roman" w:cs="Times New Roman"/>
          <w:sz w:val="24"/>
          <w:szCs w:val="24"/>
        </w:rPr>
        <w:t xml:space="preserve"> correlating to an increase in </w:t>
      </w:r>
      <w:r w:rsidR="00873DDC" w:rsidRPr="000C3393">
        <w:rPr>
          <w:rFonts w:ascii="Times New Roman" w:hAnsi="Times New Roman" w:cs="Times New Roman"/>
          <w:sz w:val="24"/>
          <w:szCs w:val="24"/>
        </w:rPr>
        <w:t xml:space="preserve">selective </w:t>
      </w:r>
      <w:r w:rsidR="00557E6B" w:rsidRPr="000C3393">
        <w:rPr>
          <w:rFonts w:ascii="Times New Roman" w:hAnsi="Times New Roman" w:cs="Times New Roman"/>
          <w:sz w:val="24"/>
          <w:szCs w:val="24"/>
        </w:rPr>
        <w:t xml:space="preserve">miRNA export. Additionally, the non-selectively exported miRNA should not pull down this candidate. As the miRNA will bind to the export protein within the </w:t>
      </w:r>
      <w:r w:rsidR="00716E81" w:rsidRPr="000C3393">
        <w:rPr>
          <w:rFonts w:ascii="Times New Roman" w:hAnsi="Times New Roman" w:cs="Times New Roman"/>
          <w:sz w:val="24"/>
          <w:szCs w:val="24"/>
        </w:rPr>
        <w:t>EV</w:t>
      </w:r>
      <w:r w:rsidR="00557E6B" w:rsidRPr="000C3393">
        <w:rPr>
          <w:rFonts w:ascii="Times New Roman" w:hAnsi="Times New Roman" w:cs="Times New Roman"/>
          <w:sz w:val="24"/>
          <w:szCs w:val="24"/>
        </w:rPr>
        <w:t xml:space="preserve">, an obvious co-localisation </w:t>
      </w:r>
      <w:r w:rsidR="00873DDC" w:rsidRPr="000C3393">
        <w:rPr>
          <w:rFonts w:ascii="Times New Roman" w:hAnsi="Times New Roman" w:cs="Times New Roman"/>
          <w:sz w:val="24"/>
          <w:szCs w:val="24"/>
        </w:rPr>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62A467CF" w14:textId="21F18F72" w:rsidR="00BB7E87" w:rsidRPr="0037139F" w:rsidRDefault="00BB7E87" w:rsidP="0037139F">
      <w:pPr>
        <w:pStyle w:val="NoSpacing"/>
        <w:spacing w:line="480" w:lineRule="auto"/>
        <w:ind w:firstLine="142"/>
        <w:rPr>
          <w:rFonts w:ascii="Times New Roman" w:hAnsi="Times New Roman" w:cs="Times New Roman"/>
          <w:b/>
          <w:sz w:val="28"/>
          <w:szCs w:val="24"/>
        </w:rPr>
      </w:pPr>
      <w:bookmarkStart w:id="27" w:name="_Toc445390921"/>
      <w:r w:rsidRPr="0037139F">
        <w:rPr>
          <w:rStyle w:val="Heading1Char"/>
          <w:rFonts w:ascii="Times New Roman" w:hAnsi="Times New Roman" w:cs="Times New Roman"/>
          <w:b/>
          <w:sz w:val="28"/>
          <w:szCs w:val="24"/>
        </w:rPr>
        <w:t>Significance</w:t>
      </w:r>
      <w:bookmarkEnd w:id="27"/>
      <w:r w:rsidRPr="0037139F">
        <w:rPr>
          <w:rFonts w:ascii="Times New Roman" w:hAnsi="Times New Roman" w:cs="Times New Roman"/>
          <w:b/>
          <w:sz w:val="28"/>
          <w:szCs w:val="24"/>
        </w:rPr>
        <w:t xml:space="preserve">: </w:t>
      </w:r>
    </w:p>
    <w:p w14:paraId="7BAE5FB0" w14:textId="70234FF4" w:rsidR="0037139F" w:rsidRPr="0037139F" w:rsidRDefault="0037139F" w:rsidP="0037139F">
      <w:pPr>
        <w:pStyle w:val="NoSpacing"/>
        <w:spacing w:line="480" w:lineRule="auto"/>
        <w:rPr>
          <w:rFonts w:ascii="Times New Roman" w:hAnsi="Times New Roman" w:cs="Times New Roman"/>
          <w:sz w:val="24"/>
          <w:szCs w:val="24"/>
        </w:rPr>
      </w:pPr>
      <w:r w:rsidRPr="0037139F">
        <w:rPr>
          <w:rFonts w:ascii="Times New Roman" w:hAnsi="Times New Roman" w:cs="Times New Roman"/>
          <w:sz w:val="24"/>
          <w:szCs w:val="24"/>
        </w:rPr>
        <w:t xml:space="preserve">Completion of this project will reveal a novel aspect of lipid rafts in cellular biology: EV microRNA cargo sorting. As lipid rafts are heavily implemented in the formation of extracellular vesicles, dysfunction can lead to disruption in EV dependent processes such as </w:t>
      </w:r>
      <w:r w:rsidRPr="0037139F">
        <w:rPr>
          <w:rFonts w:ascii="Times New Roman" w:hAnsi="Times New Roman" w:cs="Times New Roman"/>
          <w:sz w:val="24"/>
          <w:szCs w:val="24"/>
        </w:rPr>
        <w:lastRenderedPageBreak/>
        <w:t xml:space="preserve">intracellular communication, immunological response, and neuronal </w:t>
      </w:r>
      <w:proofErr w:type="gramStart"/>
      <w:r w:rsidRPr="0037139F">
        <w:rPr>
          <w:rFonts w:ascii="Times New Roman" w:hAnsi="Times New Roman" w:cs="Times New Roman"/>
          <w:sz w:val="24"/>
          <w:szCs w:val="24"/>
        </w:rPr>
        <w:t>function</w:t>
      </w:r>
      <w:proofErr w:type="gramEnd"/>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PEVuZE5vdGU+PENpdGU+PEF1dGhvcj5Zb29uPC9BdXRob3I+PFllYXI+MjAxNDwvWWVhcj48UmVj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w:t>
      </w:r>
      <w:proofErr w:type="spellStart"/>
      <w:r w:rsidRPr="0037139F">
        <w:rPr>
          <w:rFonts w:ascii="Times New Roman" w:hAnsi="Times New Roman" w:cs="Times New Roman"/>
          <w:noProof/>
          <w:sz w:val="24"/>
          <w:szCs w:val="24"/>
        </w:rPr>
        <w:t>Rajendran</w:t>
      </w:r>
      <w:proofErr w:type="spellEnd"/>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 Robbins and Morelli 2014; Yoon</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 particular, miRNA release via EVs have been found to play a strong regulatory role in cancers by facilitating tumour growth and angiogenesis in recipient cells, which mediates the basis for metastasis</w: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 </w:instrText>
      </w:r>
      <w:r w:rsidRPr="0037139F">
        <w:rPr>
          <w:rFonts w:ascii="Times New Roman" w:hAnsi="Times New Roman" w:cs="Times New Roman"/>
          <w:sz w:val="24"/>
          <w:szCs w:val="24"/>
        </w:rPr>
        <w:fldChar w:fldCharType="begin">
          <w:fldData xml:space="preserve">PEVuZE5vdGU+PENpdGU+PEF1dGhvcj5aaG91PC9BdXRob3I+PFJlY051bT4xNDY8L1JlY051bT48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=
</w:fldData>
        </w:fldChar>
      </w:r>
      <w:r w:rsidRPr="0037139F">
        <w:rPr>
          <w:rFonts w:ascii="Times New Roman" w:hAnsi="Times New Roman" w:cs="Times New Roman"/>
          <w:sz w:val="24"/>
          <w:szCs w:val="24"/>
        </w:rPr>
        <w:instrText xml:space="preserve"> ADDIN EN.CITE.DATA </w:instrText>
      </w:r>
      <w:r w:rsidRPr="0037139F">
        <w:rPr>
          <w:rFonts w:ascii="Times New Roman" w:hAnsi="Times New Roman" w:cs="Times New Roman"/>
          <w:sz w:val="24"/>
          <w:szCs w:val="24"/>
        </w:rPr>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fldChar w:fldCharType="separate"/>
      </w:r>
      <w:r w:rsidRPr="0037139F">
        <w:rPr>
          <w:rFonts w:ascii="Times New Roman" w:hAnsi="Times New Roman" w:cs="Times New Roman"/>
          <w:noProof/>
          <w:sz w:val="24"/>
          <w:szCs w:val="24"/>
        </w:rPr>
        <w:t>(Skog</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2008; Zhou</w:t>
      </w:r>
      <w:r w:rsidRPr="0037139F">
        <w:rPr>
          <w:rFonts w:ascii="Times New Roman" w:hAnsi="Times New Roman" w:cs="Times New Roman"/>
          <w:i/>
          <w:noProof/>
          <w:sz w:val="24"/>
          <w:szCs w:val="24"/>
        </w:rPr>
        <w:t xml:space="preserve"> et al.</w:t>
      </w:r>
      <w:r w:rsidRPr="0037139F">
        <w:rPr>
          <w:rFonts w:ascii="Times New Roman" w:hAnsi="Times New Roman" w:cs="Times New Roman"/>
          <w:noProof/>
          <w:sz w:val="24"/>
          <w:szCs w:val="24"/>
        </w:rPr>
        <w:t xml:space="preserve"> 2014)</w:t>
      </w:r>
      <w:r w:rsidRPr="0037139F">
        <w:rPr>
          <w:rFonts w:ascii="Times New Roman" w:hAnsi="Times New Roman" w:cs="Times New Roman"/>
          <w:sz w:val="24"/>
          <w:szCs w:val="24"/>
        </w:rPr>
        <w:fldChar w:fldCharType="end"/>
      </w:r>
      <w:r w:rsidRPr="0037139F">
        <w:rPr>
          <w:rFonts w:ascii="Times New Roman" w:hAnsi="Times New Roman" w:cs="Times New Roman"/>
          <w:sz w:val="24"/>
          <w:szCs w:val="24"/>
        </w:rPr>
        <w:t>. Individually, miRNAs, lipid rafts and EVs have been linked to multiple diseases, including hypertension, Diabetes, and Alzheimer’s disease</w:t>
      </w:r>
      <w:r w:rsidRPr="000C3393">
        <w:rPr>
          <w:rFonts w:ascii="Times New Roman" w:hAnsi="Times New Roman" w:cs="Times New Roman"/>
          <w:sz w:val="24"/>
          <w:szCs w:val="24"/>
        </w:rPr>
        <w:fldChar w:fldCharType="begin"/>
      </w:r>
      <w:r w:rsidRPr="000C3393">
        <w:rPr>
          <w:rFonts w:ascii="Times New Roman" w:hAnsi="Times New Roman" w:cs="Times New Roman"/>
          <w:sz w:val="24"/>
          <w:szCs w:val="24"/>
        </w:rPr>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Pr="000C3393">
        <w:rPr>
          <w:rFonts w:ascii="Times New Roman" w:hAnsi="Times New Roman" w:cs="Times New Roman"/>
          <w:sz w:val="24"/>
          <w:szCs w:val="24"/>
        </w:rPr>
        <w:fldChar w:fldCharType="separate"/>
      </w:r>
      <w:r w:rsidRPr="000C3393">
        <w:rPr>
          <w:rFonts w:ascii="Times New Roman" w:hAnsi="Times New Roman" w:cs="Times New Roman"/>
          <w:noProof/>
          <w:sz w:val="24"/>
          <w:szCs w:val="24"/>
        </w:rPr>
        <w:t>(Simons and Simons 2002; Cohen</w:t>
      </w:r>
      <w:r w:rsidRPr="000C3393">
        <w:rPr>
          <w:rFonts w:ascii="Times New Roman" w:hAnsi="Times New Roman" w:cs="Times New Roman"/>
          <w:i/>
          <w:noProof/>
          <w:sz w:val="24"/>
          <w:szCs w:val="24"/>
        </w:rPr>
        <w:t xml:space="preserve"> et al.</w:t>
      </w:r>
      <w:r w:rsidRPr="000C3393">
        <w:rPr>
          <w:rFonts w:ascii="Times New Roman" w:hAnsi="Times New Roman" w:cs="Times New Roman"/>
          <w:noProof/>
          <w:sz w:val="24"/>
          <w:szCs w:val="24"/>
        </w:rPr>
        <w:t xml:space="preserve"> 2003)</w:t>
      </w:r>
      <w:r w:rsidRPr="000C3393">
        <w:rPr>
          <w:rFonts w:ascii="Times New Roman" w:hAnsi="Times New Roman" w:cs="Times New Roman"/>
          <w:sz w:val="24"/>
          <w:szCs w:val="24"/>
        </w:rPr>
        <w:fldChar w:fldCharType="end"/>
      </w:r>
      <w:r w:rsidRPr="0037139F">
        <w:rPr>
          <w:rFonts w:ascii="Times New Roman" w:hAnsi="Times New Roman" w:cs="Times New Roman"/>
          <w:noProof/>
          <w:sz w:val="24"/>
          <w:szCs w:val="24"/>
        </w:rPr>
        <w:t xml:space="preserve">. </w:t>
      </w:r>
      <w:r w:rsidRPr="0037139F">
        <w:rPr>
          <w:rFonts w:ascii="Times New Roman" w:hAnsi="Times New Roman" w:cs="Times New Roman"/>
          <w:sz w:val="24"/>
          <w:szCs w:val="24"/>
        </w:rPr>
        <w:t>Hereby, elucidating the molecular mechanisms that link their function and dysfunction to disease could lead to enhanced therapeutics</w:t>
      </w:r>
      <w:r>
        <w:rPr>
          <w:rFonts w:ascii="Times New Roman" w:hAnsi="Times New Roman" w:cs="Times New Roman"/>
          <w:sz w:val="24"/>
          <w:szCs w:val="24"/>
        </w:rPr>
        <w:t xml:space="preserve"> for these potentially life threatening diseases</w:t>
      </w:r>
      <w:r w:rsidRPr="0037139F">
        <w:rPr>
          <w:rFonts w:ascii="Times New Roman" w:hAnsi="Times New Roman" w:cs="Times New Roman"/>
          <w:sz w:val="24"/>
          <w:szCs w:val="24"/>
        </w:rPr>
        <w:t xml:space="preserve">. </w:t>
      </w:r>
    </w:p>
    <w:p w14:paraId="65A94A73" w14:textId="77777777" w:rsidR="00644803" w:rsidRPr="000C3393" w:rsidRDefault="00644803" w:rsidP="004551D3">
      <w:pPr>
        <w:pStyle w:val="NoSpacing"/>
        <w:spacing w:line="276" w:lineRule="auto"/>
        <w:ind w:firstLine="142"/>
        <w:rPr>
          <w:rFonts w:ascii="Times New Roman" w:hAnsi="Times New Roman" w:cs="Times New Roman"/>
          <w:sz w:val="24"/>
          <w:szCs w:val="24"/>
        </w:rPr>
      </w:pPr>
    </w:p>
    <w:p w14:paraId="47A1D894" w14:textId="24AB9AF3" w:rsidR="00853F36" w:rsidRPr="000C3393" w:rsidRDefault="00F90E13" w:rsidP="004551D3">
      <w:pPr>
        <w:pStyle w:val="Heading1"/>
        <w:spacing w:before="0" w:line="276" w:lineRule="auto"/>
        <w:rPr>
          <w:rFonts w:ascii="Times New Roman" w:hAnsi="Times New Roman" w:cs="Times New Roman"/>
          <w:sz w:val="24"/>
          <w:szCs w:val="24"/>
        </w:rPr>
      </w:pPr>
      <w:bookmarkStart w:id="28" w:name="_Toc445390922"/>
      <w:r w:rsidRPr="000C3393">
        <w:rPr>
          <w:rFonts w:ascii="Times New Roman" w:hAnsi="Times New Roman" w:cs="Times New Roman"/>
          <w:sz w:val="24"/>
          <w:szCs w:val="24"/>
        </w:rPr>
        <w:t>References:</w:t>
      </w:r>
      <w:bookmarkEnd w:id="28"/>
    </w:p>
    <w:p w14:paraId="464C4E18" w14:textId="77777777" w:rsidR="00205CBF" w:rsidRPr="008A2CC3" w:rsidRDefault="00853F36" w:rsidP="00205CBF">
      <w:pPr>
        <w:pStyle w:val="EndNoteBibliography"/>
        <w:rPr>
          <w:rFonts w:ascii="Times New Roman" w:hAnsi="Times New Roman" w:cs="Times New Roman"/>
        </w:rPr>
      </w:pPr>
      <w:r w:rsidRPr="008A2CC3">
        <w:rPr>
          <w:rFonts w:ascii="Times New Roman" w:hAnsi="Times New Roman" w:cs="Times New Roman"/>
          <w:b/>
          <w:szCs w:val="24"/>
        </w:rPr>
        <w:fldChar w:fldCharType="begin"/>
      </w:r>
      <w:r w:rsidRPr="008A2CC3">
        <w:rPr>
          <w:rFonts w:ascii="Times New Roman" w:hAnsi="Times New Roman" w:cs="Times New Roman"/>
          <w:b/>
          <w:szCs w:val="24"/>
        </w:rPr>
        <w:instrText xml:space="preserve"> ADDIN EN.REFLIST </w:instrText>
      </w:r>
      <w:r w:rsidRPr="008A2CC3">
        <w:rPr>
          <w:rFonts w:ascii="Times New Roman" w:hAnsi="Times New Roman" w:cs="Times New Roman"/>
          <w:b/>
          <w:szCs w:val="24"/>
        </w:rPr>
        <w:fldChar w:fldCharType="separate"/>
      </w:r>
      <w:r w:rsidR="00205CBF" w:rsidRPr="008A2CC3">
        <w:rPr>
          <w:rFonts w:ascii="Times New Roman" w:hAnsi="Times New Roman" w:cs="Times New Roman"/>
        </w:rPr>
        <w:t xml:space="preserve">Ariotti, N., J. Rae, N. Leneva, C. Ferguson, D. Loo, S. Okano, M. M. Hill, P. Walser, B. M. Collins and R. G. Parton (2015). "Molecular Characterization of Caveolin-induced Membrane Curvature." </w:t>
      </w:r>
      <w:r w:rsidR="00205CBF" w:rsidRPr="008A2CC3">
        <w:rPr>
          <w:rFonts w:ascii="Times New Roman" w:hAnsi="Times New Roman" w:cs="Times New Roman"/>
          <w:u w:val="single"/>
        </w:rPr>
        <w:t>Journal of Biological Chemistry</w:t>
      </w:r>
      <w:r w:rsidR="00205CBF" w:rsidRPr="008A2CC3">
        <w:rPr>
          <w:rFonts w:ascii="Times New Roman" w:hAnsi="Times New Roman" w:cs="Times New Roman"/>
        </w:rPr>
        <w:t xml:space="preserve"> </w:t>
      </w:r>
      <w:r w:rsidR="00205CBF" w:rsidRPr="008A2CC3">
        <w:rPr>
          <w:rFonts w:ascii="Times New Roman" w:hAnsi="Times New Roman" w:cs="Times New Roman"/>
          <w:b/>
        </w:rPr>
        <w:t>290</w:t>
      </w:r>
      <w:r w:rsidR="00205CBF" w:rsidRPr="008A2CC3">
        <w:rPr>
          <w:rFonts w:ascii="Times New Roman" w:hAnsi="Times New Roman" w:cs="Times New Roman"/>
        </w:rPr>
        <w:t>(41): 24875-24890.</w:t>
      </w:r>
    </w:p>
    <w:p w14:paraId="19A0F1F8" w14:textId="77777777" w:rsidR="00205CBF" w:rsidRPr="008A2CC3" w:rsidRDefault="00205CBF" w:rsidP="00205CBF">
      <w:pPr>
        <w:pStyle w:val="EndNoteBibliography"/>
        <w:spacing w:after="0"/>
        <w:rPr>
          <w:rFonts w:ascii="Times New Roman" w:hAnsi="Times New Roman" w:cs="Times New Roman"/>
        </w:rPr>
      </w:pPr>
    </w:p>
    <w:p w14:paraId="75605D4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Bastiani, M., L. Liu, M. M. Hill, M. P. Jedrychowski, S. J. Nixon, H. P. Lo, D. Abankwa, R. Luetterforst, M. Fernandez-Rojo, M. R. Breen, S. P. Gygi, J. Vinten, P. J. Walser, K. N. North, J. F. Hancock, P. F. Pilch and R. G. Parton (2009). "MURC/Cavin-4 and cavin family members form tissue-specific caveolar complexes." </w:t>
      </w:r>
      <w:r w:rsidRPr="008A2CC3">
        <w:rPr>
          <w:rFonts w:ascii="Times New Roman" w:hAnsi="Times New Roman" w:cs="Times New Roman"/>
          <w:u w:val="single"/>
        </w:rPr>
        <w:t>The Journal of Cell Biology</w:t>
      </w:r>
      <w:r w:rsidRPr="008A2CC3">
        <w:rPr>
          <w:rFonts w:ascii="Times New Roman" w:hAnsi="Times New Roman" w:cs="Times New Roman"/>
        </w:rPr>
        <w:t xml:space="preserve"> </w:t>
      </w:r>
      <w:r w:rsidRPr="008A2CC3">
        <w:rPr>
          <w:rFonts w:ascii="Times New Roman" w:hAnsi="Times New Roman" w:cs="Times New Roman"/>
          <w:b/>
        </w:rPr>
        <w:t>185</w:t>
      </w:r>
      <w:r w:rsidRPr="008A2CC3">
        <w:rPr>
          <w:rFonts w:ascii="Times New Roman" w:hAnsi="Times New Roman" w:cs="Times New Roman"/>
        </w:rPr>
        <w:t>(7): 1259-1273.</w:t>
      </w:r>
    </w:p>
    <w:p w14:paraId="25D73E2E" w14:textId="77777777" w:rsidR="00205CBF" w:rsidRPr="008A2CC3" w:rsidRDefault="00205CBF" w:rsidP="00205CBF">
      <w:pPr>
        <w:pStyle w:val="EndNoteBibliography"/>
        <w:spacing w:after="0"/>
        <w:rPr>
          <w:rFonts w:ascii="Times New Roman" w:hAnsi="Times New Roman" w:cs="Times New Roman"/>
        </w:rPr>
      </w:pPr>
    </w:p>
    <w:p w14:paraId="0EF395C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Bennett, N. C., J. D. Hooper, D. W. Johnson and G. C. Gobe (2014). "Expression profiles and functional associations of endogenous androgen receptor and caveolin-1 in prostate cancer cell lines." </w:t>
      </w:r>
      <w:r w:rsidRPr="008A2CC3">
        <w:rPr>
          <w:rFonts w:ascii="Times New Roman" w:hAnsi="Times New Roman" w:cs="Times New Roman"/>
          <w:u w:val="single"/>
        </w:rPr>
        <w:t>Prostate</w:t>
      </w:r>
      <w:r w:rsidRPr="008A2CC3">
        <w:rPr>
          <w:rFonts w:ascii="Times New Roman" w:hAnsi="Times New Roman" w:cs="Times New Roman"/>
        </w:rPr>
        <w:t xml:space="preserve"> </w:t>
      </w:r>
      <w:r w:rsidRPr="008A2CC3">
        <w:rPr>
          <w:rFonts w:ascii="Times New Roman" w:hAnsi="Times New Roman" w:cs="Times New Roman"/>
          <w:b/>
        </w:rPr>
        <w:t>74</w:t>
      </w:r>
      <w:r w:rsidRPr="008A2CC3">
        <w:rPr>
          <w:rFonts w:ascii="Times New Roman" w:hAnsi="Times New Roman" w:cs="Times New Roman"/>
        </w:rPr>
        <w:t>(5): 478-487.</w:t>
      </w:r>
    </w:p>
    <w:p w14:paraId="27C12778" w14:textId="77777777" w:rsidR="00205CBF" w:rsidRPr="008A2CC3" w:rsidRDefault="00205CBF" w:rsidP="00205CBF">
      <w:pPr>
        <w:pStyle w:val="EndNoteBibliography"/>
        <w:spacing w:after="0"/>
        <w:rPr>
          <w:rFonts w:ascii="Times New Roman" w:hAnsi="Times New Roman" w:cs="Times New Roman"/>
        </w:rPr>
      </w:pPr>
    </w:p>
    <w:p w14:paraId="6A9E31C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Bosch, M., M. Marí, S. P. Gross, J. C. Fernández-Checa and A. Pol (2011). "Mitochondrial Cholesterol: A Connection Between Caveolin, Metabolism, and Disease." </w:t>
      </w:r>
      <w:r w:rsidRPr="008A2CC3">
        <w:rPr>
          <w:rFonts w:ascii="Times New Roman" w:hAnsi="Times New Roman" w:cs="Times New Roman"/>
          <w:u w:val="single"/>
        </w:rPr>
        <w:t>Traffic</w:t>
      </w:r>
      <w:r w:rsidRPr="008A2CC3">
        <w:rPr>
          <w:rFonts w:ascii="Times New Roman" w:hAnsi="Times New Roman" w:cs="Times New Roman"/>
        </w:rPr>
        <w:t xml:space="preserve"> </w:t>
      </w:r>
      <w:r w:rsidRPr="008A2CC3">
        <w:rPr>
          <w:rFonts w:ascii="Times New Roman" w:hAnsi="Times New Roman" w:cs="Times New Roman"/>
          <w:b/>
        </w:rPr>
        <w:t>12</w:t>
      </w:r>
      <w:r w:rsidRPr="008A2CC3">
        <w:rPr>
          <w:rFonts w:ascii="Times New Roman" w:hAnsi="Times New Roman" w:cs="Times New Roman"/>
        </w:rPr>
        <w:t>(11): 1483-1489.</w:t>
      </w:r>
    </w:p>
    <w:p w14:paraId="07440951" w14:textId="77777777" w:rsidR="00205CBF" w:rsidRPr="008A2CC3" w:rsidRDefault="00205CBF" w:rsidP="00205CBF">
      <w:pPr>
        <w:pStyle w:val="EndNoteBibliography"/>
        <w:spacing w:after="0"/>
        <w:rPr>
          <w:rFonts w:ascii="Times New Roman" w:hAnsi="Times New Roman" w:cs="Times New Roman"/>
        </w:rPr>
      </w:pPr>
    </w:p>
    <w:p w14:paraId="770B6DA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Campos, J., #xe3, o. Henrique, R. P. Soares, K. Ribeiro, A. Cronemberger Andrade, #xe9, W. L. Batista and A. C. Torrecilhas (2015). "Extracellular Vesicles: Role in Inflammatory Responses and Potential Uses in Vaccination in Cancer and Infectious Diseases." </w:t>
      </w:r>
      <w:r w:rsidRPr="008A2CC3">
        <w:rPr>
          <w:rFonts w:ascii="Times New Roman" w:hAnsi="Times New Roman" w:cs="Times New Roman"/>
          <w:u w:val="single"/>
        </w:rPr>
        <w:t>Journal of Immunology Research</w:t>
      </w:r>
      <w:r w:rsidRPr="008A2CC3">
        <w:rPr>
          <w:rFonts w:ascii="Times New Roman" w:hAnsi="Times New Roman" w:cs="Times New Roman"/>
        </w:rPr>
        <w:t xml:space="preserve"> </w:t>
      </w:r>
      <w:r w:rsidRPr="008A2CC3">
        <w:rPr>
          <w:rFonts w:ascii="Times New Roman" w:hAnsi="Times New Roman" w:cs="Times New Roman"/>
          <w:b/>
        </w:rPr>
        <w:t>2015</w:t>
      </w:r>
      <w:r w:rsidRPr="008A2CC3">
        <w:rPr>
          <w:rFonts w:ascii="Times New Roman" w:hAnsi="Times New Roman" w:cs="Times New Roman"/>
        </w:rPr>
        <w:t>: 14.</w:t>
      </w:r>
    </w:p>
    <w:p w14:paraId="4B02ADB4" w14:textId="77777777" w:rsidR="00205CBF" w:rsidRPr="008A2CC3" w:rsidRDefault="00205CBF" w:rsidP="00205CBF">
      <w:pPr>
        <w:pStyle w:val="EndNoteBibliography"/>
        <w:spacing w:after="0"/>
        <w:rPr>
          <w:rFonts w:ascii="Times New Roman" w:hAnsi="Times New Roman" w:cs="Times New Roman"/>
        </w:rPr>
      </w:pPr>
    </w:p>
    <w:p w14:paraId="1981496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Chamberlain, L. H., R. D. Burgoyne and G. W. Gould (2001). "SNARE proteins are highly enriched in lipid rafts in PC12 cells: Implications for the spatial control of exocytosis."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98</w:t>
      </w:r>
      <w:r w:rsidRPr="008A2CC3">
        <w:rPr>
          <w:rFonts w:ascii="Times New Roman" w:hAnsi="Times New Roman" w:cs="Times New Roman"/>
        </w:rPr>
        <w:t>(10): 5619-5624.</w:t>
      </w:r>
    </w:p>
    <w:p w14:paraId="6D6DF165" w14:textId="77777777" w:rsidR="00205CBF" w:rsidRPr="008A2CC3" w:rsidRDefault="00205CBF" w:rsidP="00205CBF">
      <w:pPr>
        <w:pStyle w:val="EndNoteBibliography"/>
        <w:spacing w:after="0"/>
        <w:rPr>
          <w:rFonts w:ascii="Times New Roman" w:hAnsi="Times New Roman" w:cs="Times New Roman"/>
        </w:rPr>
      </w:pPr>
    </w:p>
    <w:p w14:paraId="039F196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Cocucci, E. and J. Meldolesi (2015). "Ectosomes and exosomes: shedding the confusion between extracellular vesicles." </w:t>
      </w:r>
      <w:r w:rsidRPr="008A2CC3">
        <w:rPr>
          <w:rFonts w:ascii="Times New Roman" w:hAnsi="Times New Roman" w:cs="Times New Roman"/>
          <w:u w:val="single"/>
        </w:rPr>
        <w:t>Trends in Cell Biology</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(6): 364-372.</w:t>
      </w:r>
    </w:p>
    <w:p w14:paraId="710D2567" w14:textId="77777777" w:rsidR="00205CBF" w:rsidRPr="008A2CC3" w:rsidRDefault="00205CBF" w:rsidP="00205CBF">
      <w:pPr>
        <w:pStyle w:val="EndNoteBibliography"/>
        <w:spacing w:after="0"/>
        <w:rPr>
          <w:rFonts w:ascii="Times New Roman" w:hAnsi="Times New Roman" w:cs="Times New Roman"/>
        </w:rPr>
      </w:pPr>
    </w:p>
    <w:p w14:paraId="3E7F9DF0"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Cohen, A. W., T. P. Combs, P. E. Scherer and M. P. Lisanti (2003). "Role of caveolin and caveolae in insulin signaling and diabetes." </w:t>
      </w:r>
      <w:r w:rsidRPr="008A2CC3">
        <w:rPr>
          <w:rFonts w:ascii="Times New Roman" w:hAnsi="Times New Roman" w:cs="Times New Roman"/>
          <w:u w:val="single"/>
        </w:rPr>
        <w:t>The American journal of physiology</w:t>
      </w:r>
      <w:r w:rsidRPr="008A2CC3">
        <w:rPr>
          <w:rFonts w:ascii="Times New Roman" w:hAnsi="Times New Roman" w:cs="Times New Roman"/>
        </w:rPr>
        <w:t xml:space="preserve"> </w:t>
      </w:r>
      <w:r w:rsidRPr="008A2CC3">
        <w:rPr>
          <w:rFonts w:ascii="Times New Roman" w:hAnsi="Times New Roman" w:cs="Times New Roman"/>
          <w:b/>
        </w:rPr>
        <w:t>285</w:t>
      </w:r>
      <w:r w:rsidRPr="008A2CC3">
        <w:rPr>
          <w:rFonts w:ascii="Times New Roman" w:hAnsi="Times New Roman" w:cs="Times New Roman"/>
        </w:rPr>
        <w:t>(6): E1151.</w:t>
      </w:r>
    </w:p>
    <w:p w14:paraId="23CBF42B" w14:textId="77777777" w:rsidR="00205CBF" w:rsidRPr="008A2CC3" w:rsidRDefault="00205CBF" w:rsidP="00205CBF">
      <w:pPr>
        <w:pStyle w:val="EndNoteBibliography"/>
        <w:spacing w:after="0"/>
        <w:rPr>
          <w:rFonts w:ascii="Times New Roman" w:hAnsi="Times New Roman" w:cs="Times New Roman"/>
        </w:rPr>
      </w:pPr>
    </w:p>
    <w:p w14:paraId="5A6F3ED5"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Collino, F., M. C. Deregibus, S. Bruno, L. Sterpone, G. Aghemo, L. Viltono, C. Tetta and G. Camussi (2010). "Microvesicles derived from adult human bone marrow and tissue specific mesenchymal stem cells shuttle selected pattern of miRNAs."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5</w:t>
      </w:r>
      <w:r w:rsidRPr="008A2CC3">
        <w:rPr>
          <w:rFonts w:ascii="Times New Roman" w:hAnsi="Times New Roman" w:cs="Times New Roman"/>
        </w:rPr>
        <w:t>(7): e11803.</w:t>
      </w:r>
    </w:p>
    <w:p w14:paraId="037257FE" w14:textId="77777777" w:rsidR="00205CBF" w:rsidRPr="008A2CC3" w:rsidRDefault="00205CBF" w:rsidP="00205CBF">
      <w:pPr>
        <w:pStyle w:val="EndNoteBibliography"/>
        <w:spacing w:after="0"/>
        <w:rPr>
          <w:rFonts w:ascii="Times New Roman" w:hAnsi="Times New Roman" w:cs="Times New Roman"/>
        </w:rPr>
      </w:pPr>
    </w:p>
    <w:p w14:paraId="3A924FD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De Toro, J., L. Herschlik, C. Waldner and C. Mongini (2015). "Emerging roles of exosomes in normal and pathological conditions: new insights for diagnosis and therapeutic applications." </w:t>
      </w:r>
      <w:r w:rsidRPr="008A2CC3">
        <w:rPr>
          <w:rFonts w:ascii="Times New Roman" w:hAnsi="Times New Roman" w:cs="Times New Roman"/>
          <w:u w:val="single"/>
        </w:rPr>
        <w:t>Front Immunol</w:t>
      </w:r>
      <w:r w:rsidRPr="008A2CC3">
        <w:rPr>
          <w:rFonts w:ascii="Times New Roman" w:hAnsi="Times New Roman" w:cs="Times New Roman"/>
        </w:rPr>
        <w:t xml:space="preserve"> </w:t>
      </w:r>
      <w:r w:rsidRPr="008A2CC3">
        <w:rPr>
          <w:rFonts w:ascii="Times New Roman" w:hAnsi="Times New Roman" w:cs="Times New Roman"/>
          <w:b/>
        </w:rPr>
        <w:t>6</w:t>
      </w:r>
      <w:r w:rsidRPr="008A2CC3">
        <w:rPr>
          <w:rFonts w:ascii="Times New Roman" w:hAnsi="Times New Roman" w:cs="Times New Roman"/>
        </w:rPr>
        <w:t>: 203.</w:t>
      </w:r>
    </w:p>
    <w:p w14:paraId="008D7489" w14:textId="77777777" w:rsidR="00205CBF" w:rsidRPr="008A2CC3" w:rsidRDefault="00205CBF" w:rsidP="00205CBF">
      <w:pPr>
        <w:pStyle w:val="EndNoteBibliography"/>
        <w:spacing w:after="0"/>
        <w:rPr>
          <w:rFonts w:ascii="Times New Roman" w:hAnsi="Times New Roman" w:cs="Times New Roman"/>
        </w:rPr>
      </w:pPr>
    </w:p>
    <w:p w14:paraId="7546A87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Drab, M., P. Verkade, M. Elger, M. Kasper, M. Lohn, B. Lauterbach, J. Menne, C. Lindschau, F. Mende, F. C. Luft, A. Schedl, H. Haller and T. V. Kurzchalia (2001). "Loss of Caveolae, Vascular Dysfunction, and Pulmonary Defects in Caveolin-1 Gene-Disrupted Mice."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293</w:t>
      </w:r>
      <w:r w:rsidRPr="008A2CC3">
        <w:rPr>
          <w:rFonts w:ascii="Times New Roman" w:hAnsi="Times New Roman" w:cs="Times New Roman"/>
        </w:rPr>
        <w:t>(5539): 2449-2452.</w:t>
      </w:r>
    </w:p>
    <w:p w14:paraId="249261E5" w14:textId="77777777" w:rsidR="00205CBF" w:rsidRPr="008A2CC3" w:rsidRDefault="00205CBF" w:rsidP="00205CBF">
      <w:pPr>
        <w:pStyle w:val="EndNoteBibliography"/>
        <w:spacing w:after="0"/>
        <w:rPr>
          <w:rFonts w:ascii="Times New Roman" w:hAnsi="Times New Roman" w:cs="Times New Roman"/>
        </w:rPr>
      </w:pPr>
    </w:p>
    <w:p w14:paraId="74AA36F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Engelman, J. A., X. Zhang, F. Galbiati, D. Volonté, F. Sotgia, R. G. Pestell, C. Minetti, P. E. Scherer, T. Okamoto and M. P. Lisanti (1998). "Molecular Genetics of the Caveolin Gene Family: Implications for Human Cancers, Diabetes, Alzheimer Disease, and Muscular Dystrophy." </w:t>
      </w:r>
      <w:r w:rsidRPr="008A2CC3">
        <w:rPr>
          <w:rFonts w:ascii="Times New Roman" w:hAnsi="Times New Roman" w:cs="Times New Roman"/>
          <w:u w:val="single"/>
        </w:rPr>
        <w:t>The American Journal of Human Genetics</w:t>
      </w:r>
      <w:r w:rsidRPr="008A2CC3">
        <w:rPr>
          <w:rFonts w:ascii="Times New Roman" w:hAnsi="Times New Roman" w:cs="Times New Roman"/>
        </w:rPr>
        <w:t xml:space="preserve"> </w:t>
      </w:r>
      <w:r w:rsidRPr="008A2CC3">
        <w:rPr>
          <w:rFonts w:ascii="Times New Roman" w:hAnsi="Times New Roman" w:cs="Times New Roman"/>
          <w:b/>
        </w:rPr>
        <w:t>63</w:t>
      </w:r>
      <w:r w:rsidRPr="008A2CC3">
        <w:rPr>
          <w:rFonts w:ascii="Times New Roman" w:hAnsi="Times New Roman" w:cs="Times New Roman"/>
        </w:rPr>
        <w:t>(6): 1578-1587.</w:t>
      </w:r>
    </w:p>
    <w:p w14:paraId="5A99DEBF" w14:textId="77777777" w:rsidR="00205CBF" w:rsidRPr="008A2CC3" w:rsidRDefault="00205CBF" w:rsidP="00205CBF">
      <w:pPr>
        <w:pStyle w:val="EndNoteBibliography"/>
        <w:spacing w:after="0"/>
        <w:rPr>
          <w:rFonts w:ascii="Times New Roman" w:hAnsi="Times New Roman" w:cs="Times New Roman"/>
        </w:rPr>
      </w:pPr>
    </w:p>
    <w:p w14:paraId="230AB15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Falcone, G., A. Felsani and I. D’Agnano (2015). "Signaling by exosomal microRNAs in cancer." </w:t>
      </w:r>
      <w:r w:rsidRPr="008A2CC3">
        <w:rPr>
          <w:rFonts w:ascii="Times New Roman" w:hAnsi="Times New Roman" w:cs="Times New Roman"/>
          <w:u w:val="single"/>
        </w:rPr>
        <w:t>Journal of Experimental &amp; Clinical Cancer Research : CR</w:t>
      </w:r>
      <w:r w:rsidRPr="008A2CC3">
        <w:rPr>
          <w:rFonts w:ascii="Times New Roman" w:hAnsi="Times New Roman" w:cs="Times New Roman"/>
        </w:rPr>
        <w:t xml:space="preserve"> </w:t>
      </w:r>
      <w:r w:rsidRPr="008A2CC3">
        <w:rPr>
          <w:rFonts w:ascii="Times New Roman" w:hAnsi="Times New Roman" w:cs="Times New Roman"/>
          <w:b/>
        </w:rPr>
        <w:t>34</w:t>
      </w:r>
      <w:r w:rsidRPr="008A2CC3">
        <w:rPr>
          <w:rFonts w:ascii="Times New Roman" w:hAnsi="Times New Roman" w:cs="Times New Roman"/>
        </w:rPr>
        <w:t>(1): 32.</w:t>
      </w:r>
    </w:p>
    <w:p w14:paraId="430CD9CB" w14:textId="77777777" w:rsidR="00205CBF" w:rsidRPr="008A2CC3" w:rsidRDefault="00205CBF" w:rsidP="00205CBF">
      <w:pPr>
        <w:pStyle w:val="EndNoteBibliography"/>
        <w:spacing w:after="0"/>
        <w:rPr>
          <w:rFonts w:ascii="Times New Roman" w:hAnsi="Times New Roman" w:cs="Times New Roman"/>
        </w:rPr>
      </w:pPr>
    </w:p>
    <w:p w14:paraId="4F3A3AE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Fra, A. M., E. Williamson, K. Simons and R. G. Parton (1995). "De novo formation of caveolae in lymphocytes by expression of VIP21-caveolin." </w:t>
      </w:r>
      <w:r w:rsidRPr="008A2CC3">
        <w:rPr>
          <w:rFonts w:ascii="Times New Roman" w:hAnsi="Times New Roman" w:cs="Times New Roman"/>
          <w:u w:val="single"/>
        </w:rPr>
        <w:t>Proceedings of the National Academy of Sciences of the United States of America</w:t>
      </w:r>
      <w:r w:rsidRPr="008A2CC3">
        <w:rPr>
          <w:rFonts w:ascii="Times New Roman" w:hAnsi="Times New Roman" w:cs="Times New Roman"/>
        </w:rPr>
        <w:t xml:space="preserve"> </w:t>
      </w:r>
      <w:r w:rsidRPr="008A2CC3">
        <w:rPr>
          <w:rFonts w:ascii="Times New Roman" w:hAnsi="Times New Roman" w:cs="Times New Roman"/>
          <w:b/>
        </w:rPr>
        <w:t>92</w:t>
      </w:r>
      <w:r w:rsidRPr="008A2CC3">
        <w:rPr>
          <w:rFonts w:ascii="Times New Roman" w:hAnsi="Times New Roman" w:cs="Times New Roman"/>
        </w:rPr>
        <w:t>(19): 8655-8659.</w:t>
      </w:r>
    </w:p>
    <w:p w14:paraId="2707D794" w14:textId="77777777" w:rsidR="00205CBF" w:rsidRPr="008A2CC3" w:rsidRDefault="00205CBF" w:rsidP="00205CBF">
      <w:pPr>
        <w:pStyle w:val="EndNoteBibliography"/>
        <w:spacing w:after="0"/>
        <w:rPr>
          <w:rFonts w:ascii="Times New Roman" w:hAnsi="Times New Roman" w:cs="Times New Roman"/>
        </w:rPr>
      </w:pPr>
    </w:p>
    <w:p w14:paraId="31D8747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Galbiati, F., J. A. Engelman, D. Volonte, X. L. Zhang, C. Minetti, M. Li, H. Harry, Jr., B. Kneitz, W. Edelmann and M. P. Lisanti (2001). "Caveolin-3 Null Mice Show a Loss of Caveolae, Changes in the Microdomain Distribution of the Dystrophin-Glycoprotein Complex, and T-tubule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(24): 21425-21433.</w:t>
      </w:r>
    </w:p>
    <w:p w14:paraId="000B281C" w14:textId="77777777" w:rsidR="00205CBF" w:rsidRPr="008A2CC3" w:rsidRDefault="00205CBF" w:rsidP="00205CBF">
      <w:pPr>
        <w:pStyle w:val="EndNoteBibliography"/>
        <w:spacing w:after="0"/>
        <w:rPr>
          <w:rFonts w:ascii="Times New Roman" w:hAnsi="Times New Roman" w:cs="Times New Roman"/>
        </w:rPr>
      </w:pPr>
    </w:p>
    <w:p w14:paraId="49B91CE3"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Gregory, R. I., T. P. Chendrimada, N. Cooch and R. Shiekhattar (2005). "Human RISC couples microRNA biogenesis and posttranscriptional gene silencing."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123</w:t>
      </w:r>
      <w:r w:rsidRPr="008A2CC3">
        <w:rPr>
          <w:rFonts w:ascii="Times New Roman" w:hAnsi="Times New Roman" w:cs="Times New Roman"/>
        </w:rPr>
        <w:t>(4): 631-640.</w:t>
      </w:r>
    </w:p>
    <w:p w14:paraId="5EF990CF" w14:textId="77777777" w:rsidR="00205CBF" w:rsidRPr="008A2CC3" w:rsidRDefault="00205CBF" w:rsidP="00205CBF">
      <w:pPr>
        <w:pStyle w:val="EndNoteBibliography"/>
        <w:spacing w:after="0"/>
        <w:rPr>
          <w:rFonts w:ascii="Times New Roman" w:hAnsi="Times New Roman" w:cs="Times New Roman"/>
        </w:rPr>
      </w:pPr>
    </w:p>
    <w:p w14:paraId="1684D0DA"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 H., A.-M. C. Overstreet and Y. Yang (2014). "Exosomes Biogenesis and Potentials in Disease Diagnosis and Drug Delivery." </w:t>
      </w:r>
      <w:r w:rsidRPr="008A2CC3">
        <w:rPr>
          <w:rFonts w:ascii="Times New Roman" w:hAnsi="Times New Roman" w:cs="Times New Roman"/>
          <w:u w:val="single"/>
        </w:rPr>
        <w:t>Nano LIFE</w:t>
      </w:r>
      <w:r w:rsidRPr="008A2CC3">
        <w:rPr>
          <w:rFonts w:ascii="Times New Roman" w:hAnsi="Times New Roman" w:cs="Times New Roman"/>
        </w:rPr>
        <w:t xml:space="preserve"> </w:t>
      </w:r>
      <w:r w:rsidRPr="008A2CC3">
        <w:rPr>
          <w:rFonts w:ascii="Times New Roman" w:hAnsi="Times New Roman" w:cs="Times New Roman"/>
          <w:b/>
        </w:rPr>
        <w:t>04</w:t>
      </w:r>
      <w:r w:rsidRPr="008A2CC3">
        <w:rPr>
          <w:rFonts w:ascii="Times New Roman" w:hAnsi="Times New Roman" w:cs="Times New Roman"/>
        </w:rPr>
        <w:t>(04): 1441017.</w:t>
      </w:r>
    </w:p>
    <w:p w14:paraId="21591A93" w14:textId="77777777" w:rsidR="00205CBF" w:rsidRPr="008A2CC3" w:rsidRDefault="00205CBF" w:rsidP="00205CBF">
      <w:pPr>
        <w:pStyle w:val="EndNoteBibliography"/>
        <w:spacing w:after="0"/>
        <w:rPr>
          <w:rFonts w:ascii="Times New Roman" w:hAnsi="Times New Roman" w:cs="Times New Roman"/>
        </w:rPr>
      </w:pPr>
    </w:p>
    <w:p w14:paraId="248180D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Guo, C. J., X. B. Yang, Y. Y. Wu, L. S. Yang, S. Mi, Z. Y. Liu, K. T. Jia, Y. X. Huang, S. P. Weng, X. Q. Yu and J. G. He (2011). "Involvement of caveolin-1 in the Jak-Stat signaling pathway and infectious spleen and kidney necrosis virus infection in mandarin fish (Siniperca chuatsi)." </w:t>
      </w:r>
      <w:r w:rsidRPr="008A2CC3">
        <w:rPr>
          <w:rFonts w:ascii="Times New Roman" w:hAnsi="Times New Roman" w:cs="Times New Roman"/>
          <w:u w:val="single"/>
        </w:rPr>
        <w:t>Mol Immunol</w:t>
      </w:r>
      <w:r w:rsidRPr="008A2CC3">
        <w:rPr>
          <w:rFonts w:ascii="Times New Roman" w:hAnsi="Times New Roman" w:cs="Times New Roman"/>
        </w:rPr>
        <w:t xml:space="preserve"> </w:t>
      </w:r>
      <w:r w:rsidRPr="008A2CC3">
        <w:rPr>
          <w:rFonts w:ascii="Times New Roman" w:hAnsi="Times New Roman" w:cs="Times New Roman"/>
          <w:b/>
        </w:rPr>
        <w:t>48</w:t>
      </w:r>
      <w:r w:rsidRPr="008A2CC3">
        <w:rPr>
          <w:rFonts w:ascii="Times New Roman" w:hAnsi="Times New Roman" w:cs="Times New Roman"/>
        </w:rPr>
        <w:t>(8): 992-1000.</w:t>
      </w:r>
    </w:p>
    <w:p w14:paraId="16150F05" w14:textId="77777777" w:rsidR="00205CBF" w:rsidRPr="008A2CC3" w:rsidRDefault="00205CBF" w:rsidP="00205CBF">
      <w:pPr>
        <w:pStyle w:val="EndNoteBibliography"/>
        <w:spacing w:after="0"/>
        <w:rPr>
          <w:rFonts w:ascii="Times New Roman" w:hAnsi="Times New Roman" w:cs="Times New Roman"/>
        </w:rPr>
      </w:pPr>
    </w:p>
    <w:p w14:paraId="738D460B"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Hannafon, B. N. and W.-Q. Ding (2013). "Intercellular Communication by Exosome-Derived microRNAs in Cancer." </w:t>
      </w:r>
      <w:r w:rsidRPr="008A2CC3">
        <w:rPr>
          <w:rFonts w:ascii="Times New Roman" w:hAnsi="Times New Roman" w:cs="Times New Roman"/>
          <w:u w:val="single"/>
        </w:rPr>
        <w:t>International Journal of Molecular Sciences</w:t>
      </w:r>
      <w:r w:rsidRPr="008A2CC3">
        <w:rPr>
          <w:rFonts w:ascii="Times New Roman" w:hAnsi="Times New Roman" w:cs="Times New Roman"/>
        </w:rPr>
        <w:t xml:space="preserve"> </w:t>
      </w:r>
      <w:r w:rsidRPr="008A2CC3">
        <w:rPr>
          <w:rFonts w:ascii="Times New Roman" w:hAnsi="Times New Roman" w:cs="Times New Roman"/>
          <w:b/>
        </w:rPr>
        <w:t>14</w:t>
      </w:r>
      <w:r w:rsidRPr="008A2CC3">
        <w:rPr>
          <w:rFonts w:ascii="Times New Roman" w:hAnsi="Times New Roman" w:cs="Times New Roman"/>
        </w:rPr>
        <w:t>(7): 14240-14269.</w:t>
      </w:r>
    </w:p>
    <w:p w14:paraId="5AA8082B" w14:textId="77777777" w:rsidR="00205CBF" w:rsidRPr="008A2CC3" w:rsidRDefault="00205CBF" w:rsidP="00205CBF">
      <w:pPr>
        <w:pStyle w:val="EndNoteBibliography"/>
        <w:spacing w:after="0"/>
        <w:rPr>
          <w:rFonts w:ascii="Times New Roman" w:hAnsi="Times New Roman" w:cs="Times New Roman"/>
        </w:rPr>
      </w:pPr>
    </w:p>
    <w:p w14:paraId="01CB6B0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Hansen, C. G., N. A. Bright, G. Howard and B. J. Nichols (2009). "SDPR induces membrane curvature and functions in the formation of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807-814.</w:t>
      </w:r>
    </w:p>
    <w:p w14:paraId="7020D74D" w14:textId="77777777" w:rsidR="00205CBF" w:rsidRPr="008A2CC3" w:rsidRDefault="00205CBF" w:rsidP="00205CBF">
      <w:pPr>
        <w:pStyle w:val="EndNoteBibliography"/>
        <w:spacing w:after="0"/>
        <w:rPr>
          <w:rFonts w:ascii="Times New Roman" w:hAnsi="Times New Roman" w:cs="Times New Roman"/>
        </w:rPr>
      </w:pPr>
    </w:p>
    <w:p w14:paraId="3CBEC82A"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Hashimoto, Y., Y. Akiyama and Y. Yuasa (2013). "Multiple-to-multiple relationships between microRNAs and target genes in gastric cancer." </w:t>
      </w:r>
      <w:r w:rsidRPr="008A2CC3">
        <w:rPr>
          <w:rFonts w:ascii="Times New Roman" w:hAnsi="Times New Roman" w:cs="Times New Roman"/>
          <w:u w:val="single"/>
        </w:rPr>
        <w:t>PLoS ONE</w:t>
      </w:r>
      <w:r w:rsidRPr="008A2CC3">
        <w:rPr>
          <w:rFonts w:ascii="Times New Roman" w:hAnsi="Times New Roman" w:cs="Times New Roman"/>
        </w:rPr>
        <w:t xml:space="preserve"> </w:t>
      </w:r>
      <w:r w:rsidRPr="008A2CC3">
        <w:rPr>
          <w:rFonts w:ascii="Times New Roman" w:hAnsi="Times New Roman" w:cs="Times New Roman"/>
          <w:b/>
        </w:rPr>
        <w:t>8</w:t>
      </w:r>
      <w:r w:rsidRPr="008A2CC3">
        <w:rPr>
          <w:rFonts w:ascii="Times New Roman" w:hAnsi="Times New Roman" w:cs="Times New Roman"/>
        </w:rPr>
        <w:t>(5): e62589.</w:t>
      </w:r>
    </w:p>
    <w:p w14:paraId="09C2A31B" w14:textId="77777777" w:rsidR="00205CBF" w:rsidRPr="008A2CC3" w:rsidRDefault="00205CBF" w:rsidP="00205CBF">
      <w:pPr>
        <w:pStyle w:val="EndNoteBibliography"/>
        <w:spacing w:after="0"/>
        <w:rPr>
          <w:rFonts w:ascii="Times New Roman" w:hAnsi="Times New Roman" w:cs="Times New Roman"/>
        </w:rPr>
      </w:pPr>
    </w:p>
    <w:p w14:paraId="0769BE9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Hill, M. M., M. Bastiani, R. Luetterforst, M. Kirkham, A. Kirkham, S. J. Nixon, P. Walser, D. Abankwa, V. M. J. Oorschot, S. Martin, J. F. Hancock and R. G. Parton (2008). "PTRF-Cavin, a Conserved Cytoplasmic Protein Required for Caveola Formation and Function." </w:t>
      </w:r>
      <w:r w:rsidRPr="008A2CC3">
        <w:rPr>
          <w:rFonts w:ascii="Times New Roman" w:hAnsi="Times New Roman" w:cs="Times New Roman"/>
          <w:u w:val="single"/>
        </w:rPr>
        <w:t>Cell</w:t>
      </w:r>
      <w:r w:rsidRPr="008A2CC3">
        <w:rPr>
          <w:rFonts w:ascii="Times New Roman" w:hAnsi="Times New Roman" w:cs="Times New Roman"/>
        </w:rPr>
        <w:t xml:space="preserve"> </w:t>
      </w:r>
      <w:r w:rsidRPr="008A2CC3">
        <w:rPr>
          <w:rFonts w:ascii="Times New Roman" w:hAnsi="Times New Roman" w:cs="Times New Roman"/>
          <w:b/>
        </w:rPr>
        <w:t>132</w:t>
      </w:r>
      <w:r w:rsidRPr="008A2CC3">
        <w:rPr>
          <w:rFonts w:ascii="Times New Roman" w:hAnsi="Times New Roman" w:cs="Times New Roman"/>
        </w:rPr>
        <w:t>(1): 113-124.</w:t>
      </w:r>
    </w:p>
    <w:p w14:paraId="3D8FF027" w14:textId="77777777" w:rsidR="00205CBF" w:rsidRPr="008A2CC3" w:rsidRDefault="00205CBF" w:rsidP="00205CBF">
      <w:pPr>
        <w:pStyle w:val="EndNoteBibliography"/>
        <w:spacing w:after="0"/>
        <w:rPr>
          <w:rFonts w:ascii="Times New Roman" w:hAnsi="Times New Roman" w:cs="Times New Roman"/>
        </w:rPr>
      </w:pPr>
    </w:p>
    <w:p w14:paraId="4E2D1BA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8A2CC3">
        <w:rPr>
          <w:rFonts w:ascii="Times New Roman" w:hAnsi="Times New Roman" w:cs="Times New Roman"/>
          <w:u w:val="single"/>
        </w:rPr>
        <w:t>J Extracell Vesicles</w:t>
      </w:r>
      <w:r w:rsidRPr="008A2CC3">
        <w:rPr>
          <w:rFonts w:ascii="Times New Roman" w:hAnsi="Times New Roman" w:cs="Times New Roman"/>
        </w:rPr>
        <w:t xml:space="preserve"> </w:t>
      </w:r>
      <w:r w:rsidRPr="008A2CC3">
        <w:rPr>
          <w:rFonts w:ascii="Times New Roman" w:hAnsi="Times New Roman" w:cs="Times New Roman"/>
          <w:b/>
        </w:rPr>
        <w:t>3</w:t>
      </w:r>
      <w:r w:rsidRPr="008A2CC3">
        <w:rPr>
          <w:rFonts w:ascii="Times New Roman" w:hAnsi="Times New Roman" w:cs="Times New Roman"/>
        </w:rPr>
        <w:t>.</w:t>
      </w:r>
    </w:p>
    <w:p w14:paraId="1AAD34D6" w14:textId="77777777" w:rsidR="00205CBF" w:rsidRPr="008A2CC3" w:rsidRDefault="00205CBF" w:rsidP="00205CBF">
      <w:pPr>
        <w:pStyle w:val="EndNoteBibliography"/>
        <w:spacing w:after="0"/>
        <w:rPr>
          <w:rFonts w:ascii="Times New Roman" w:hAnsi="Times New Roman" w:cs="Times New Roman"/>
        </w:rPr>
      </w:pPr>
    </w:p>
    <w:p w14:paraId="0305B19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Inder, K. L., Y. Z. Zheng, M. J. Davis, H. Moon, D. Loo, H. Nguyen, J. A. Clements, R. G. Parton, L. J. Foster and M. M. Hill (2012). "Expression of PTRF in PC-3 Cells modulates cholesterol dynamics and the actin cytoskeleton impacting secretion pathways." </w:t>
      </w:r>
      <w:r w:rsidRPr="008A2CC3">
        <w:rPr>
          <w:rFonts w:ascii="Times New Roman" w:hAnsi="Times New Roman" w:cs="Times New Roman"/>
          <w:u w:val="single"/>
        </w:rPr>
        <w:t>Mol Cell Proteomics</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(2): M111.012245.</w:t>
      </w:r>
    </w:p>
    <w:p w14:paraId="34D9DB2C" w14:textId="77777777" w:rsidR="00205CBF" w:rsidRPr="008A2CC3" w:rsidRDefault="00205CBF" w:rsidP="00205CBF">
      <w:pPr>
        <w:pStyle w:val="EndNoteBibliography"/>
        <w:spacing w:after="0"/>
        <w:rPr>
          <w:rFonts w:ascii="Times New Roman" w:hAnsi="Times New Roman" w:cs="Times New Roman"/>
        </w:rPr>
      </w:pPr>
    </w:p>
    <w:p w14:paraId="23BC311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Lang, T., D. Bruns, D. Wenzel, D. Riedel, P. Holroyd, C. Thiele and R. Jahn (2001). "SNAREs are concentrated in cholesterol-dependent clusters that define docking and fusion sites for exocytosis."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20</w:t>
      </w:r>
      <w:r w:rsidRPr="008A2CC3">
        <w:rPr>
          <w:rFonts w:ascii="Times New Roman" w:hAnsi="Times New Roman" w:cs="Times New Roman"/>
        </w:rPr>
        <w:t>(9): 2202-2213.</w:t>
      </w:r>
    </w:p>
    <w:p w14:paraId="560B31A9" w14:textId="77777777" w:rsidR="00205CBF" w:rsidRPr="008A2CC3" w:rsidRDefault="00205CBF" w:rsidP="00205CBF">
      <w:pPr>
        <w:pStyle w:val="EndNoteBibliography"/>
        <w:spacing w:after="0"/>
        <w:rPr>
          <w:rFonts w:ascii="Times New Roman" w:hAnsi="Times New Roman" w:cs="Times New Roman"/>
        </w:rPr>
      </w:pPr>
    </w:p>
    <w:p w14:paraId="0315D75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Leyt, J., N. Melamed-Book, J. P. Vaerman, S. Cohen, A. M. Weiss and B. Aroeti (2007). "Cholesterol-sensitive modulation of transcytosis." </w:t>
      </w:r>
      <w:r w:rsidRPr="008A2CC3">
        <w:rPr>
          <w:rFonts w:ascii="Times New Roman" w:hAnsi="Times New Roman" w:cs="Times New Roman"/>
          <w:u w:val="single"/>
        </w:rPr>
        <w:t>Mol Biol Cell</w:t>
      </w:r>
      <w:r w:rsidRPr="008A2CC3">
        <w:rPr>
          <w:rFonts w:ascii="Times New Roman" w:hAnsi="Times New Roman" w:cs="Times New Roman"/>
        </w:rPr>
        <w:t xml:space="preserve"> </w:t>
      </w:r>
      <w:r w:rsidRPr="008A2CC3">
        <w:rPr>
          <w:rFonts w:ascii="Times New Roman" w:hAnsi="Times New Roman" w:cs="Times New Roman"/>
          <w:b/>
        </w:rPr>
        <w:t>18</w:t>
      </w:r>
      <w:r w:rsidRPr="008A2CC3">
        <w:rPr>
          <w:rFonts w:ascii="Times New Roman" w:hAnsi="Times New Roman" w:cs="Times New Roman"/>
        </w:rPr>
        <w:t>(6): 2057-2071.</w:t>
      </w:r>
    </w:p>
    <w:p w14:paraId="1C5D889B" w14:textId="77777777" w:rsidR="00205CBF" w:rsidRPr="008A2CC3" w:rsidRDefault="00205CBF" w:rsidP="00205CBF">
      <w:pPr>
        <w:pStyle w:val="EndNoteBibliography"/>
        <w:spacing w:after="0"/>
        <w:rPr>
          <w:rFonts w:ascii="Times New Roman" w:hAnsi="Times New Roman" w:cs="Times New Roman"/>
        </w:rPr>
      </w:pPr>
    </w:p>
    <w:p w14:paraId="52D855F3"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Love, M. I., W. Huber and S. Anders (2014). "Moderated estimation of fold change and dispersion for RNA-seq data with DESeq2." </w:t>
      </w:r>
      <w:r w:rsidRPr="008A2CC3">
        <w:rPr>
          <w:rFonts w:ascii="Times New Roman" w:hAnsi="Times New Roman" w:cs="Times New Roman"/>
          <w:u w:val="single"/>
        </w:rPr>
        <w:t>Genome Biology</w:t>
      </w:r>
      <w:r w:rsidRPr="008A2CC3">
        <w:rPr>
          <w:rFonts w:ascii="Times New Roman" w:hAnsi="Times New Roman" w:cs="Times New Roman"/>
        </w:rPr>
        <w:t xml:space="preserve"> </w:t>
      </w:r>
      <w:r w:rsidRPr="008A2CC3">
        <w:rPr>
          <w:rFonts w:ascii="Times New Roman" w:hAnsi="Times New Roman" w:cs="Times New Roman"/>
          <w:b/>
        </w:rPr>
        <w:t>15</w:t>
      </w:r>
      <w:r w:rsidRPr="008A2CC3">
        <w:rPr>
          <w:rFonts w:ascii="Times New Roman" w:hAnsi="Times New Roman" w:cs="Times New Roman"/>
        </w:rPr>
        <w:t>(12): 1-21.</w:t>
      </w:r>
    </w:p>
    <w:p w14:paraId="781B338B" w14:textId="77777777" w:rsidR="00205CBF" w:rsidRPr="008A2CC3" w:rsidRDefault="00205CBF" w:rsidP="00205CBF">
      <w:pPr>
        <w:pStyle w:val="EndNoteBibliography"/>
        <w:spacing w:after="0"/>
        <w:rPr>
          <w:rFonts w:ascii="Times New Roman" w:hAnsi="Times New Roman" w:cs="Times New Roman"/>
        </w:rPr>
      </w:pPr>
    </w:p>
    <w:p w14:paraId="46187DA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Low, J.-Y. and H. D. Nicholson (2015). "Epigenetic modifications of caveolae associated proteins in health and disease." </w:t>
      </w:r>
      <w:r w:rsidRPr="008A2CC3">
        <w:rPr>
          <w:rFonts w:ascii="Times New Roman" w:hAnsi="Times New Roman" w:cs="Times New Roman"/>
          <w:u w:val="single"/>
        </w:rPr>
        <w:t>BMC Genetics</w:t>
      </w:r>
      <w:r w:rsidRPr="008A2CC3">
        <w:rPr>
          <w:rFonts w:ascii="Times New Roman" w:hAnsi="Times New Roman" w:cs="Times New Roman"/>
        </w:rPr>
        <w:t xml:space="preserve"> </w:t>
      </w:r>
      <w:r w:rsidRPr="008A2CC3">
        <w:rPr>
          <w:rFonts w:ascii="Times New Roman" w:hAnsi="Times New Roman" w:cs="Times New Roman"/>
          <w:b/>
        </w:rPr>
        <w:t>16</w:t>
      </w:r>
      <w:r w:rsidRPr="008A2CC3">
        <w:rPr>
          <w:rFonts w:ascii="Times New Roman" w:hAnsi="Times New Roman" w:cs="Times New Roman"/>
        </w:rPr>
        <w:t>(1): 1-10.</w:t>
      </w:r>
    </w:p>
    <w:p w14:paraId="66DF531C" w14:textId="77777777" w:rsidR="00205CBF" w:rsidRPr="008A2CC3" w:rsidRDefault="00205CBF" w:rsidP="00205CBF">
      <w:pPr>
        <w:pStyle w:val="EndNoteBibliography"/>
        <w:spacing w:after="0"/>
        <w:rPr>
          <w:rFonts w:ascii="Times New Roman" w:hAnsi="Times New Roman" w:cs="Times New Roman"/>
        </w:rPr>
      </w:pPr>
    </w:p>
    <w:p w14:paraId="0D632C36"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McMahon, K.-A., H. Zajicek, W.-P. Li, M. J. Peyton, J. D. Minna, V. J. Hernandez, K. Luby-Phelps and R. G. W. Anderson (2009). "SRBC/cavin-3 is a caveolin adapter protein that regulates caveolae function." </w:t>
      </w:r>
      <w:r w:rsidRPr="008A2CC3">
        <w:rPr>
          <w:rFonts w:ascii="Times New Roman" w:hAnsi="Times New Roman" w:cs="Times New Roman"/>
          <w:u w:val="single"/>
        </w:rPr>
        <w:t>The EMBO Journal</w:t>
      </w:r>
      <w:r w:rsidRPr="008A2CC3">
        <w:rPr>
          <w:rFonts w:ascii="Times New Roman" w:hAnsi="Times New Roman" w:cs="Times New Roman"/>
        </w:rPr>
        <w:t xml:space="preserve"> </w:t>
      </w:r>
      <w:r w:rsidRPr="008A2CC3">
        <w:rPr>
          <w:rFonts w:ascii="Times New Roman" w:hAnsi="Times New Roman" w:cs="Times New Roman"/>
          <w:b/>
        </w:rPr>
        <w:t>28</w:t>
      </w:r>
      <w:r w:rsidRPr="008A2CC3">
        <w:rPr>
          <w:rFonts w:ascii="Times New Roman" w:hAnsi="Times New Roman" w:cs="Times New Roman"/>
        </w:rPr>
        <w:t>(8): 1001-1015.</w:t>
      </w:r>
    </w:p>
    <w:p w14:paraId="14D20423" w14:textId="77777777" w:rsidR="00205CBF" w:rsidRPr="008A2CC3" w:rsidRDefault="00205CBF" w:rsidP="00205CBF">
      <w:pPr>
        <w:pStyle w:val="EndNoteBibliography"/>
        <w:spacing w:after="0"/>
        <w:rPr>
          <w:rFonts w:ascii="Times New Roman" w:hAnsi="Times New Roman" w:cs="Times New Roman"/>
        </w:rPr>
      </w:pPr>
    </w:p>
    <w:p w14:paraId="76849939"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Minciacchi, V. R., M. R. Freeman and D. Di Vizio (2015). "Extracellular Vesicles in Cancer: Exosomes, Microvesicles and the Emerging Role of Large Oncosomes." </w:t>
      </w:r>
      <w:r w:rsidRPr="008A2CC3">
        <w:rPr>
          <w:rFonts w:ascii="Times New Roman" w:hAnsi="Times New Roman" w:cs="Times New Roman"/>
          <w:u w:val="single"/>
        </w:rPr>
        <w:t>Seminars in cell &amp; developmental biology</w:t>
      </w:r>
      <w:r w:rsidRPr="008A2CC3">
        <w:rPr>
          <w:rFonts w:ascii="Times New Roman" w:hAnsi="Times New Roman" w:cs="Times New Roman"/>
        </w:rPr>
        <w:t xml:space="preserve"> </w:t>
      </w:r>
      <w:r w:rsidRPr="008A2CC3">
        <w:rPr>
          <w:rFonts w:ascii="Times New Roman" w:hAnsi="Times New Roman" w:cs="Times New Roman"/>
          <w:b/>
        </w:rPr>
        <w:t>40</w:t>
      </w:r>
      <w:r w:rsidRPr="008A2CC3">
        <w:rPr>
          <w:rFonts w:ascii="Times New Roman" w:hAnsi="Times New Roman" w:cs="Times New Roman"/>
        </w:rPr>
        <w:t>: 41-51.</w:t>
      </w:r>
    </w:p>
    <w:p w14:paraId="3DD247ED" w14:textId="77777777" w:rsidR="00205CBF" w:rsidRPr="008A2CC3" w:rsidRDefault="00205CBF" w:rsidP="00205CBF">
      <w:pPr>
        <w:pStyle w:val="EndNoteBibliography"/>
        <w:spacing w:after="0"/>
        <w:rPr>
          <w:rFonts w:ascii="Times New Roman" w:hAnsi="Times New Roman" w:cs="Times New Roman"/>
        </w:rPr>
      </w:pPr>
    </w:p>
    <w:p w14:paraId="7660E4C4"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Moon, H., C. S. Lee, K. L. Inder, S. Sharma, E. Choi, D. M. Black, K. A. Le Cao, C. Winterford, J. I. Coward, M. T. Ling, D. J. Craik, R. G. Parton, P. J. Russell and M. M. Hill (2014). "PTRF/cavin-1 neutralizes non-caveolar caveolin-1 microdomains in prostate cancer." </w:t>
      </w:r>
      <w:r w:rsidRPr="008A2CC3">
        <w:rPr>
          <w:rFonts w:ascii="Times New Roman" w:hAnsi="Times New Roman" w:cs="Times New Roman"/>
          <w:u w:val="single"/>
        </w:rPr>
        <w:t>Oncogene</w:t>
      </w:r>
      <w:r w:rsidRPr="008A2CC3">
        <w:rPr>
          <w:rFonts w:ascii="Times New Roman" w:hAnsi="Times New Roman" w:cs="Times New Roman"/>
        </w:rPr>
        <w:t xml:space="preserve"> </w:t>
      </w:r>
      <w:r w:rsidRPr="008A2CC3">
        <w:rPr>
          <w:rFonts w:ascii="Times New Roman" w:hAnsi="Times New Roman" w:cs="Times New Roman"/>
          <w:b/>
        </w:rPr>
        <w:t>33</w:t>
      </w:r>
      <w:r w:rsidRPr="008A2CC3">
        <w:rPr>
          <w:rFonts w:ascii="Times New Roman" w:hAnsi="Times New Roman" w:cs="Times New Roman"/>
        </w:rPr>
        <w:t>(27): 3561-3570.</w:t>
      </w:r>
    </w:p>
    <w:p w14:paraId="5A01EE87" w14:textId="77777777" w:rsidR="00205CBF" w:rsidRPr="008A2CC3" w:rsidRDefault="00205CBF" w:rsidP="00205CBF">
      <w:pPr>
        <w:pStyle w:val="EndNoteBibliography"/>
        <w:spacing w:after="0"/>
        <w:rPr>
          <w:rFonts w:ascii="Times New Roman" w:hAnsi="Times New Roman" w:cs="Times New Roman"/>
        </w:rPr>
      </w:pPr>
    </w:p>
    <w:p w14:paraId="6404D8B2"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Mulcahy, L. A., R. C. Pink and D. R. F. Carter (2014). "Routes and mechanisms of extracellular vesicle uptake." </w:t>
      </w:r>
      <w:r w:rsidRPr="008A2CC3">
        <w:rPr>
          <w:rFonts w:ascii="Times New Roman" w:hAnsi="Times New Roman" w:cs="Times New Roman"/>
          <w:u w:val="single"/>
        </w:rPr>
        <w:t>2014</w:t>
      </w:r>
      <w:r w:rsidRPr="008A2CC3">
        <w:rPr>
          <w:rFonts w:ascii="Times New Roman" w:hAnsi="Times New Roman" w:cs="Times New Roman"/>
        </w:rPr>
        <w:t>.</w:t>
      </w:r>
    </w:p>
    <w:p w14:paraId="1CD8A7AE" w14:textId="77777777" w:rsidR="00205CBF" w:rsidRPr="008A2CC3" w:rsidRDefault="00205CBF" w:rsidP="00205CBF">
      <w:pPr>
        <w:pStyle w:val="EndNoteBibliography"/>
        <w:spacing w:after="0"/>
        <w:rPr>
          <w:rFonts w:ascii="Times New Roman" w:hAnsi="Times New Roman" w:cs="Times New Roman"/>
        </w:rPr>
      </w:pPr>
    </w:p>
    <w:p w14:paraId="6E2C45E8"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Nabi, I. R. (2009). "Cavin fever: regulating caveolae." </w:t>
      </w:r>
      <w:r w:rsidRPr="008A2CC3">
        <w:rPr>
          <w:rFonts w:ascii="Times New Roman" w:hAnsi="Times New Roman" w:cs="Times New Roman"/>
          <w:u w:val="single"/>
        </w:rPr>
        <w:t>Nature Cell Biology</w:t>
      </w:r>
      <w:r w:rsidRPr="008A2CC3">
        <w:rPr>
          <w:rFonts w:ascii="Times New Roman" w:hAnsi="Times New Roman" w:cs="Times New Roman"/>
        </w:rPr>
        <w:t xml:space="preserve"> </w:t>
      </w:r>
      <w:r w:rsidRPr="008A2CC3">
        <w:rPr>
          <w:rFonts w:ascii="Times New Roman" w:hAnsi="Times New Roman" w:cs="Times New Roman"/>
          <w:b/>
        </w:rPr>
        <w:t>11</w:t>
      </w:r>
      <w:r w:rsidRPr="008A2CC3">
        <w:rPr>
          <w:rFonts w:ascii="Times New Roman" w:hAnsi="Times New Roman" w:cs="Times New Roman"/>
        </w:rPr>
        <w:t>(7): 789-791.</w:t>
      </w:r>
    </w:p>
    <w:p w14:paraId="3A39CAC4" w14:textId="77777777" w:rsidR="00205CBF" w:rsidRPr="008A2CC3" w:rsidRDefault="00205CBF" w:rsidP="00205CBF">
      <w:pPr>
        <w:pStyle w:val="EndNoteBibliography"/>
        <w:spacing w:after="0"/>
        <w:rPr>
          <w:rFonts w:ascii="Times New Roman" w:hAnsi="Times New Roman" w:cs="Times New Roman"/>
        </w:rPr>
      </w:pPr>
    </w:p>
    <w:p w14:paraId="5B457FEF"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lastRenderedPageBreak/>
        <w:t xml:space="preserve">Phuyal, S., N. P. Hessvik, T. Skotland, K. Sandvig and A. Llorente (2014). "Regulation of exosome release by glycosphingolipids and flotillins." </w:t>
      </w:r>
      <w:r w:rsidRPr="008A2CC3">
        <w:rPr>
          <w:rFonts w:ascii="Times New Roman" w:hAnsi="Times New Roman" w:cs="Times New Roman"/>
          <w:u w:val="single"/>
        </w:rPr>
        <w:t>FEBS Journal</w:t>
      </w:r>
      <w:r w:rsidRPr="008A2CC3">
        <w:rPr>
          <w:rFonts w:ascii="Times New Roman" w:hAnsi="Times New Roman" w:cs="Times New Roman"/>
        </w:rPr>
        <w:t xml:space="preserve"> </w:t>
      </w:r>
      <w:r w:rsidRPr="008A2CC3">
        <w:rPr>
          <w:rFonts w:ascii="Times New Roman" w:hAnsi="Times New Roman" w:cs="Times New Roman"/>
          <w:b/>
        </w:rPr>
        <w:t>281</w:t>
      </w:r>
      <w:r w:rsidRPr="008A2CC3">
        <w:rPr>
          <w:rFonts w:ascii="Times New Roman" w:hAnsi="Times New Roman" w:cs="Times New Roman"/>
        </w:rPr>
        <w:t>(9): 2214-2227.</w:t>
      </w:r>
    </w:p>
    <w:p w14:paraId="6F83377F" w14:textId="77777777" w:rsidR="00205CBF" w:rsidRPr="008A2CC3" w:rsidRDefault="00205CBF" w:rsidP="00205CBF">
      <w:pPr>
        <w:pStyle w:val="EndNoteBibliography"/>
        <w:spacing w:after="0"/>
        <w:rPr>
          <w:rFonts w:ascii="Times New Roman" w:hAnsi="Times New Roman" w:cs="Times New Roman"/>
        </w:rPr>
      </w:pPr>
    </w:p>
    <w:p w14:paraId="027CBFE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Razani, B., J. A. Engelman, X. B. Wang, W. Schubert, X. L. Zhang, C. B. Marks, F. Macaluso, R. G. Russell, M. Li, R. G. Pestell, D. D. Vizio, H. Harry, Jr., B. Kneitz, G. Lagaud, G. J. Christ, W. Edelmann and M. P. Lisanti (2001). "Caveolin-1 Null Mice Are Viable but Show Evidence of Hyperproliferative and Vascular Abnormalities."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276</w:t>
      </w:r>
      <w:r w:rsidRPr="008A2CC3">
        <w:rPr>
          <w:rFonts w:ascii="Times New Roman" w:hAnsi="Times New Roman" w:cs="Times New Roman"/>
        </w:rPr>
        <w:t>(41): 38121-38138.</w:t>
      </w:r>
    </w:p>
    <w:p w14:paraId="3238C5E8" w14:textId="77777777" w:rsidR="00205CBF" w:rsidRPr="008A2CC3" w:rsidRDefault="00205CBF" w:rsidP="00205CBF">
      <w:pPr>
        <w:pStyle w:val="EndNoteBibliography"/>
        <w:spacing w:after="0"/>
        <w:rPr>
          <w:rFonts w:ascii="Times New Roman" w:hAnsi="Times New Roman" w:cs="Times New Roman"/>
        </w:rPr>
      </w:pPr>
    </w:p>
    <w:p w14:paraId="5BC1BCE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Robinson, M. D., D. J. McCarthy and G. K. Smyth (2009). "edgeR: a Bioconductor package for differential expression analysis of digital gene expression data."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26</w:t>
      </w:r>
      <w:r w:rsidRPr="008A2CC3">
        <w:rPr>
          <w:rFonts w:ascii="Times New Roman" w:hAnsi="Times New Roman" w:cs="Times New Roman"/>
        </w:rPr>
        <w:t>.</w:t>
      </w:r>
    </w:p>
    <w:p w14:paraId="60F478E0" w14:textId="77777777" w:rsidR="00205CBF" w:rsidRPr="008A2CC3" w:rsidRDefault="00205CBF" w:rsidP="00205CBF">
      <w:pPr>
        <w:pStyle w:val="EndNoteBibliography"/>
        <w:spacing w:after="0"/>
        <w:rPr>
          <w:rFonts w:ascii="Times New Roman" w:hAnsi="Times New Roman" w:cs="Times New Roman"/>
        </w:rPr>
      </w:pPr>
    </w:p>
    <w:p w14:paraId="516E1ED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Simons, K. and K. Simons (2002). "Cholesterol, lipid rafts, and disease." </w:t>
      </w:r>
      <w:r w:rsidRPr="008A2CC3">
        <w:rPr>
          <w:rFonts w:ascii="Times New Roman" w:hAnsi="Times New Roman" w:cs="Times New Roman"/>
          <w:u w:val="single"/>
        </w:rPr>
        <w:t>The Journal of clinical investigation</w:t>
      </w:r>
      <w:r w:rsidRPr="008A2CC3">
        <w:rPr>
          <w:rFonts w:ascii="Times New Roman" w:hAnsi="Times New Roman" w:cs="Times New Roman"/>
        </w:rPr>
        <w:t xml:space="preserve"> </w:t>
      </w:r>
      <w:r w:rsidRPr="008A2CC3">
        <w:rPr>
          <w:rFonts w:ascii="Times New Roman" w:hAnsi="Times New Roman" w:cs="Times New Roman"/>
          <w:b/>
        </w:rPr>
        <w:t>110</w:t>
      </w:r>
      <w:r w:rsidRPr="008A2CC3">
        <w:rPr>
          <w:rFonts w:ascii="Times New Roman" w:hAnsi="Times New Roman" w:cs="Times New Roman"/>
        </w:rPr>
        <w:t>(5): 597-603.</w:t>
      </w:r>
    </w:p>
    <w:p w14:paraId="6CF0AF1F" w14:textId="77777777" w:rsidR="00205CBF" w:rsidRPr="008A2CC3" w:rsidRDefault="00205CBF" w:rsidP="00205CBF">
      <w:pPr>
        <w:pStyle w:val="EndNoteBibliography"/>
        <w:spacing w:after="0"/>
        <w:rPr>
          <w:rFonts w:ascii="Times New Roman" w:hAnsi="Times New Roman" w:cs="Times New Roman"/>
        </w:rPr>
      </w:pPr>
    </w:p>
    <w:p w14:paraId="55C571E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Sinha, S. (2006). "On counting position weight matrix matches in a sequence, with application to discriminative motif finding." </w:t>
      </w:r>
      <w:r w:rsidRPr="008A2CC3">
        <w:rPr>
          <w:rFonts w:ascii="Times New Roman" w:hAnsi="Times New Roman" w:cs="Times New Roman"/>
          <w:u w:val="single"/>
        </w:rPr>
        <w:t>Bioinformatics</w:t>
      </w:r>
      <w:r w:rsidRPr="008A2CC3">
        <w:rPr>
          <w:rFonts w:ascii="Times New Roman" w:hAnsi="Times New Roman" w:cs="Times New Roman"/>
        </w:rPr>
        <w:t xml:space="preserve"> </w:t>
      </w:r>
      <w:r w:rsidRPr="008A2CC3">
        <w:rPr>
          <w:rFonts w:ascii="Times New Roman" w:hAnsi="Times New Roman" w:cs="Times New Roman"/>
          <w:b/>
        </w:rPr>
        <w:t>22</w:t>
      </w:r>
      <w:r w:rsidRPr="008A2CC3">
        <w:rPr>
          <w:rFonts w:ascii="Times New Roman" w:hAnsi="Times New Roman" w:cs="Times New Roman"/>
        </w:rPr>
        <w:t>(14): e454-e463.</w:t>
      </w:r>
    </w:p>
    <w:p w14:paraId="1D9A47ED" w14:textId="77777777" w:rsidR="00205CBF" w:rsidRPr="008A2CC3" w:rsidRDefault="00205CBF" w:rsidP="00205CBF">
      <w:pPr>
        <w:pStyle w:val="EndNoteBibliography"/>
        <w:spacing w:after="0"/>
        <w:rPr>
          <w:rFonts w:ascii="Times New Roman" w:hAnsi="Times New Roman" w:cs="Times New Roman"/>
        </w:rPr>
      </w:pPr>
    </w:p>
    <w:p w14:paraId="0205C1E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Smart, E. J., Y.-s. Ying, W. C. Donzell and R. G. W. Anderson (1996). "A Role for Caveolin in Transport of Cholesterol from Endoplasmic Reticulum to Plasma Membrane." </w:t>
      </w:r>
      <w:r w:rsidRPr="008A2CC3">
        <w:rPr>
          <w:rFonts w:ascii="Times New Roman" w:hAnsi="Times New Roman" w:cs="Times New Roman"/>
          <w:u w:val="single"/>
        </w:rPr>
        <w:t>Journal of Biological Chemistry</w:t>
      </w:r>
      <w:r w:rsidRPr="008A2CC3">
        <w:rPr>
          <w:rFonts w:ascii="Times New Roman" w:hAnsi="Times New Roman" w:cs="Times New Roman"/>
        </w:rPr>
        <w:t xml:space="preserve"> </w:t>
      </w:r>
      <w:r w:rsidRPr="008A2CC3">
        <w:rPr>
          <w:rFonts w:ascii="Times New Roman" w:hAnsi="Times New Roman" w:cs="Times New Roman"/>
          <w:b/>
        </w:rPr>
        <w:t>271</w:t>
      </w:r>
      <w:r w:rsidRPr="008A2CC3">
        <w:rPr>
          <w:rFonts w:ascii="Times New Roman" w:hAnsi="Times New Roman" w:cs="Times New Roman"/>
        </w:rPr>
        <w:t>(46): 29427-29435.</w:t>
      </w:r>
    </w:p>
    <w:p w14:paraId="71A2AFD8" w14:textId="77777777" w:rsidR="00205CBF" w:rsidRPr="008A2CC3" w:rsidRDefault="00205CBF" w:rsidP="00205CBF">
      <w:pPr>
        <w:pStyle w:val="EndNoteBibliography"/>
        <w:spacing w:after="0"/>
        <w:rPr>
          <w:rFonts w:ascii="Times New Roman" w:hAnsi="Times New Roman" w:cs="Times New Roman"/>
        </w:rPr>
      </w:pPr>
    </w:p>
    <w:p w14:paraId="30540FF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Stoorvogel, W. (2015). "Resolving sorting mechanisms into exosomes." </w:t>
      </w:r>
      <w:r w:rsidRPr="008A2CC3">
        <w:rPr>
          <w:rFonts w:ascii="Times New Roman" w:hAnsi="Times New Roman" w:cs="Times New Roman"/>
          <w:u w:val="single"/>
        </w:rPr>
        <w:t>Cell Res</w:t>
      </w:r>
      <w:r w:rsidRPr="008A2CC3">
        <w:rPr>
          <w:rFonts w:ascii="Times New Roman" w:hAnsi="Times New Roman" w:cs="Times New Roman"/>
        </w:rPr>
        <w:t xml:space="preserve"> </w:t>
      </w:r>
      <w:r w:rsidRPr="008A2CC3">
        <w:rPr>
          <w:rFonts w:ascii="Times New Roman" w:hAnsi="Times New Roman" w:cs="Times New Roman"/>
          <w:b/>
        </w:rPr>
        <w:t>25</w:t>
      </w:r>
      <w:r w:rsidRPr="008A2CC3">
        <w:rPr>
          <w:rFonts w:ascii="Times New Roman" w:hAnsi="Times New Roman" w:cs="Times New Roman"/>
        </w:rPr>
        <w:t>(5): 531-532.</w:t>
      </w:r>
    </w:p>
    <w:p w14:paraId="34189E08" w14:textId="77777777" w:rsidR="00205CBF" w:rsidRPr="008A2CC3" w:rsidRDefault="00205CBF" w:rsidP="00205CBF">
      <w:pPr>
        <w:pStyle w:val="EndNoteBibliography"/>
        <w:spacing w:after="0"/>
        <w:rPr>
          <w:rFonts w:ascii="Times New Roman" w:hAnsi="Times New Roman" w:cs="Times New Roman"/>
        </w:rPr>
      </w:pPr>
    </w:p>
    <w:p w14:paraId="7967EDAE"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Stormo, G. D. (2010). "Motif discovery using expectation maximization and Gibbs' sampling." </w:t>
      </w:r>
      <w:r w:rsidRPr="008A2CC3">
        <w:rPr>
          <w:rFonts w:ascii="Times New Roman" w:hAnsi="Times New Roman" w:cs="Times New Roman"/>
          <w:u w:val="single"/>
        </w:rPr>
        <w:t>Methods in molecular biology (Clifton, N.J.)</w:t>
      </w:r>
      <w:r w:rsidRPr="008A2CC3">
        <w:rPr>
          <w:rFonts w:ascii="Times New Roman" w:hAnsi="Times New Roman" w:cs="Times New Roman"/>
        </w:rPr>
        <w:t xml:space="preserve"> </w:t>
      </w:r>
      <w:r w:rsidRPr="008A2CC3">
        <w:rPr>
          <w:rFonts w:ascii="Times New Roman" w:hAnsi="Times New Roman" w:cs="Times New Roman"/>
          <w:b/>
        </w:rPr>
        <w:t>674</w:t>
      </w:r>
      <w:r w:rsidRPr="008A2CC3">
        <w:rPr>
          <w:rFonts w:ascii="Times New Roman" w:hAnsi="Times New Roman" w:cs="Times New Roman"/>
        </w:rPr>
        <w:t>: 85-95.</w:t>
      </w:r>
    </w:p>
    <w:p w14:paraId="21939436" w14:textId="77777777" w:rsidR="00205CBF" w:rsidRPr="008A2CC3" w:rsidRDefault="00205CBF" w:rsidP="00205CBF">
      <w:pPr>
        <w:pStyle w:val="EndNoteBibliography"/>
        <w:spacing w:after="0"/>
        <w:rPr>
          <w:rFonts w:ascii="Times New Roman" w:hAnsi="Times New Roman" w:cs="Times New Roman"/>
        </w:rPr>
      </w:pPr>
    </w:p>
    <w:p w14:paraId="342FA6DC"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Trajkovic, K., C. Hsu, S. Chiantia, L. Rajendran, D. Wenzel, F. Wieland, P. Schwille, Br, xfc, B. gger and M. Simons (2008). "Ceramide Triggers Budding of Exosome Vesicles into Multivesicular Endosomes." </w:t>
      </w:r>
      <w:r w:rsidRPr="008A2CC3">
        <w:rPr>
          <w:rFonts w:ascii="Times New Roman" w:hAnsi="Times New Roman" w:cs="Times New Roman"/>
          <w:u w:val="single"/>
        </w:rPr>
        <w:t>Science</w:t>
      </w:r>
      <w:r w:rsidRPr="008A2CC3">
        <w:rPr>
          <w:rFonts w:ascii="Times New Roman" w:hAnsi="Times New Roman" w:cs="Times New Roman"/>
        </w:rPr>
        <w:t xml:space="preserve"> </w:t>
      </w:r>
      <w:r w:rsidRPr="008A2CC3">
        <w:rPr>
          <w:rFonts w:ascii="Times New Roman" w:hAnsi="Times New Roman" w:cs="Times New Roman"/>
          <w:b/>
        </w:rPr>
        <w:t>319</w:t>
      </w:r>
      <w:r w:rsidRPr="008A2CC3">
        <w:rPr>
          <w:rFonts w:ascii="Times New Roman" w:hAnsi="Times New Roman" w:cs="Times New Roman"/>
        </w:rPr>
        <w:t>(5867): 1244-1247.</w:t>
      </w:r>
    </w:p>
    <w:p w14:paraId="48031690" w14:textId="77777777" w:rsidR="00205CBF" w:rsidRPr="008A2CC3" w:rsidRDefault="00205CBF" w:rsidP="00205CBF">
      <w:pPr>
        <w:pStyle w:val="EndNoteBibliography"/>
        <w:spacing w:after="0"/>
        <w:rPr>
          <w:rFonts w:ascii="Times New Roman" w:hAnsi="Times New Roman" w:cs="Times New Roman"/>
        </w:rPr>
      </w:pPr>
    </w:p>
    <w:p w14:paraId="740BCE11"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Valadi, H., K. Ekstrom, A. Bossios, M. Sjostrand, J. J. Lee and J. O. Lotvall (2007). "Exosome-mediated transfer of mRNAs and microRNAs is a novel mechanism of genetic exchange between cells." </w:t>
      </w:r>
      <w:r w:rsidRPr="008A2CC3">
        <w:rPr>
          <w:rFonts w:ascii="Times New Roman" w:hAnsi="Times New Roman" w:cs="Times New Roman"/>
          <w:u w:val="single"/>
        </w:rPr>
        <w:t>Nat Cell Biol</w:t>
      </w:r>
      <w:r w:rsidRPr="008A2CC3">
        <w:rPr>
          <w:rFonts w:ascii="Times New Roman" w:hAnsi="Times New Roman" w:cs="Times New Roman"/>
        </w:rPr>
        <w:t xml:space="preserve"> </w:t>
      </w:r>
      <w:r w:rsidRPr="008A2CC3">
        <w:rPr>
          <w:rFonts w:ascii="Times New Roman" w:hAnsi="Times New Roman" w:cs="Times New Roman"/>
          <w:b/>
        </w:rPr>
        <w:t>9</w:t>
      </w:r>
      <w:r w:rsidRPr="008A2CC3">
        <w:rPr>
          <w:rFonts w:ascii="Times New Roman" w:hAnsi="Times New Roman" w:cs="Times New Roman"/>
        </w:rPr>
        <w:t>(6): 654-659.</w:t>
      </w:r>
    </w:p>
    <w:p w14:paraId="4080077A" w14:textId="77777777" w:rsidR="00205CBF" w:rsidRPr="008A2CC3" w:rsidRDefault="00205CBF" w:rsidP="00205CBF">
      <w:pPr>
        <w:pStyle w:val="EndNoteBibliography"/>
        <w:spacing w:after="0"/>
        <w:rPr>
          <w:rFonts w:ascii="Times New Roman" w:hAnsi="Times New Roman" w:cs="Times New Roman"/>
        </w:rPr>
      </w:pPr>
    </w:p>
    <w:p w14:paraId="4CADB59D"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8A2CC3">
        <w:rPr>
          <w:rFonts w:ascii="Times New Roman" w:hAnsi="Times New Roman" w:cs="Times New Roman"/>
          <w:u w:val="single"/>
        </w:rPr>
        <w:t>Nat Commun</w:t>
      </w:r>
      <w:r w:rsidRPr="008A2CC3">
        <w:rPr>
          <w:rFonts w:ascii="Times New Roman" w:hAnsi="Times New Roman" w:cs="Times New Roman"/>
        </w:rPr>
        <w:t xml:space="preserve"> </w:t>
      </w:r>
      <w:r w:rsidRPr="008A2CC3">
        <w:rPr>
          <w:rFonts w:ascii="Times New Roman" w:hAnsi="Times New Roman" w:cs="Times New Roman"/>
          <w:b/>
        </w:rPr>
        <w:t>4</w:t>
      </w:r>
      <w:r w:rsidRPr="008A2CC3">
        <w:rPr>
          <w:rFonts w:ascii="Times New Roman" w:hAnsi="Times New Roman" w:cs="Times New Roman"/>
        </w:rPr>
        <w:t>.</w:t>
      </w:r>
    </w:p>
    <w:p w14:paraId="59A3F753" w14:textId="77777777" w:rsidR="00205CBF" w:rsidRPr="008A2CC3" w:rsidRDefault="00205CBF" w:rsidP="00205CBF">
      <w:pPr>
        <w:pStyle w:val="EndNoteBibliography"/>
        <w:spacing w:after="0"/>
        <w:rPr>
          <w:rFonts w:ascii="Times New Roman" w:hAnsi="Times New Roman" w:cs="Times New Roman"/>
        </w:rPr>
      </w:pPr>
    </w:p>
    <w:p w14:paraId="62A6A827" w14:textId="77777777" w:rsidR="00205CBF" w:rsidRPr="008A2CC3" w:rsidRDefault="00205CBF" w:rsidP="00205CBF">
      <w:pPr>
        <w:pStyle w:val="EndNoteBibliography"/>
        <w:rPr>
          <w:rFonts w:ascii="Times New Roman" w:hAnsi="Times New Roman" w:cs="Times New Roman"/>
        </w:rPr>
      </w:pPr>
      <w:r w:rsidRPr="008A2CC3">
        <w:rPr>
          <w:rFonts w:ascii="Times New Roman" w:hAnsi="Times New Roman" w:cs="Times New Roman"/>
        </w:rPr>
        <w:t xml:space="preserve">Yoon, Y. J., O. Y. Kim and Y. S. Gho (2014). "Extracellular vesicles as emerging intercellular communicasomes." </w:t>
      </w:r>
      <w:r w:rsidRPr="008A2CC3">
        <w:rPr>
          <w:rFonts w:ascii="Times New Roman" w:hAnsi="Times New Roman" w:cs="Times New Roman"/>
          <w:u w:val="single"/>
        </w:rPr>
        <w:t>BMB Reports</w:t>
      </w:r>
      <w:r w:rsidRPr="008A2CC3">
        <w:rPr>
          <w:rFonts w:ascii="Times New Roman" w:hAnsi="Times New Roman" w:cs="Times New Roman"/>
        </w:rPr>
        <w:t xml:space="preserve"> </w:t>
      </w:r>
      <w:r w:rsidRPr="008A2CC3">
        <w:rPr>
          <w:rFonts w:ascii="Times New Roman" w:hAnsi="Times New Roman" w:cs="Times New Roman"/>
          <w:b/>
        </w:rPr>
        <w:t>47</w:t>
      </w:r>
      <w:r w:rsidRPr="008A2CC3">
        <w:rPr>
          <w:rFonts w:ascii="Times New Roman" w:hAnsi="Times New Roman" w:cs="Times New Roman"/>
        </w:rPr>
        <w:t>(10): 531-539.</w:t>
      </w:r>
    </w:p>
    <w:p w14:paraId="136CB39E" w14:textId="77777777" w:rsidR="00205CBF" w:rsidRPr="008A2CC3" w:rsidRDefault="00205CBF" w:rsidP="00205CBF">
      <w:pPr>
        <w:pStyle w:val="EndNoteBibliography"/>
        <w:rPr>
          <w:rFonts w:ascii="Times New Roman" w:hAnsi="Times New Roman" w:cs="Times New Roman"/>
        </w:rPr>
      </w:pPr>
    </w:p>
    <w:p w14:paraId="4DDEA15F" w14:textId="2E8DDD3A" w:rsidR="00853F36" w:rsidRPr="008A2CC3" w:rsidRDefault="00853F36" w:rsidP="004551D3">
      <w:pPr>
        <w:pStyle w:val="NoSpacing"/>
        <w:spacing w:line="276" w:lineRule="auto"/>
        <w:rPr>
          <w:rFonts w:ascii="Times New Roman" w:hAnsi="Times New Roman" w:cs="Times New Roman"/>
          <w:b/>
          <w:szCs w:val="24"/>
        </w:rPr>
      </w:pPr>
      <w:r w:rsidRPr="008A2CC3">
        <w:rPr>
          <w:rFonts w:ascii="Times New Roman" w:hAnsi="Times New Roman" w:cs="Times New Roman"/>
          <w:b/>
          <w:szCs w:val="24"/>
        </w:rPr>
        <w:fldChar w:fldCharType="end"/>
      </w:r>
    </w:p>
    <w:sectPr w:rsidR="00853F36" w:rsidRPr="008A2CC3" w:rsidSect="004D3D3F">
      <w:footerReference w:type="default" r:id="rId12"/>
      <w:pgSz w:w="11906" w:h="16838"/>
      <w:pgMar w:top="1361" w:right="1361" w:bottom="1361" w:left="136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15E18" w14:textId="77777777" w:rsidR="000C5FE2" w:rsidRDefault="000C5FE2" w:rsidP="00DC4F71">
      <w:pPr>
        <w:spacing w:after="0" w:line="240" w:lineRule="auto"/>
      </w:pPr>
      <w:r>
        <w:separator/>
      </w:r>
    </w:p>
  </w:endnote>
  <w:endnote w:type="continuationSeparator" w:id="0">
    <w:p w14:paraId="433243C7" w14:textId="77777777" w:rsidR="000C5FE2" w:rsidRDefault="000C5FE2"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660546793"/>
      <w:docPartObj>
        <w:docPartGallery w:val="Page Numbers (Bottom of Page)"/>
        <w:docPartUnique/>
      </w:docPartObj>
    </w:sdtPr>
    <w:sdtEndPr>
      <w:rPr>
        <w:noProof/>
      </w:rPr>
    </w:sdtEndPr>
    <w:sdtContent>
      <w:p w14:paraId="0FFD98B5" w14:textId="10537232" w:rsidR="0060356C" w:rsidRPr="000C3393" w:rsidRDefault="0060356C">
        <w:pPr>
          <w:pStyle w:val="Footer"/>
          <w:jc w:val="right"/>
          <w:rPr>
            <w:rFonts w:ascii="Times New Roman" w:hAnsi="Times New Roman" w:cs="Times New Roman"/>
          </w:rPr>
        </w:pPr>
        <w:r w:rsidRPr="000C3393">
          <w:rPr>
            <w:rFonts w:ascii="Times New Roman" w:hAnsi="Times New Roman" w:cs="Times New Roman"/>
          </w:rPr>
          <w:fldChar w:fldCharType="begin"/>
        </w:r>
        <w:r w:rsidRPr="000C3393">
          <w:rPr>
            <w:rFonts w:ascii="Times New Roman" w:hAnsi="Times New Roman" w:cs="Times New Roman"/>
          </w:rPr>
          <w:instrText xml:space="preserve"> PAGE   \* MERGEFORMAT </w:instrText>
        </w:r>
        <w:r w:rsidRPr="000C3393">
          <w:rPr>
            <w:rFonts w:ascii="Times New Roman" w:hAnsi="Times New Roman" w:cs="Times New Roman"/>
          </w:rPr>
          <w:fldChar w:fldCharType="separate"/>
        </w:r>
        <w:r w:rsidR="00200E87">
          <w:rPr>
            <w:rFonts w:ascii="Times New Roman" w:hAnsi="Times New Roman" w:cs="Times New Roman"/>
            <w:noProof/>
          </w:rPr>
          <w:t>21</w:t>
        </w:r>
        <w:r w:rsidRPr="000C3393">
          <w:rPr>
            <w:rFonts w:ascii="Times New Roman" w:hAnsi="Times New Roman" w:cs="Times New Roman"/>
            <w:noProof/>
          </w:rPr>
          <w:fldChar w:fldCharType="end"/>
        </w:r>
      </w:p>
    </w:sdtContent>
  </w:sdt>
  <w:p w14:paraId="622575DF" w14:textId="77777777" w:rsidR="0060356C" w:rsidRDefault="00603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BFE44" w14:textId="77777777" w:rsidR="000C5FE2" w:rsidRDefault="000C5FE2" w:rsidP="00DC4F71">
      <w:pPr>
        <w:spacing w:after="0" w:line="240" w:lineRule="auto"/>
      </w:pPr>
      <w:r>
        <w:separator/>
      </w:r>
    </w:p>
  </w:footnote>
  <w:footnote w:type="continuationSeparator" w:id="0">
    <w:p w14:paraId="693738A4" w14:textId="77777777" w:rsidR="000C5FE2" w:rsidRDefault="000C5FE2"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10&lt;/item&gt;&lt;item&gt;21&lt;/item&gt;&lt;item&gt;22&lt;/item&gt;&lt;item&gt;26&lt;/item&gt;&lt;item&gt;27&lt;/item&gt;&lt;item&gt;28&lt;/item&gt;&lt;item&gt;29&lt;/item&gt;&lt;item&gt;30&lt;/item&gt;&lt;item&gt;32&lt;/item&gt;&lt;item&gt;33&lt;/item&gt;&lt;item&gt;34&lt;/item&gt;&lt;item&gt;76&lt;/item&gt;&lt;item&gt;110&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record-ids&gt;&lt;/item&gt;&lt;/Libraries&gt;"/>
  </w:docVars>
  <w:rsids>
    <w:rsidRoot w:val="008070E3"/>
    <w:rsid w:val="00010B55"/>
    <w:rsid w:val="00011A07"/>
    <w:rsid w:val="000173A3"/>
    <w:rsid w:val="0002149D"/>
    <w:rsid w:val="0002622E"/>
    <w:rsid w:val="0005482C"/>
    <w:rsid w:val="00056571"/>
    <w:rsid w:val="00070E42"/>
    <w:rsid w:val="0007204F"/>
    <w:rsid w:val="00076F66"/>
    <w:rsid w:val="00081117"/>
    <w:rsid w:val="000813C3"/>
    <w:rsid w:val="000849B7"/>
    <w:rsid w:val="00084D3E"/>
    <w:rsid w:val="00093F3F"/>
    <w:rsid w:val="000A3AEE"/>
    <w:rsid w:val="000C300E"/>
    <w:rsid w:val="000C3393"/>
    <w:rsid w:val="000C342A"/>
    <w:rsid w:val="000C5FE2"/>
    <w:rsid w:val="000D5C90"/>
    <w:rsid w:val="000D70F1"/>
    <w:rsid w:val="000E3480"/>
    <w:rsid w:val="00102BCA"/>
    <w:rsid w:val="001052C0"/>
    <w:rsid w:val="001172EA"/>
    <w:rsid w:val="00122B71"/>
    <w:rsid w:val="00125306"/>
    <w:rsid w:val="00131F6A"/>
    <w:rsid w:val="00137533"/>
    <w:rsid w:val="00137D0F"/>
    <w:rsid w:val="00171E9A"/>
    <w:rsid w:val="001827B5"/>
    <w:rsid w:val="0019671A"/>
    <w:rsid w:val="001A26B1"/>
    <w:rsid w:val="001B313F"/>
    <w:rsid w:val="001B4551"/>
    <w:rsid w:val="001B537E"/>
    <w:rsid w:val="001C20F5"/>
    <w:rsid w:val="001C4BEF"/>
    <w:rsid w:val="001F662C"/>
    <w:rsid w:val="001F6D4E"/>
    <w:rsid w:val="001F7DAE"/>
    <w:rsid w:val="00200E87"/>
    <w:rsid w:val="00205CBF"/>
    <w:rsid w:val="00213892"/>
    <w:rsid w:val="00220369"/>
    <w:rsid w:val="00224A3B"/>
    <w:rsid w:val="00227787"/>
    <w:rsid w:val="002318A9"/>
    <w:rsid w:val="00233064"/>
    <w:rsid w:val="00237793"/>
    <w:rsid w:val="00252164"/>
    <w:rsid w:val="00253D29"/>
    <w:rsid w:val="00276507"/>
    <w:rsid w:val="00277337"/>
    <w:rsid w:val="00285A77"/>
    <w:rsid w:val="00287D39"/>
    <w:rsid w:val="0029766A"/>
    <w:rsid w:val="002B09A1"/>
    <w:rsid w:val="002D7259"/>
    <w:rsid w:val="002E3C53"/>
    <w:rsid w:val="003009D6"/>
    <w:rsid w:val="00307D2C"/>
    <w:rsid w:val="00320ACC"/>
    <w:rsid w:val="00321603"/>
    <w:rsid w:val="00322B04"/>
    <w:rsid w:val="0033006A"/>
    <w:rsid w:val="00333E9F"/>
    <w:rsid w:val="00346213"/>
    <w:rsid w:val="00351ADF"/>
    <w:rsid w:val="00351CE8"/>
    <w:rsid w:val="00360908"/>
    <w:rsid w:val="0036340A"/>
    <w:rsid w:val="003676BE"/>
    <w:rsid w:val="0037139F"/>
    <w:rsid w:val="003768B9"/>
    <w:rsid w:val="003800F8"/>
    <w:rsid w:val="003909DB"/>
    <w:rsid w:val="003939FE"/>
    <w:rsid w:val="003A0D51"/>
    <w:rsid w:val="003A122B"/>
    <w:rsid w:val="003A5E4C"/>
    <w:rsid w:val="003B0D86"/>
    <w:rsid w:val="003B1F09"/>
    <w:rsid w:val="003B71E6"/>
    <w:rsid w:val="003D0D32"/>
    <w:rsid w:val="003E1989"/>
    <w:rsid w:val="003F5101"/>
    <w:rsid w:val="00405BD5"/>
    <w:rsid w:val="00413C66"/>
    <w:rsid w:val="0041465A"/>
    <w:rsid w:val="004147C1"/>
    <w:rsid w:val="00415B7E"/>
    <w:rsid w:val="00424AED"/>
    <w:rsid w:val="00424D31"/>
    <w:rsid w:val="004257A5"/>
    <w:rsid w:val="004267E0"/>
    <w:rsid w:val="004275A9"/>
    <w:rsid w:val="0044761E"/>
    <w:rsid w:val="00451452"/>
    <w:rsid w:val="004528AB"/>
    <w:rsid w:val="004551D3"/>
    <w:rsid w:val="0045699E"/>
    <w:rsid w:val="004671B7"/>
    <w:rsid w:val="004739E2"/>
    <w:rsid w:val="00490181"/>
    <w:rsid w:val="004A05B7"/>
    <w:rsid w:val="004B25C6"/>
    <w:rsid w:val="004B7CCF"/>
    <w:rsid w:val="004C3FAC"/>
    <w:rsid w:val="004C41A2"/>
    <w:rsid w:val="004D128B"/>
    <w:rsid w:val="004D3D3F"/>
    <w:rsid w:val="004F2B98"/>
    <w:rsid w:val="0051671A"/>
    <w:rsid w:val="00522A22"/>
    <w:rsid w:val="00537CB0"/>
    <w:rsid w:val="00540D51"/>
    <w:rsid w:val="00541B80"/>
    <w:rsid w:val="00542056"/>
    <w:rsid w:val="005435B2"/>
    <w:rsid w:val="005548F9"/>
    <w:rsid w:val="00557E6B"/>
    <w:rsid w:val="005641E4"/>
    <w:rsid w:val="00565C39"/>
    <w:rsid w:val="00572C4E"/>
    <w:rsid w:val="005B0F5D"/>
    <w:rsid w:val="005B2C48"/>
    <w:rsid w:val="005C40E9"/>
    <w:rsid w:val="005C48B9"/>
    <w:rsid w:val="005D486D"/>
    <w:rsid w:val="005E5202"/>
    <w:rsid w:val="005F5372"/>
    <w:rsid w:val="0060356C"/>
    <w:rsid w:val="006065F3"/>
    <w:rsid w:val="00606901"/>
    <w:rsid w:val="006259AF"/>
    <w:rsid w:val="00635BB2"/>
    <w:rsid w:val="006407B5"/>
    <w:rsid w:val="006422A2"/>
    <w:rsid w:val="0064388C"/>
    <w:rsid w:val="00644803"/>
    <w:rsid w:val="006522F2"/>
    <w:rsid w:val="00670805"/>
    <w:rsid w:val="00677877"/>
    <w:rsid w:val="00684DE0"/>
    <w:rsid w:val="0069789F"/>
    <w:rsid w:val="006A5B8C"/>
    <w:rsid w:val="006A7020"/>
    <w:rsid w:val="006B7F5B"/>
    <w:rsid w:val="006C56F2"/>
    <w:rsid w:val="006E1E22"/>
    <w:rsid w:val="006E350B"/>
    <w:rsid w:val="006E3ADC"/>
    <w:rsid w:val="006F0F2B"/>
    <w:rsid w:val="006F1312"/>
    <w:rsid w:val="006F4D0F"/>
    <w:rsid w:val="00703F1E"/>
    <w:rsid w:val="00706B99"/>
    <w:rsid w:val="00714AEF"/>
    <w:rsid w:val="00714D3D"/>
    <w:rsid w:val="00716E81"/>
    <w:rsid w:val="007221BD"/>
    <w:rsid w:val="007462B0"/>
    <w:rsid w:val="0074634A"/>
    <w:rsid w:val="00756E7E"/>
    <w:rsid w:val="00760CD8"/>
    <w:rsid w:val="00770E8B"/>
    <w:rsid w:val="00783163"/>
    <w:rsid w:val="00783692"/>
    <w:rsid w:val="00793E61"/>
    <w:rsid w:val="0079678A"/>
    <w:rsid w:val="007A2937"/>
    <w:rsid w:val="007A6B06"/>
    <w:rsid w:val="007B3C94"/>
    <w:rsid w:val="007B3FE7"/>
    <w:rsid w:val="007C3740"/>
    <w:rsid w:val="007C42DC"/>
    <w:rsid w:val="007D33CF"/>
    <w:rsid w:val="007D47A5"/>
    <w:rsid w:val="007E3E88"/>
    <w:rsid w:val="00801FAD"/>
    <w:rsid w:val="008070E3"/>
    <w:rsid w:val="008239A1"/>
    <w:rsid w:val="00830790"/>
    <w:rsid w:val="0085172D"/>
    <w:rsid w:val="00853F36"/>
    <w:rsid w:val="00863059"/>
    <w:rsid w:val="0086321D"/>
    <w:rsid w:val="00873DDC"/>
    <w:rsid w:val="008947F8"/>
    <w:rsid w:val="008A2CC3"/>
    <w:rsid w:val="008B02A4"/>
    <w:rsid w:val="008B60A8"/>
    <w:rsid w:val="008B6EFA"/>
    <w:rsid w:val="008C3247"/>
    <w:rsid w:val="008C53F6"/>
    <w:rsid w:val="008C56FF"/>
    <w:rsid w:val="008C589B"/>
    <w:rsid w:val="008D293A"/>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A00E40"/>
    <w:rsid w:val="00A46D44"/>
    <w:rsid w:val="00A53EE3"/>
    <w:rsid w:val="00A62DD6"/>
    <w:rsid w:val="00A65D75"/>
    <w:rsid w:val="00A65F25"/>
    <w:rsid w:val="00A770FA"/>
    <w:rsid w:val="00A83D67"/>
    <w:rsid w:val="00AA08FF"/>
    <w:rsid w:val="00AA23B5"/>
    <w:rsid w:val="00AA585E"/>
    <w:rsid w:val="00AA6C11"/>
    <w:rsid w:val="00AA706D"/>
    <w:rsid w:val="00AB0787"/>
    <w:rsid w:val="00AC2ECD"/>
    <w:rsid w:val="00AC3379"/>
    <w:rsid w:val="00AC4834"/>
    <w:rsid w:val="00AC7507"/>
    <w:rsid w:val="00AD4ABF"/>
    <w:rsid w:val="00AE6142"/>
    <w:rsid w:val="00AF01B3"/>
    <w:rsid w:val="00AF18E1"/>
    <w:rsid w:val="00B05133"/>
    <w:rsid w:val="00B07ACB"/>
    <w:rsid w:val="00B10ADA"/>
    <w:rsid w:val="00B13574"/>
    <w:rsid w:val="00B53530"/>
    <w:rsid w:val="00B713A7"/>
    <w:rsid w:val="00BA049E"/>
    <w:rsid w:val="00BB0D8F"/>
    <w:rsid w:val="00BB78F6"/>
    <w:rsid w:val="00BB7E87"/>
    <w:rsid w:val="00BD6F94"/>
    <w:rsid w:val="00C14909"/>
    <w:rsid w:val="00C1609C"/>
    <w:rsid w:val="00C24FE6"/>
    <w:rsid w:val="00C36410"/>
    <w:rsid w:val="00C41956"/>
    <w:rsid w:val="00C45304"/>
    <w:rsid w:val="00C660DF"/>
    <w:rsid w:val="00C776A0"/>
    <w:rsid w:val="00C85857"/>
    <w:rsid w:val="00C96BDF"/>
    <w:rsid w:val="00CA38C4"/>
    <w:rsid w:val="00CA56D7"/>
    <w:rsid w:val="00CC2DFB"/>
    <w:rsid w:val="00CD2780"/>
    <w:rsid w:val="00CD2DB7"/>
    <w:rsid w:val="00CD520F"/>
    <w:rsid w:val="00CE2F2B"/>
    <w:rsid w:val="00CE4BD1"/>
    <w:rsid w:val="00CE713B"/>
    <w:rsid w:val="00CF69D9"/>
    <w:rsid w:val="00D168AA"/>
    <w:rsid w:val="00D17E8A"/>
    <w:rsid w:val="00D20A32"/>
    <w:rsid w:val="00D339D0"/>
    <w:rsid w:val="00D34CA6"/>
    <w:rsid w:val="00D36602"/>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7D66"/>
    <w:rsid w:val="00E7621D"/>
    <w:rsid w:val="00E94C0B"/>
    <w:rsid w:val="00EA3821"/>
    <w:rsid w:val="00EB0CCD"/>
    <w:rsid w:val="00EB3514"/>
    <w:rsid w:val="00EC7868"/>
    <w:rsid w:val="00EF4D2E"/>
    <w:rsid w:val="00EF79D0"/>
    <w:rsid w:val="00F02B59"/>
    <w:rsid w:val="00F0331D"/>
    <w:rsid w:val="00F30F41"/>
    <w:rsid w:val="00F35AF3"/>
    <w:rsid w:val="00F35E34"/>
    <w:rsid w:val="00F3702D"/>
    <w:rsid w:val="00F37B85"/>
    <w:rsid w:val="00F52D89"/>
    <w:rsid w:val="00F75375"/>
    <w:rsid w:val="00F81863"/>
    <w:rsid w:val="00F90E13"/>
    <w:rsid w:val="00FA3BEA"/>
    <w:rsid w:val="00FA525F"/>
    <w:rsid w:val="00FA67A5"/>
    <w:rsid w:val="00FB539C"/>
    <w:rsid w:val="00FB6FFE"/>
    <w:rsid w:val="00FC2AD9"/>
    <w:rsid w:val="00FC3076"/>
    <w:rsid w:val="00FD0CC2"/>
    <w:rsid w:val="00FD2EB6"/>
    <w:rsid w:val="00FF56BC"/>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6602"/>
    <w:pPr>
      <w:tabs>
        <w:tab w:val="right" w:leader="dot" w:pos="10456"/>
      </w:tabs>
      <w:spacing w:after="100" w:line="360" w:lineRule="auto"/>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035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0356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704907">
      <w:bodyDiv w:val="1"/>
      <w:marLeft w:val="0"/>
      <w:marRight w:val="0"/>
      <w:marTop w:val="0"/>
      <w:marBottom w:val="0"/>
      <w:divBdr>
        <w:top w:val="none" w:sz="0" w:space="0" w:color="auto"/>
        <w:left w:val="none" w:sz="0" w:space="0" w:color="auto"/>
        <w:bottom w:val="none" w:sz="0" w:space="0" w:color="auto"/>
        <w:right w:val="none" w:sz="0" w:space="0" w:color="auto"/>
      </w:divBdr>
      <w:divsChild>
        <w:div w:id="91358964">
          <w:marLeft w:val="0"/>
          <w:marRight w:val="0"/>
          <w:marTop w:val="0"/>
          <w:marBottom w:val="0"/>
          <w:divBdr>
            <w:top w:val="none" w:sz="0" w:space="0" w:color="auto"/>
            <w:left w:val="none" w:sz="0" w:space="0" w:color="auto"/>
            <w:bottom w:val="none" w:sz="0" w:space="0" w:color="auto"/>
            <w:right w:val="none" w:sz="0" w:space="0" w:color="auto"/>
          </w:divBdr>
        </w:div>
        <w:div w:id="1433355756">
          <w:marLeft w:val="0"/>
          <w:marRight w:val="0"/>
          <w:marTop w:val="0"/>
          <w:marBottom w:val="0"/>
          <w:divBdr>
            <w:top w:val="none" w:sz="0" w:space="0" w:color="auto"/>
            <w:left w:val="none" w:sz="0" w:space="0" w:color="auto"/>
            <w:bottom w:val="none" w:sz="0" w:space="0" w:color="auto"/>
            <w:right w:val="none" w:sz="0" w:space="0" w:color="auto"/>
          </w:divBdr>
        </w:div>
        <w:div w:id="192156089">
          <w:marLeft w:val="0"/>
          <w:marRight w:val="0"/>
          <w:marTop w:val="0"/>
          <w:marBottom w:val="0"/>
          <w:divBdr>
            <w:top w:val="none" w:sz="0" w:space="0" w:color="auto"/>
            <w:left w:val="none" w:sz="0" w:space="0" w:color="auto"/>
            <w:bottom w:val="none" w:sz="0" w:space="0" w:color="auto"/>
            <w:right w:val="none" w:sz="0" w:space="0" w:color="auto"/>
          </w:divBdr>
        </w:div>
        <w:div w:id="1698265788">
          <w:marLeft w:val="0"/>
          <w:marRight w:val="0"/>
          <w:marTop w:val="0"/>
          <w:marBottom w:val="0"/>
          <w:divBdr>
            <w:top w:val="none" w:sz="0" w:space="0" w:color="auto"/>
            <w:left w:val="none" w:sz="0" w:space="0" w:color="auto"/>
            <w:bottom w:val="none" w:sz="0" w:space="0" w:color="auto"/>
            <w:right w:val="none" w:sz="0" w:space="0" w:color="auto"/>
          </w:divBdr>
        </w:div>
        <w:div w:id="964239867">
          <w:marLeft w:val="0"/>
          <w:marRight w:val="0"/>
          <w:marTop w:val="0"/>
          <w:marBottom w:val="0"/>
          <w:divBdr>
            <w:top w:val="none" w:sz="0" w:space="0" w:color="auto"/>
            <w:left w:val="none" w:sz="0" w:space="0" w:color="auto"/>
            <w:bottom w:val="none" w:sz="0" w:space="0" w:color="auto"/>
            <w:right w:val="none" w:sz="0" w:space="0" w:color="auto"/>
          </w:divBdr>
        </w:div>
        <w:div w:id="889651824">
          <w:marLeft w:val="0"/>
          <w:marRight w:val="0"/>
          <w:marTop w:val="0"/>
          <w:marBottom w:val="0"/>
          <w:divBdr>
            <w:top w:val="none" w:sz="0" w:space="0" w:color="auto"/>
            <w:left w:val="none" w:sz="0" w:space="0" w:color="auto"/>
            <w:bottom w:val="none" w:sz="0" w:space="0" w:color="auto"/>
            <w:right w:val="none" w:sz="0" w:space="0" w:color="auto"/>
          </w:divBdr>
        </w:div>
        <w:div w:id="211162616">
          <w:marLeft w:val="0"/>
          <w:marRight w:val="0"/>
          <w:marTop w:val="0"/>
          <w:marBottom w:val="0"/>
          <w:divBdr>
            <w:top w:val="none" w:sz="0" w:space="0" w:color="auto"/>
            <w:left w:val="none" w:sz="0" w:space="0" w:color="auto"/>
            <w:bottom w:val="none" w:sz="0" w:space="0" w:color="auto"/>
            <w:right w:val="none" w:sz="0" w:space="0" w:color="auto"/>
          </w:divBdr>
        </w:div>
        <w:div w:id="1195340101">
          <w:marLeft w:val="0"/>
          <w:marRight w:val="0"/>
          <w:marTop w:val="0"/>
          <w:marBottom w:val="0"/>
          <w:divBdr>
            <w:top w:val="none" w:sz="0" w:space="0" w:color="auto"/>
            <w:left w:val="none" w:sz="0" w:space="0" w:color="auto"/>
            <w:bottom w:val="none" w:sz="0" w:space="0" w:color="auto"/>
            <w:right w:val="none" w:sz="0" w:space="0" w:color="auto"/>
          </w:divBdr>
        </w:div>
        <w:div w:id="269506979">
          <w:marLeft w:val="0"/>
          <w:marRight w:val="0"/>
          <w:marTop w:val="0"/>
          <w:marBottom w:val="0"/>
          <w:divBdr>
            <w:top w:val="none" w:sz="0" w:space="0" w:color="auto"/>
            <w:left w:val="none" w:sz="0" w:space="0" w:color="auto"/>
            <w:bottom w:val="none" w:sz="0" w:space="0" w:color="auto"/>
            <w:right w:val="none" w:sz="0" w:space="0" w:color="auto"/>
          </w:divBdr>
        </w:div>
        <w:div w:id="1549295620">
          <w:marLeft w:val="0"/>
          <w:marRight w:val="0"/>
          <w:marTop w:val="0"/>
          <w:marBottom w:val="0"/>
          <w:divBdr>
            <w:top w:val="none" w:sz="0" w:space="0" w:color="auto"/>
            <w:left w:val="none" w:sz="0" w:space="0" w:color="auto"/>
            <w:bottom w:val="none" w:sz="0" w:space="0" w:color="auto"/>
            <w:right w:val="none" w:sz="0" w:space="0" w:color="auto"/>
          </w:divBdr>
        </w:div>
        <w:div w:id="812675548">
          <w:marLeft w:val="0"/>
          <w:marRight w:val="0"/>
          <w:marTop w:val="0"/>
          <w:marBottom w:val="0"/>
          <w:divBdr>
            <w:top w:val="none" w:sz="0" w:space="0" w:color="auto"/>
            <w:left w:val="none" w:sz="0" w:space="0" w:color="auto"/>
            <w:bottom w:val="none" w:sz="0" w:space="0" w:color="auto"/>
            <w:right w:val="none" w:sz="0" w:space="0" w:color="auto"/>
          </w:divBdr>
        </w:div>
        <w:div w:id="562256876">
          <w:marLeft w:val="0"/>
          <w:marRight w:val="0"/>
          <w:marTop w:val="0"/>
          <w:marBottom w:val="0"/>
          <w:divBdr>
            <w:top w:val="none" w:sz="0" w:space="0" w:color="auto"/>
            <w:left w:val="none" w:sz="0" w:space="0" w:color="auto"/>
            <w:bottom w:val="none" w:sz="0" w:space="0" w:color="auto"/>
            <w:right w:val="none" w:sz="0" w:space="0" w:color="auto"/>
          </w:divBdr>
        </w:div>
        <w:div w:id="229661394">
          <w:marLeft w:val="0"/>
          <w:marRight w:val="0"/>
          <w:marTop w:val="0"/>
          <w:marBottom w:val="0"/>
          <w:divBdr>
            <w:top w:val="none" w:sz="0" w:space="0" w:color="auto"/>
            <w:left w:val="none" w:sz="0" w:space="0" w:color="auto"/>
            <w:bottom w:val="none" w:sz="0" w:space="0" w:color="auto"/>
            <w:right w:val="none" w:sz="0" w:space="0" w:color="auto"/>
          </w:divBdr>
        </w:div>
        <w:div w:id="1492676946">
          <w:marLeft w:val="0"/>
          <w:marRight w:val="0"/>
          <w:marTop w:val="0"/>
          <w:marBottom w:val="0"/>
          <w:divBdr>
            <w:top w:val="none" w:sz="0" w:space="0" w:color="auto"/>
            <w:left w:val="none" w:sz="0" w:space="0" w:color="auto"/>
            <w:bottom w:val="none" w:sz="0" w:space="0" w:color="auto"/>
            <w:right w:val="none" w:sz="0" w:space="0" w:color="auto"/>
          </w:divBdr>
        </w:div>
        <w:div w:id="93206457">
          <w:marLeft w:val="0"/>
          <w:marRight w:val="0"/>
          <w:marTop w:val="0"/>
          <w:marBottom w:val="0"/>
          <w:divBdr>
            <w:top w:val="none" w:sz="0" w:space="0" w:color="auto"/>
            <w:left w:val="none" w:sz="0" w:space="0" w:color="auto"/>
            <w:bottom w:val="none" w:sz="0" w:space="0" w:color="auto"/>
            <w:right w:val="none" w:sz="0" w:space="0" w:color="auto"/>
          </w:divBdr>
        </w:div>
        <w:div w:id="979772060">
          <w:marLeft w:val="0"/>
          <w:marRight w:val="0"/>
          <w:marTop w:val="0"/>
          <w:marBottom w:val="0"/>
          <w:divBdr>
            <w:top w:val="none" w:sz="0" w:space="0" w:color="auto"/>
            <w:left w:val="none" w:sz="0" w:space="0" w:color="auto"/>
            <w:bottom w:val="none" w:sz="0" w:space="0" w:color="auto"/>
            <w:right w:val="none" w:sz="0" w:space="0" w:color="auto"/>
          </w:divBdr>
        </w:div>
        <w:div w:id="1470705722">
          <w:marLeft w:val="0"/>
          <w:marRight w:val="0"/>
          <w:marTop w:val="0"/>
          <w:marBottom w:val="0"/>
          <w:divBdr>
            <w:top w:val="none" w:sz="0" w:space="0" w:color="auto"/>
            <w:left w:val="none" w:sz="0" w:space="0" w:color="auto"/>
            <w:bottom w:val="none" w:sz="0" w:space="0" w:color="auto"/>
            <w:right w:val="none" w:sz="0" w:space="0" w:color="auto"/>
          </w:divBdr>
        </w:div>
        <w:div w:id="1104767463">
          <w:marLeft w:val="0"/>
          <w:marRight w:val="0"/>
          <w:marTop w:val="0"/>
          <w:marBottom w:val="0"/>
          <w:divBdr>
            <w:top w:val="none" w:sz="0" w:space="0" w:color="auto"/>
            <w:left w:val="none" w:sz="0" w:space="0" w:color="auto"/>
            <w:bottom w:val="none" w:sz="0" w:space="0" w:color="auto"/>
            <w:right w:val="none" w:sz="0" w:space="0" w:color="auto"/>
          </w:divBdr>
        </w:div>
        <w:div w:id="1836023669">
          <w:marLeft w:val="0"/>
          <w:marRight w:val="0"/>
          <w:marTop w:val="0"/>
          <w:marBottom w:val="0"/>
          <w:divBdr>
            <w:top w:val="none" w:sz="0" w:space="0" w:color="auto"/>
            <w:left w:val="none" w:sz="0" w:space="0" w:color="auto"/>
            <w:bottom w:val="none" w:sz="0" w:space="0" w:color="auto"/>
            <w:right w:val="none" w:sz="0" w:space="0" w:color="auto"/>
          </w:divBdr>
        </w:div>
        <w:div w:id="1456564203">
          <w:marLeft w:val="0"/>
          <w:marRight w:val="0"/>
          <w:marTop w:val="0"/>
          <w:marBottom w:val="0"/>
          <w:divBdr>
            <w:top w:val="none" w:sz="0" w:space="0" w:color="auto"/>
            <w:left w:val="none" w:sz="0" w:space="0" w:color="auto"/>
            <w:bottom w:val="none" w:sz="0" w:space="0" w:color="auto"/>
            <w:right w:val="none" w:sz="0" w:space="0" w:color="auto"/>
          </w:divBdr>
        </w:div>
        <w:div w:id="1064453155">
          <w:marLeft w:val="0"/>
          <w:marRight w:val="0"/>
          <w:marTop w:val="0"/>
          <w:marBottom w:val="0"/>
          <w:divBdr>
            <w:top w:val="none" w:sz="0" w:space="0" w:color="auto"/>
            <w:left w:val="none" w:sz="0" w:space="0" w:color="auto"/>
            <w:bottom w:val="none" w:sz="0" w:space="0" w:color="auto"/>
            <w:right w:val="none" w:sz="0" w:space="0" w:color="auto"/>
          </w:divBdr>
        </w:div>
        <w:div w:id="219709343">
          <w:marLeft w:val="0"/>
          <w:marRight w:val="0"/>
          <w:marTop w:val="0"/>
          <w:marBottom w:val="0"/>
          <w:divBdr>
            <w:top w:val="none" w:sz="0" w:space="0" w:color="auto"/>
            <w:left w:val="none" w:sz="0" w:space="0" w:color="auto"/>
            <w:bottom w:val="none" w:sz="0" w:space="0" w:color="auto"/>
            <w:right w:val="none" w:sz="0" w:space="0" w:color="auto"/>
          </w:divBdr>
        </w:div>
        <w:div w:id="305859940">
          <w:marLeft w:val="0"/>
          <w:marRight w:val="0"/>
          <w:marTop w:val="0"/>
          <w:marBottom w:val="0"/>
          <w:divBdr>
            <w:top w:val="none" w:sz="0" w:space="0" w:color="auto"/>
            <w:left w:val="none" w:sz="0" w:space="0" w:color="auto"/>
            <w:bottom w:val="none" w:sz="0" w:space="0" w:color="auto"/>
            <w:right w:val="none" w:sz="0" w:space="0" w:color="auto"/>
          </w:divBdr>
        </w:div>
        <w:div w:id="895700382">
          <w:marLeft w:val="0"/>
          <w:marRight w:val="0"/>
          <w:marTop w:val="0"/>
          <w:marBottom w:val="0"/>
          <w:divBdr>
            <w:top w:val="none" w:sz="0" w:space="0" w:color="auto"/>
            <w:left w:val="none" w:sz="0" w:space="0" w:color="auto"/>
            <w:bottom w:val="none" w:sz="0" w:space="0" w:color="auto"/>
            <w:right w:val="none" w:sz="0" w:space="0" w:color="auto"/>
          </w:divBdr>
        </w:div>
        <w:div w:id="855851127">
          <w:marLeft w:val="0"/>
          <w:marRight w:val="0"/>
          <w:marTop w:val="0"/>
          <w:marBottom w:val="0"/>
          <w:divBdr>
            <w:top w:val="none" w:sz="0" w:space="0" w:color="auto"/>
            <w:left w:val="none" w:sz="0" w:space="0" w:color="auto"/>
            <w:bottom w:val="none" w:sz="0" w:space="0" w:color="auto"/>
            <w:right w:val="none" w:sz="0" w:space="0" w:color="auto"/>
          </w:divBdr>
        </w:div>
        <w:div w:id="1014259285">
          <w:marLeft w:val="0"/>
          <w:marRight w:val="0"/>
          <w:marTop w:val="0"/>
          <w:marBottom w:val="0"/>
          <w:divBdr>
            <w:top w:val="none" w:sz="0" w:space="0" w:color="auto"/>
            <w:left w:val="none" w:sz="0" w:space="0" w:color="auto"/>
            <w:bottom w:val="none" w:sz="0" w:space="0" w:color="auto"/>
            <w:right w:val="none" w:sz="0" w:space="0" w:color="auto"/>
          </w:divBdr>
        </w:div>
        <w:div w:id="341902766">
          <w:marLeft w:val="0"/>
          <w:marRight w:val="0"/>
          <w:marTop w:val="0"/>
          <w:marBottom w:val="0"/>
          <w:divBdr>
            <w:top w:val="none" w:sz="0" w:space="0" w:color="auto"/>
            <w:left w:val="none" w:sz="0" w:space="0" w:color="auto"/>
            <w:bottom w:val="none" w:sz="0" w:space="0" w:color="auto"/>
            <w:right w:val="none" w:sz="0" w:space="0" w:color="auto"/>
          </w:divBdr>
        </w:div>
        <w:div w:id="2051685240">
          <w:marLeft w:val="0"/>
          <w:marRight w:val="0"/>
          <w:marTop w:val="0"/>
          <w:marBottom w:val="0"/>
          <w:divBdr>
            <w:top w:val="none" w:sz="0" w:space="0" w:color="auto"/>
            <w:left w:val="none" w:sz="0" w:space="0" w:color="auto"/>
            <w:bottom w:val="none" w:sz="0" w:space="0" w:color="auto"/>
            <w:right w:val="none" w:sz="0" w:space="0" w:color="auto"/>
          </w:divBdr>
        </w:div>
        <w:div w:id="50472289">
          <w:marLeft w:val="0"/>
          <w:marRight w:val="0"/>
          <w:marTop w:val="0"/>
          <w:marBottom w:val="0"/>
          <w:divBdr>
            <w:top w:val="none" w:sz="0" w:space="0" w:color="auto"/>
            <w:left w:val="none" w:sz="0" w:space="0" w:color="auto"/>
            <w:bottom w:val="none" w:sz="0" w:space="0" w:color="auto"/>
            <w:right w:val="none" w:sz="0" w:space="0" w:color="auto"/>
          </w:divBdr>
        </w:div>
        <w:div w:id="468478579">
          <w:marLeft w:val="0"/>
          <w:marRight w:val="0"/>
          <w:marTop w:val="0"/>
          <w:marBottom w:val="0"/>
          <w:divBdr>
            <w:top w:val="none" w:sz="0" w:space="0" w:color="auto"/>
            <w:left w:val="none" w:sz="0" w:space="0" w:color="auto"/>
            <w:bottom w:val="none" w:sz="0" w:space="0" w:color="auto"/>
            <w:right w:val="none" w:sz="0" w:space="0" w:color="auto"/>
          </w:divBdr>
        </w:div>
        <w:div w:id="1749619764">
          <w:marLeft w:val="0"/>
          <w:marRight w:val="0"/>
          <w:marTop w:val="0"/>
          <w:marBottom w:val="0"/>
          <w:divBdr>
            <w:top w:val="none" w:sz="0" w:space="0" w:color="auto"/>
            <w:left w:val="none" w:sz="0" w:space="0" w:color="auto"/>
            <w:bottom w:val="none" w:sz="0" w:space="0" w:color="auto"/>
            <w:right w:val="none" w:sz="0" w:space="0" w:color="auto"/>
          </w:divBdr>
        </w:div>
        <w:div w:id="585575017">
          <w:marLeft w:val="0"/>
          <w:marRight w:val="0"/>
          <w:marTop w:val="0"/>
          <w:marBottom w:val="0"/>
          <w:divBdr>
            <w:top w:val="none" w:sz="0" w:space="0" w:color="auto"/>
            <w:left w:val="none" w:sz="0" w:space="0" w:color="auto"/>
            <w:bottom w:val="none" w:sz="0" w:space="0" w:color="auto"/>
            <w:right w:val="none" w:sz="0" w:space="0" w:color="auto"/>
          </w:divBdr>
        </w:div>
        <w:div w:id="53820519">
          <w:marLeft w:val="0"/>
          <w:marRight w:val="0"/>
          <w:marTop w:val="0"/>
          <w:marBottom w:val="0"/>
          <w:divBdr>
            <w:top w:val="none" w:sz="0" w:space="0" w:color="auto"/>
            <w:left w:val="none" w:sz="0" w:space="0" w:color="auto"/>
            <w:bottom w:val="none" w:sz="0" w:space="0" w:color="auto"/>
            <w:right w:val="none" w:sz="0" w:space="0" w:color="auto"/>
          </w:divBdr>
        </w:div>
        <w:div w:id="1120077477">
          <w:marLeft w:val="0"/>
          <w:marRight w:val="0"/>
          <w:marTop w:val="0"/>
          <w:marBottom w:val="0"/>
          <w:divBdr>
            <w:top w:val="none" w:sz="0" w:space="0" w:color="auto"/>
            <w:left w:val="none" w:sz="0" w:space="0" w:color="auto"/>
            <w:bottom w:val="none" w:sz="0" w:space="0" w:color="auto"/>
            <w:right w:val="none" w:sz="0" w:space="0" w:color="auto"/>
          </w:divBdr>
        </w:div>
        <w:div w:id="2146582741">
          <w:marLeft w:val="0"/>
          <w:marRight w:val="0"/>
          <w:marTop w:val="0"/>
          <w:marBottom w:val="0"/>
          <w:divBdr>
            <w:top w:val="none" w:sz="0" w:space="0" w:color="auto"/>
            <w:left w:val="none" w:sz="0" w:space="0" w:color="auto"/>
            <w:bottom w:val="none" w:sz="0" w:space="0" w:color="auto"/>
            <w:right w:val="none" w:sz="0" w:space="0" w:color="auto"/>
          </w:divBdr>
        </w:div>
      </w:divsChild>
    </w:div>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robinson\Documents\GITSTUFF\BackgroundInfo\BackgroundTake2.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2E1"/>
    <w:rsid w:val="00703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B54B6B641E48D985622C75CFA9CCC2">
    <w:name w:val="99B54B6B641E48D985622C75CFA9CCC2"/>
    <w:rsid w:val="007032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E70E9-06A0-44C2-BE80-5A11746B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22</Pages>
  <Words>11714</Words>
  <Characters>66776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Investigating the selective export mechanism of microRNAs via extracellular vesicles</vt:lpstr>
    </vt:vector>
  </TitlesOfParts>
  <Company>UQ Diamantina Institute</Company>
  <LinksUpToDate>false</LinksUpToDate>
  <CharactersWithSpaces>78334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selective export mechanism of microRNAs via extracellular vesicles</dc:title>
  <dc:subject>Honours Proposal</dc:subject>
  <dc:creator>Harley Robinson</dc:creator>
  <cp:keywords/>
  <dc:description/>
  <cp:lastModifiedBy>Harley Robinson </cp:lastModifiedBy>
  <cp:revision>45</cp:revision>
  <dcterms:created xsi:type="dcterms:W3CDTF">2016-03-07T03:54:00Z</dcterms:created>
  <dcterms:modified xsi:type="dcterms:W3CDTF">2016-03-10T06:33:00Z</dcterms:modified>
</cp:coreProperties>
</file>