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54715" w14:textId="4399B1E7" w:rsidR="00D92C78" w:rsidRDefault="00D92C78" w:rsidP="00652B1B">
      <w:pPr>
        <w:tabs>
          <w:tab w:val="left" w:pos="5103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Introduction: 1257words</w:t>
      </w:r>
    </w:p>
    <w:p w14:paraId="72310AE4" w14:textId="2C00D261" w:rsidR="00652B1B" w:rsidRPr="00652B1B" w:rsidRDefault="00652B1B" w:rsidP="00652B1B">
      <w:pPr>
        <w:tabs>
          <w:tab w:val="left" w:pos="5103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52B1B">
        <w:rPr>
          <w:rFonts w:ascii="Times New Roman" w:hAnsi="Times New Roman" w:cs="Times New Roman"/>
          <w:b/>
          <w:sz w:val="24"/>
          <w:szCs w:val="24"/>
        </w:rPr>
        <w:t xml:space="preserve">Advanced </w:t>
      </w:r>
      <w:r>
        <w:rPr>
          <w:rFonts w:ascii="Times New Roman" w:hAnsi="Times New Roman" w:cs="Times New Roman"/>
          <w:b/>
          <w:sz w:val="24"/>
          <w:szCs w:val="24"/>
        </w:rPr>
        <w:t xml:space="preserve">Prostate Cancer and Caveolin-1: </w:t>
      </w:r>
    </w:p>
    <w:p w14:paraId="053541BD" w14:textId="7F12963D" w:rsidR="008A65F4" w:rsidRPr="009608BD" w:rsidRDefault="00A77EF0" w:rsidP="00E661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Prostate cancer is the most commonly diagnosed cancer in men. </w:t>
      </w:r>
      <w:r w:rsidRPr="009608BD">
        <w:rPr>
          <w:rFonts w:ascii="Times New Roman" w:hAnsi="Times New Roman" w:cs="Times New Roman"/>
          <w:sz w:val="24"/>
          <w:szCs w:val="24"/>
        </w:rPr>
        <w:t>While the primary tumour can be treated and removed efficiently</w:t>
      </w:r>
      <w:r>
        <w:rPr>
          <w:rFonts w:ascii="Times New Roman" w:hAnsi="Times New Roman" w:cs="Times New Roman"/>
          <w:sz w:val="24"/>
          <w:szCs w:val="24"/>
        </w:rPr>
        <w:t xml:space="preserve"> resulting in almost 99% survival</w:t>
      </w:r>
      <w:r w:rsidRPr="009608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patients inflicted with metastatic prostate cancer possess a reduced 5-year survival rate of 29.3% (SEER 2016)</w:t>
      </w:r>
      <w:r w:rsidRPr="009608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ins w:id="0" w:author="Michelle Hill" w:date="2016-08-18T23:49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820937" w:rsidRPr="009608BD">
        <w:rPr>
          <w:rFonts w:ascii="Times New Roman" w:hAnsi="Times New Roman" w:cs="Times New Roman"/>
          <w:sz w:val="24"/>
          <w:szCs w:val="24"/>
        </w:rPr>
        <w:t xml:space="preserve">Bone metastasis </w:t>
      </w:r>
      <w:r w:rsidR="00AA4692" w:rsidRPr="009608BD">
        <w:rPr>
          <w:rFonts w:ascii="Times New Roman" w:hAnsi="Times New Roman" w:cs="Times New Roman"/>
          <w:sz w:val="24"/>
          <w:szCs w:val="24"/>
        </w:rPr>
        <w:t>is the most common complication derived from advanced prostate cancer formation</w:t>
      </w:r>
      <w:r w:rsidR="00E05117">
        <w:rPr>
          <w:rFonts w:ascii="Times New Roman" w:hAnsi="Times New Roman" w:cs="Times New Roman"/>
          <w:sz w:val="24"/>
          <w:szCs w:val="24"/>
        </w:rPr>
        <w:t xml:space="preserve"> </w:t>
      </w:r>
      <w:ins w:id="1" w:author="Microsoft account" w:date="2016-08-28T09:38:00Z">
        <w:r w:rsidR="00F24A1D">
          <w:rPr>
            <w:rFonts w:ascii="Times New Roman" w:hAnsi="Times New Roman" w:cs="Times New Roman"/>
            <w:sz w:val="24"/>
            <w:szCs w:val="24"/>
          </w:rPr>
          <w:t xml:space="preserve">which </w:t>
        </w:r>
      </w:ins>
      <w:ins w:id="2" w:author="Microsoft account" w:date="2016-08-28T09:40:00Z">
        <w:r w:rsidR="00F24A1D">
          <w:rPr>
            <w:rFonts w:ascii="Times New Roman" w:hAnsi="Times New Roman" w:cs="Times New Roman"/>
            <w:sz w:val="24"/>
            <w:szCs w:val="24"/>
          </w:rPr>
          <w:t xml:space="preserve">severely </w:t>
        </w:r>
      </w:ins>
      <w:ins w:id="3" w:author="Microsoft account" w:date="2016-08-28T09:38:00Z">
        <w:r w:rsidR="00F24A1D">
          <w:rPr>
            <w:rFonts w:ascii="Times New Roman" w:hAnsi="Times New Roman" w:cs="Times New Roman"/>
            <w:sz w:val="24"/>
            <w:szCs w:val="24"/>
          </w:rPr>
          <w:t>limits the survival outcome</w:t>
        </w:r>
      </w:ins>
      <w:ins w:id="4" w:author="Microsoft account" w:date="2016-08-28T09:40:00Z">
        <w:r w:rsidR="00F24A1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E05117">
        <w:rPr>
          <w:rFonts w:ascii="Times New Roman" w:hAnsi="Times New Roman" w:cs="Times New Roman"/>
          <w:sz w:val="24"/>
          <w:szCs w:val="24"/>
        </w:rPr>
        <w:fldChar w:fldCharType="begin"/>
      </w:r>
      <w:r w:rsidR="00E0511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&lt;EndNote&gt;&lt;Cite&gt;&lt;Author&gt;Bubendorf&lt;/Author&gt;&lt;Year&gt;2000&lt;/Year&gt;&lt;RecNum&gt;165&lt;/RecNum&gt;&lt;DisplayText&gt;(Bubendorf&lt;style face="italic"&gt; et al.&lt;/style&gt; 2000)&lt;/DisplayText&gt;&lt;record&gt;&lt;rec-number&gt;165&lt;/rec-number&gt;&lt;foreign-keys&gt;&lt;key app="EN" db-id="fvaw9vd5rrfez2epavc5exebz02xt0vvvwrs" timestamp="1471154032"&gt;165&lt;/key&gt;&lt;/foreign-keys&gt;&lt;ref-type name="Journal Article"&gt;17&lt;/ref-type&gt;&lt;contributors&gt;&lt;authors&gt;&lt;author&gt;Bubendorf, Lukas&lt;/author&gt;&lt;author&gt;Schöpfer, Alain&lt;/author&gt;&lt;author&gt;Wagner, Urs&lt;/author&gt;&lt;author&gt;Sauter, Guido&lt;/author&gt;&lt;author&gt;Moch, Holger&lt;/author&gt;&lt;author&gt;Willi, Niels&lt;/author&gt;&lt;author&gt;Gasser, Thomas C.&lt;/author&gt;&lt;author&gt;Mihatsch, Michael J.&lt;/author&gt;&lt;/authors&gt;&lt;/contributors&gt;&lt;titles&gt;&lt;title&gt;Metastatic patterns of prostate cancer: An autopsy study of 1,589 patients&lt;/title&gt;&lt;secondary-title&gt;Human Pathology&lt;/secondary-title&gt;&lt;/titles&gt;&lt;periodical&gt;&lt;full-title&gt;Human Pathology&lt;/full-title&gt;&lt;/periodical&gt;&lt;pages&gt;578-583&lt;/pages&gt;&lt;volume&gt;31&lt;/volume&gt;&lt;number&gt;5&lt;/number&gt;&lt;keywords&gt;&lt;keyword&gt;prostate cancer&lt;/keyword&gt;&lt;keyword&gt;autopsy&lt;/keyword&gt;&lt;keyword&gt;metastasis&lt;/keyword&gt;&lt;/keywords&gt;&lt;dates&gt;&lt;year&gt;2000&lt;/year&gt;&lt;pub-dates&gt;&lt;date&gt;2000/05/01&lt;/date&gt;&lt;/pub-dates&gt;&lt;/dates&gt;&lt;isbn&gt;0046-8177&lt;/isbn&gt;&lt;urls&gt;&lt;related-urls&gt;&lt;url&gt;http://www.sciencedirect.com/science/article/pii/S0046817700800350&lt;/url&gt;&lt;/related-urls&gt;&lt;/urls&gt;&lt;electronic-resource-num&gt;http://dx.doi.org/10.1053/hp.2000.6698&lt;/electronic-resource-num&gt;&lt;/record&gt;&lt;/Cite&gt;&lt;/EndNote&gt;</w:instrText>
      </w:r>
      <w:r w:rsidR="00E05117">
        <w:rPr>
          <w:rFonts w:ascii="Times New Roman" w:hAnsi="Times New Roman" w:cs="Times New Roman"/>
          <w:sz w:val="24"/>
          <w:szCs w:val="24"/>
        </w:rPr>
        <w:fldChar w:fldCharType="separate"/>
      </w:r>
      <w:r w:rsidR="00E05117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1" w:tooltip="Bubendorf, 2000 #165" w:history="1">
        <w:r w:rsidR="00F62E14">
          <w:rPr>
            <w:rFonts w:ascii="Times New Roman" w:hAnsi="Times New Roman" w:cs="Times New Roman"/>
            <w:noProof/>
            <w:sz w:val="24"/>
            <w:szCs w:val="24"/>
          </w:rPr>
          <w:t>Bubendorf</w:t>
        </w:r>
        <w:r w:rsidR="00F62E14" w:rsidRPr="00E05117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F62E14">
          <w:rPr>
            <w:rFonts w:ascii="Times New Roman" w:hAnsi="Times New Roman" w:cs="Times New Roman"/>
            <w:noProof/>
            <w:sz w:val="24"/>
            <w:szCs w:val="24"/>
          </w:rPr>
          <w:t xml:space="preserve"> 2000</w:t>
        </w:r>
      </w:hyperlink>
      <w:r w:rsidR="00E05117">
        <w:rPr>
          <w:rFonts w:ascii="Times New Roman" w:hAnsi="Times New Roman" w:cs="Times New Roman"/>
          <w:noProof/>
          <w:sz w:val="24"/>
          <w:szCs w:val="24"/>
        </w:rPr>
        <w:t>)</w:t>
      </w:r>
      <w:r w:rsidR="00E05117">
        <w:rPr>
          <w:rFonts w:ascii="Times New Roman" w:hAnsi="Times New Roman" w:cs="Times New Roman"/>
          <w:sz w:val="24"/>
          <w:szCs w:val="24"/>
        </w:rPr>
        <w:fldChar w:fldCharType="end"/>
      </w:r>
      <w:r w:rsidR="00AA4692" w:rsidRPr="009608BD">
        <w:rPr>
          <w:rFonts w:ascii="Times New Roman" w:hAnsi="Times New Roman" w:cs="Times New Roman"/>
          <w:sz w:val="24"/>
          <w:szCs w:val="24"/>
        </w:rPr>
        <w:t xml:space="preserve">. This highlights the necessity to identify therapeutic targets and underlying biological phenomena that induce the metastatic phenotype.  </w:t>
      </w:r>
    </w:p>
    <w:p w14:paraId="00C5DBE4" w14:textId="1771A0C6" w:rsidR="001332BB" w:rsidRDefault="008A65F4" w:rsidP="002C55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608BD">
        <w:rPr>
          <w:rFonts w:ascii="Times New Roman" w:hAnsi="Times New Roman" w:cs="Times New Roman"/>
          <w:sz w:val="24"/>
          <w:szCs w:val="24"/>
        </w:rPr>
        <w:t>Caveolin-1 has been linked to prostate cancer metastasis and has been a speculated biomarker for cancer progression</w:t>
      </w:r>
      <w:r w:rsidR="00B716FF">
        <w:rPr>
          <w:rFonts w:ascii="Times New Roman" w:hAnsi="Times New Roman" w:cs="Times New Roman"/>
          <w:sz w:val="24"/>
          <w:szCs w:val="24"/>
        </w:rPr>
        <w:t xml:space="preserve"> </w:t>
      </w:r>
      <w:r w:rsidR="00B716FF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PEVuZE5vdGU+PENpdGU+PEF1dGhvcj5IYXlhc2hpPC9BdXRob3I+PFllYXI+MjAxNTwvWWVhcj48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</w:fldData>
        </w:fldChar>
      </w:r>
      <w:r w:rsidR="00B716FF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B716FF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PEVuZE5vdGU+PENpdGU+PEF1dGhvcj5IYXlhc2hpPC9BdXRob3I+PFllYXI+MjAxNTwvWWVhcj48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</w:fldData>
        </w:fldChar>
      </w:r>
      <w:r w:rsidR="00B716FF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B716FF">
        <w:rPr>
          <w:rFonts w:ascii="Times New Roman" w:hAnsi="Times New Roman" w:cs="Times New Roman"/>
          <w:sz w:val="24"/>
          <w:szCs w:val="24"/>
        </w:rPr>
      </w:r>
      <w:r w:rsidR="00B716FF">
        <w:rPr>
          <w:rFonts w:ascii="Times New Roman" w:hAnsi="Times New Roman" w:cs="Times New Roman"/>
          <w:sz w:val="24"/>
          <w:szCs w:val="24"/>
        </w:rPr>
        <w:fldChar w:fldCharType="end"/>
      </w:r>
      <w:r w:rsidR="00B716FF">
        <w:rPr>
          <w:rFonts w:ascii="Times New Roman" w:hAnsi="Times New Roman" w:cs="Times New Roman"/>
          <w:sz w:val="24"/>
          <w:szCs w:val="24"/>
        </w:rPr>
      </w:r>
      <w:r w:rsidR="00B716FF">
        <w:rPr>
          <w:rFonts w:ascii="Times New Roman" w:hAnsi="Times New Roman" w:cs="Times New Roman"/>
          <w:sz w:val="24"/>
          <w:szCs w:val="24"/>
        </w:rPr>
        <w:fldChar w:fldCharType="separate"/>
      </w:r>
      <w:r w:rsidR="00B716FF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10" w:tooltip="Gumulec, 2012 #167" w:history="1">
        <w:r w:rsidR="00F62E14">
          <w:rPr>
            <w:rFonts w:ascii="Times New Roman" w:hAnsi="Times New Roman" w:cs="Times New Roman"/>
            <w:noProof/>
            <w:sz w:val="24"/>
            <w:szCs w:val="24"/>
          </w:rPr>
          <w:t>Gumulec</w:t>
        </w:r>
        <w:r w:rsidR="00F62E14" w:rsidRPr="00B716FF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F62E14">
          <w:rPr>
            <w:rFonts w:ascii="Times New Roman" w:hAnsi="Times New Roman" w:cs="Times New Roman"/>
            <w:noProof/>
            <w:sz w:val="24"/>
            <w:szCs w:val="24"/>
          </w:rPr>
          <w:t xml:space="preserve"> 2012</w:t>
        </w:r>
      </w:hyperlink>
      <w:r w:rsidR="00B716FF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hyperlink w:anchor="_ENREF_22" w:tooltip="Moon, 2014 #10" w:history="1">
        <w:r w:rsidR="00F62E14">
          <w:rPr>
            <w:rFonts w:ascii="Times New Roman" w:hAnsi="Times New Roman" w:cs="Times New Roman"/>
            <w:noProof/>
            <w:sz w:val="24"/>
            <w:szCs w:val="24"/>
          </w:rPr>
          <w:t>Moon</w:t>
        </w:r>
        <w:r w:rsidR="00F62E14" w:rsidRPr="00B716FF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F62E14">
          <w:rPr>
            <w:rFonts w:ascii="Times New Roman" w:hAnsi="Times New Roman" w:cs="Times New Roman"/>
            <w:noProof/>
            <w:sz w:val="24"/>
            <w:szCs w:val="24"/>
          </w:rPr>
          <w:t xml:space="preserve"> 2014</w:t>
        </w:r>
      </w:hyperlink>
      <w:r w:rsidR="00B716FF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hyperlink w:anchor="_ENREF_12" w:tooltip="Hayashi, 2015 #166" w:history="1">
        <w:r w:rsidR="00F62E14">
          <w:rPr>
            <w:rFonts w:ascii="Times New Roman" w:hAnsi="Times New Roman" w:cs="Times New Roman"/>
            <w:noProof/>
            <w:sz w:val="24"/>
            <w:szCs w:val="24"/>
          </w:rPr>
          <w:t>Hayashi</w:t>
        </w:r>
        <w:r w:rsidR="00F62E14" w:rsidRPr="00B716FF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F62E14">
          <w:rPr>
            <w:rFonts w:ascii="Times New Roman" w:hAnsi="Times New Roman" w:cs="Times New Roman"/>
            <w:noProof/>
            <w:sz w:val="24"/>
            <w:szCs w:val="24"/>
          </w:rPr>
          <w:t xml:space="preserve"> 2015</w:t>
        </w:r>
      </w:hyperlink>
      <w:r w:rsidR="00B716FF">
        <w:rPr>
          <w:rFonts w:ascii="Times New Roman" w:hAnsi="Times New Roman" w:cs="Times New Roman"/>
          <w:noProof/>
          <w:sz w:val="24"/>
          <w:szCs w:val="24"/>
        </w:rPr>
        <w:t>)</w:t>
      </w:r>
      <w:r w:rsidR="00B716FF">
        <w:rPr>
          <w:rFonts w:ascii="Times New Roman" w:hAnsi="Times New Roman" w:cs="Times New Roman"/>
          <w:sz w:val="24"/>
          <w:szCs w:val="24"/>
        </w:rPr>
        <w:fldChar w:fldCharType="end"/>
      </w:r>
      <w:r w:rsidRPr="009608BD">
        <w:rPr>
          <w:rFonts w:ascii="Times New Roman" w:hAnsi="Times New Roman" w:cs="Times New Roman"/>
          <w:sz w:val="24"/>
          <w:szCs w:val="24"/>
        </w:rPr>
        <w:t xml:space="preserve">. </w:t>
      </w:r>
      <w:r w:rsidR="00A27B39" w:rsidRPr="009608BD">
        <w:rPr>
          <w:rFonts w:ascii="Times New Roman" w:hAnsi="Times New Roman" w:cs="Times New Roman"/>
          <w:sz w:val="24"/>
          <w:szCs w:val="24"/>
        </w:rPr>
        <w:t>This protein usually function</w:t>
      </w:r>
      <w:r w:rsidR="00E63D30">
        <w:rPr>
          <w:rFonts w:ascii="Times New Roman" w:hAnsi="Times New Roman" w:cs="Times New Roman"/>
          <w:sz w:val="24"/>
          <w:szCs w:val="24"/>
        </w:rPr>
        <w:t xml:space="preserve">s as a cholesterol transporter </w:t>
      </w:r>
      <w:r w:rsidR="00A27B39" w:rsidRPr="009608BD">
        <w:rPr>
          <w:rFonts w:ascii="Times New Roman" w:hAnsi="Times New Roman" w:cs="Times New Roman"/>
          <w:sz w:val="24"/>
          <w:szCs w:val="24"/>
        </w:rPr>
        <w:t>where its interaction with cytoplasmic protein</w:t>
      </w:r>
      <w:ins w:id="5" w:author="Microsoft account" w:date="2016-09-04T10:03:00Z">
        <w:r w:rsidR="00561503">
          <w:rPr>
            <w:rFonts w:ascii="Times New Roman" w:hAnsi="Times New Roman" w:cs="Times New Roman"/>
            <w:sz w:val="24"/>
            <w:szCs w:val="24"/>
          </w:rPr>
          <w:t>,</w:t>
        </w:r>
      </w:ins>
      <w:r w:rsidR="00A27B39" w:rsidRPr="009608BD">
        <w:rPr>
          <w:rFonts w:ascii="Times New Roman" w:hAnsi="Times New Roman" w:cs="Times New Roman"/>
          <w:sz w:val="24"/>
          <w:szCs w:val="24"/>
        </w:rPr>
        <w:t xml:space="preserve"> Cavin-1</w:t>
      </w:r>
      <w:ins w:id="6" w:author="Microsoft account" w:date="2016-09-04T10:03:00Z">
        <w:r w:rsidR="00561503">
          <w:rPr>
            <w:rFonts w:ascii="Times New Roman" w:hAnsi="Times New Roman" w:cs="Times New Roman"/>
            <w:sz w:val="24"/>
            <w:szCs w:val="24"/>
          </w:rPr>
          <w:t>,</w:t>
        </w:r>
      </w:ins>
      <w:r w:rsidR="00A27B39" w:rsidRPr="009608BD">
        <w:rPr>
          <w:rFonts w:ascii="Times New Roman" w:hAnsi="Times New Roman" w:cs="Times New Roman"/>
          <w:sz w:val="24"/>
          <w:szCs w:val="24"/>
        </w:rPr>
        <w:t xml:space="preserve"> initiates the formation of specific lipid </w:t>
      </w:r>
      <w:proofErr w:type="spellStart"/>
      <w:r w:rsidR="00A27B39" w:rsidRPr="009608BD">
        <w:rPr>
          <w:rFonts w:ascii="Times New Roman" w:hAnsi="Times New Roman" w:cs="Times New Roman"/>
          <w:sz w:val="24"/>
          <w:szCs w:val="24"/>
        </w:rPr>
        <w:t>microdomains</w:t>
      </w:r>
      <w:proofErr w:type="spellEnd"/>
      <w:r w:rsidR="00A27B39" w:rsidRPr="009608BD">
        <w:rPr>
          <w:rFonts w:ascii="Times New Roman" w:hAnsi="Times New Roman" w:cs="Times New Roman"/>
          <w:sz w:val="24"/>
          <w:szCs w:val="24"/>
        </w:rPr>
        <w:t xml:space="preserve"> </w:t>
      </w:r>
      <w:r w:rsidR="008344AE" w:rsidRPr="009608BD">
        <w:rPr>
          <w:rFonts w:ascii="Times New Roman" w:hAnsi="Times New Roman" w:cs="Times New Roman"/>
          <w:sz w:val="24"/>
          <w:szCs w:val="24"/>
        </w:rPr>
        <w:t>on the plasma membrane</w:t>
      </w:r>
      <w:ins w:id="7" w:author="Microsoft account" w:date="2016-08-28T11:41:00Z">
        <w:r w:rsidR="002C4B79">
          <w:rPr>
            <w:rFonts w:ascii="Times New Roman" w:hAnsi="Times New Roman" w:cs="Times New Roman"/>
            <w:sz w:val="24"/>
            <w:szCs w:val="24"/>
          </w:rPr>
          <w:t>,</w:t>
        </w:r>
      </w:ins>
      <w:r w:rsidR="008344AE" w:rsidRPr="009608BD">
        <w:rPr>
          <w:rFonts w:ascii="Times New Roman" w:hAnsi="Times New Roman" w:cs="Times New Roman"/>
          <w:sz w:val="24"/>
          <w:szCs w:val="24"/>
        </w:rPr>
        <w:t xml:space="preserve"> </w:t>
      </w:r>
      <w:r w:rsidR="00652B1B">
        <w:rPr>
          <w:rFonts w:ascii="Times New Roman" w:hAnsi="Times New Roman" w:cs="Times New Roman"/>
          <w:sz w:val="24"/>
          <w:szCs w:val="24"/>
        </w:rPr>
        <w:t>called C</w:t>
      </w:r>
      <w:r w:rsidR="00A27B39" w:rsidRPr="009608BD">
        <w:rPr>
          <w:rFonts w:ascii="Times New Roman" w:hAnsi="Times New Roman" w:cs="Times New Roman"/>
          <w:sz w:val="24"/>
          <w:szCs w:val="24"/>
        </w:rPr>
        <w:t>aveolae</w:t>
      </w:r>
      <w:r w:rsidR="00B716FF">
        <w:rPr>
          <w:rFonts w:ascii="Times New Roman" w:hAnsi="Times New Roman" w:cs="Times New Roman"/>
          <w:sz w:val="24"/>
          <w:szCs w:val="24"/>
        </w:rPr>
        <w:t xml:space="preserve"> </w:t>
      </w:r>
      <w:r w:rsidR="00B716FF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PEVuZE5vdGU+PENpdGU+PEF1dGhvcj5Nb29uPC9BdXRob3I+PFllYXI+MjAxNDwvWWVhcj48UmVj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==
</w:fldData>
        </w:fldChar>
      </w:r>
      <w:r w:rsidR="004030B3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4030B3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PEVuZE5vdGU+PENpdGU+PEF1dGhvcj5Nb29uPC9BdXRob3I+PFllYXI+MjAxNDwvWWVhcj48UmVj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==
</w:fldData>
        </w:fldChar>
      </w:r>
      <w:r w:rsidR="004030B3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4030B3">
        <w:rPr>
          <w:rFonts w:ascii="Times New Roman" w:hAnsi="Times New Roman" w:cs="Times New Roman"/>
          <w:sz w:val="24"/>
          <w:szCs w:val="24"/>
        </w:rPr>
      </w:r>
      <w:r w:rsidR="004030B3">
        <w:rPr>
          <w:rFonts w:ascii="Times New Roman" w:hAnsi="Times New Roman" w:cs="Times New Roman"/>
          <w:sz w:val="24"/>
          <w:szCs w:val="24"/>
        </w:rPr>
        <w:fldChar w:fldCharType="end"/>
      </w:r>
      <w:r w:rsidR="00B716FF">
        <w:rPr>
          <w:rFonts w:ascii="Times New Roman" w:hAnsi="Times New Roman" w:cs="Times New Roman"/>
          <w:sz w:val="24"/>
          <w:szCs w:val="24"/>
        </w:rPr>
      </w:r>
      <w:r w:rsidR="00B716FF">
        <w:rPr>
          <w:rFonts w:ascii="Times New Roman" w:hAnsi="Times New Roman" w:cs="Times New Roman"/>
          <w:sz w:val="24"/>
          <w:szCs w:val="24"/>
        </w:rPr>
        <w:fldChar w:fldCharType="separate"/>
      </w:r>
      <w:r w:rsidR="004030B3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14" w:tooltip="Hill, 2008 #33" w:history="1">
        <w:r w:rsidR="00F62E14">
          <w:rPr>
            <w:rFonts w:ascii="Times New Roman" w:hAnsi="Times New Roman" w:cs="Times New Roman"/>
            <w:noProof/>
            <w:sz w:val="24"/>
            <w:szCs w:val="24"/>
          </w:rPr>
          <w:t>Hill</w:t>
        </w:r>
        <w:r w:rsidR="00F62E14" w:rsidRPr="004030B3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F62E14">
          <w:rPr>
            <w:rFonts w:ascii="Times New Roman" w:hAnsi="Times New Roman" w:cs="Times New Roman"/>
            <w:noProof/>
            <w:sz w:val="24"/>
            <w:szCs w:val="24"/>
          </w:rPr>
          <w:t xml:space="preserve"> 2008</w:t>
        </w:r>
      </w:hyperlink>
      <w:r w:rsidR="004030B3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hyperlink w:anchor="_ENREF_22" w:tooltip="Moon, 2014 #10" w:history="1">
        <w:r w:rsidR="00F62E14">
          <w:rPr>
            <w:rFonts w:ascii="Times New Roman" w:hAnsi="Times New Roman" w:cs="Times New Roman"/>
            <w:noProof/>
            <w:sz w:val="24"/>
            <w:szCs w:val="24"/>
          </w:rPr>
          <w:t>Moon et al. 2014</w:t>
        </w:r>
      </w:hyperlink>
      <w:r w:rsidR="004030B3">
        <w:rPr>
          <w:rFonts w:ascii="Times New Roman" w:hAnsi="Times New Roman" w:cs="Times New Roman"/>
          <w:noProof/>
          <w:sz w:val="24"/>
          <w:szCs w:val="24"/>
        </w:rPr>
        <w:t>)</w:t>
      </w:r>
      <w:r w:rsidR="00B716FF">
        <w:rPr>
          <w:rFonts w:ascii="Times New Roman" w:hAnsi="Times New Roman" w:cs="Times New Roman"/>
          <w:sz w:val="24"/>
          <w:szCs w:val="24"/>
        </w:rPr>
        <w:fldChar w:fldCharType="end"/>
      </w:r>
      <w:r w:rsidR="00A27B39" w:rsidRPr="009608BD">
        <w:rPr>
          <w:rFonts w:ascii="Times New Roman" w:hAnsi="Times New Roman" w:cs="Times New Roman"/>
          <w:sz w:val="24"/>
          <w:szCs w:val="24"/>
        </w:rPr>
        <w:t>. These proteins are co-expressed and co-localised in healthy human tissue, however in the case of many cancer types</w:t>
      </w:r>
      <w:r w:rsidR="00625638" w:rsidRPr="009608BD">
        <w:rPr>
          <w:rFonts w:ascii="Times New Roman" w:hAnsi="Times New Roman" w:cs="Times New Roman"/>
          <w:sz w:val="24"/>
          <w:szCs w:val="24"/>
        </w:rPr>
        <w:t xml:space="preserve"> only caveolin-1 is expressed</w:t>
      </w:r>
      <w:r w:rsidR="00E65BF9">
        <w:rPr>
          <w:rFonts w:ascii="Times New Roman" w:hAnsi="Times New Roman" w:cs="Times New Roman"/>
          <w:sz w:val="24"/>
          <w:szCs w:val="24"/>
        </w:rPr>
        <w:t xml:space="preserve"> </w:t>
      </w:r>
      <w:r w:rsidR="00E65BF9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PEVuZE5vdGU+PENpdGU+PEF1dGhvcj5Nb3VtaXRhPC9BdXRob3I+PFllYXI+MjAxNTwvWWVhcj48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</w:fldData>
        </w:fldChar>
      </w:r>
      <w:r w:rsidR="009F4C73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9F4C73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PEVuZE5vdGU+PENpdGU+PEF1dGhvcj5Nb3VtaXRhPC9BdXRob3I+PFllYXI+MjAxNTwvWWVhcj48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</w:fldData>
        </w:fldChar>
      </w:r>
      <w:r w:rsidR="009F4C73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9F4C73">
        <w:rPr>
          <w:rFonts w:ascii="Times New Roman" w:hAnsi="Times New Roman" w:cs="Times New Roman"/>
          <w:sz w:val="24"/>
          <w:szCs w:val="24"/>
        </w:rPr>
      </w:r>
      <w:r w:rsidR="009F4C73">
        <w:rPr>
          <w:rFonts w:ascii="Times New Roman" w:hAnsi="Times New Roman" w:cs="Times New Roman"/>
          <w:sz w:val="24"/>
          <w:szCs w:val="24"/>
        </w:rPr>
        <w:fldChar w:fldCharType="end"/>
      </w:r>
      <w:r w:rsidR="00E65BF9">
        <w:rPr>
          <w:rFonts w:ascii="Times New Roman" w:hAnsi="Times New Roman" w:cs="Times New Roman"/>
          <w:sz w:val="24"/>
          <w:szCs w:val="24"/>
        </w:rPr>
      </w:r>
      <w:r w:rsidR="00E65BF9">
        <w:rPr>
          <w:rFonts w:ascii="Times New Roman" w:hAnsi="Times New Roman" w:cs="Times New Roman"/>
          <w:sz w:val="24"/>
          <w:szCs w:val="24"/>
        </w:rPr>
        <w:fldChar w:fldCharType="separate"/>
      </w:r>
      <w:r w:rsidR="009F4C73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31" w:tooltip="Wu, 2011 #171" w:history="1">
        <w:r w:rsidR="00F62E14">
          <w:rPr>
            <w:rFonts w:ascii="Times New Roman" w:hAnsi="Times New Roman" w:cs="Times New Roman"/>
            <w:noProof/>
            <w:sz w:val="24"/>
            <w:szCs w:val="24"/>
          </w:rPr>
          <w:t>Wu</w:t>
        </w:r>
        <w:r w:rsidR="00F62E14" w:rsidRPr="009F4C73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F62E14">
          <w:rPr>
            <w:rFonts w:ascii="Times New Roman" w:hAnsi="Times New Roman" w:cs="Times New Roman"/>
            <w:noProof/>
            <w:sz w:val="24"/>
            <w:szCs w:val="24"/>
          </w:rPr>
          <w:t xml:space="preserve"> 2011</w:t>
        </w:r>
      </w:hyperlink>
      <w:r w:rsidR="009F4C73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hyperlink w:anchor="_ENREF_23" w:tooltip="Moumita, 2015 #168" w:history="1">
        <w:r w:rsidR="00F62E14">
          <w:rPr>
            <w:rFonts w:ascii="Times New Roman" w:hAnsi="Times New Roman" w:cs="Times New Roman"/>
            <w:noProof/>
            <w:sz w:val="24"/>
            <w:szCs w:val="24"/>
          </w:rPr>
          <w:t>Moumita</w:t>
        </w:r>
        <w:r w:rsidR="00F62E14" w:rsidRPr="009F4C73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F62E14">
          <w:rPr>
            <w:rFonts w:ascii="Times New Roman" w:hAnsi="Times New Roman" w:cs="Times New Roman"/>
            <w:noProof/>
            <w:sz w:val="24"/>
            <w:szCs w:val="24"/>
          </w:rPr>
          <w:t xml:space="preserve"> 2015</w:t>
        </w:r>
      </w:hyperlink>
      <w:r w:rsidR="009F4C73">
        <w:rPr>
          <w:rFonts w:ascii="Times New Roman" w:hAnsi="Times New Roman" w:cs="Times New Roman"/>
          <w:noProof/>
          <w:sz w:val="24"/>
          <w:szCs w:val="24"/>
        </w:rPr>
        <w:t>)</w:t>
      </w:r>
      <w:r w:rsidR="00E65BF9">
        <w:rPr>
          <w:rFonts w:ascii="Times New Roman" w:hAnsi="Times New Roman" w:cs="Times New Roman"/>
          <w:sz w:val="24"/>
          <w:szCs w:val="24"/>
        </w:rPr>
        <w:fldChar w:fldCharType="end"/>
      </w:r>
      <w:r w:rsidR="00625638" w:rsidRPr="009608BD">
        <w:rPr>
          <w:rFonts w:ascii="Times New Roman" w:hAnsi="Times New Roman" w:cs="Times New Roman"/>
          <w:sz w:val="24"/>
          <w:szCs w:val="24"/>
        </w:rPr>
        <w:t>. I</w:t>
      </w:r>
      <w:r w:rsidR="00A27B39" w:rsidRPr="009608BD">
        <w:rPr>
          <w:rFonts w:ascii="Times New Roman" w:hAnsi="Times New Roman" w:cs="Times New Roman"/>
          <w:sz w:val="24"/>
          <w:szCs w:val="24"/>
        </w:rPr>
        <w:t>ncrease</w:t>
      </w:r>
      <w:r w:rsidR="00625638" w:rsidRPr="009608BD">
        <w:rPr>
          <w:rFonts w:ascii="Times New Roman" w:hAnsi="Times New Roman" w:cs="Times New Roman"/>
          <w:sz w:val="24"/>
          <w:szCs w:val="24"/>
        </w:rPr>
        <w:t>d</w:t>
      </w:r>
      <w:r w:rsidR="00A27B39" w:rsidRPr="009608BD">
        <w:rPr>
          <w:rFonts w:ascii="Times New Roman" w:hAnsi="Times New Roman" w:cs="Times New Roman"/>
          <w:sz w:val="24"/>
          <w:szCs w:val="24"/>
        </w:rPr>
        <w:t xml:space="preserve"> proliferation, migration and </w:t>
      </w:r>
      <w:r w:rsidR="008344AE" w:rsidRPr="009608BD">
        <w:rPr>
          <w:rFonts w:ascii="Times New Roman" w:hAnsi="Times New Roman" w:cs="Times New Roman"/>
          <w:sz w:val="24"/>
          <w:szCs w:val="24"/>
        </w:rPr>
        <w:t>differentiation</w:t>
      </w:r>
      <w:r w:rsidR="00A27B39" w:rsidRPr="009608BD">
        <w:rPr>
          <w:rFonts w:ascii="Times New Roman" w:hAnsi="Times New Roman" w:cs="Times New Roman"/>
          <w:sz w:val="24"/>
          <w:szCs w:val="24"/>
        </w:rPr>
        <w:t xml:space="preserve"> are a result of the aberrant caveolin-1 </w:t>
      </w:r>
      <w:r w:rsidR="00625638" w:rsidRPr="009608BD">
        <w:rPr>
          <w:rFonts w:ascii="Times New Roman" w:hAnsi="Times New Roman" w:cs="Times New Roman"/>
          <w:sz w:val="24"/>
          <w:szCs w:val="24"/>
        </w:rPr>
        <w:t>expression, yet, the mechanism that links caveolin to these phenotypes is still actively being investigated</w:t>
      </w:r>
      <w:r w:rsidR="007E521F">
        <w:rPr>
          <w:rFonts w:ascii="Times New Roman" w:hAnsi="Times New Roman" w:cs="Times New Roman"/>
          <w:sz w:val="24"/>
          <w:szCs w:val="24"/>
        </w:rPr>
        <w:t xml:space="preserve"> </w:t>
      </w:r>
      <w:r w:rsidR="007E521F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PEVuZE5vdGU+PENpdGU+PEF1dGhvcj5DaGF0dGVyamVlPC9BdXRob3I+PFllYXI+MjAxNTwvWWVh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==
</w:fldData>
        </w:fldChar>
      </w:r>
      <w:r w:rsidR="007E521F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7E521F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PEVuZE5vdGU+PENpdGU+PEF1dGhvcj5DaGF0dGVyamVlPC9BdXRob3I+PFllYXI+MjAxNTwvWWVh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==
</w:fldData>
        </w:fldChar>
      </w:r>
      <w:r w:rsidR="007E521F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7E521F">
        <w:rPr>
          <w:rFonts w:ascii="Times New Roman" w:hAnsi="Times New Roman" w:cs="Times New Roman"/>
          <w:sz w:val="24"/>
          <w:szCs w:val="24"/>
        </w:rPr>
      </w:r>
      <w:r w:rsidR="007E521F">
        <w:rPr>
          <w:rFonts w:ascii="Times New Roman" w:hAnsi="Times New Roman" w:cs="Times New Roman"/>
          <w:sz w:val="24"/>
          <w:szCs w:val="24"/>
        </w:rPr>
        <w:fldChar w:fldCharType="end"/>
      </w:r>
      <w:r w:rsidR="007E521F">
        <w:rPr>
          <w:rFonts w:ascii="Times New Roman" w:hAnsi="Times New Roman" w:cs="Times New Roman"/>
          <w:sz w:val="24"/>
          <w:szCs w:val="24"/>
        </w:rPr>
      </w:r>
      <w:r w:rsidR="007E521F">
        <w:rPr>
          <w:rFonts w:ascii="Times New Roman" w:hAnsi="Times New Roman" w:cs="Times New Roman"/>
          <w:sz w:val="24"/>
          <w:szCs w:val="24"/>
        </w:rPr>
        <w:fldChar w:fldCharType="separate"/>
      </w:r>
      <w:r w:rsidR="007E521F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9" w:tooltip="Grande-García, 2007 #173" w:history="1">
        <w:r w:rsidR="00F62E14">
          <w:rPr>
            <w:rFonts w:ascii="Times New Roman" w:hAnsi="Times New Roman" w:cs="Times New Roman"/>
            <w:noProof/>
            <w:sz w:val="24"/>
            <w:szCs w:val="24"/>
          </w:rPr>
          <w:t>Grande-García</w:t>
        </w:r>
        <w:r w:rsidR="00F62E14" w:rsidRPr="007E521F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F62E14">
          <w:rPr>
            <w:rFonts w:ascii="Times New Roman" w:hAnsi="Times New Roman" w:cs="Times New Roman"/>
            <w:noProof/>
            <w:sz w:val="24"/>
            <w:szCs w:val="24"/>
          </w:rPr>
          <w:t xml:space="preserve"> 2007</w:t>
        </w:r>
      </w:hyperlink>
      <w:r w:rsidR="007E521F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hyperlink w:anchor="_ENREF_2" w:tooltip="Chatterjee, 2015 #172" w:history="1">
        <w:r w:rsidR="00F62E14">
          <w:rPr>
            <w:rFonts w:ascii="Times New Roman" w:hAnsi="Times New Roman" w:cs="Times New Roman"/>
            <w:noProof/>
            <w:sz w:val="24"/>
            <w:szCs w:val="24"/>
          </w:rPr>
          <w:t>Chatterjee</w:t>
        </w:r>
        <w:r w:rsidR="00F62E14" w:rsidRPr="007E521F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F62E14">
          <w:rPr>
            <w:rFonts w:ascii="Times New Roman" w:hAnsi="Times New Roman" w:cs="Times New Roman"/>
            <w:noProof/>
            <w:sz w:val="24"/>
            <w:szCs w:val="24"/>
          </w:rPr>
          <w:t xml:space="preserve"> 2015</w:t>
        </w:r>
      </w:hyperlink>
      <w:r w:rsidR="007E521F">
        <w:rPr>
          <w:rFonts w:ascii="Times New Roman" w:hAnsi="Times New Roman" w:cs="Times New Roman"/>
          <w:noProof/>
          <w:sz w:val="24"/>
          <w:szCs w:val="24"/>
        </w:rPr>
        <w:t>)</w:t>
      </w:r>
      <w:r w:rsidR="007E521F">
        <w:rPr>
          <w:rFonts w:ascii="Times New Roman" w:hAnsi="Times New Roman" w:cs="Times New Roman"/>
          <w:sz w:val="24"/>
          <w:szCs w:val="24"/>
        </w:rPr>
        <w:fldChar w:fldCharType="end"/>
      </w:r>
      <w:r w:rsidR="00625638" w:rsidRPr="009608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AFA894" w14:textId="0F2E6F90" w:rsidR="00652B1B" w:rsidRDefault="001332BB" w:rsidP="00F24A1D">
      <w:pPr>
        <w:spacing w:line="480" w:lineRule="auto"/>
        <w:rPr>
          <w:ins w:id="8" w:author="Microsoft account" w:date="2016-08-28T09:45:00Z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Recent studies have shown that cavin-1 is capable of reversing the pro-metastatic action of caveolin-1 </w:t>
      </w:r>
      <w:r w:rsidR="007E521F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PEVuZE5vdGU+PENpdGU+PEF1dGhvcj5Nb29uPC9BdXRob3I+PFllYXI+MjAxNDwvWWVhcj48UmVj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</w:fldData>
        </w:fldChar>
      </w:r>
      <w:r w:rsidR="007E521F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7E521F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PEVuZE5vdGU+PENpdGU+PEF1dGhvcj5Nb29uPC9BdXRob3I+PFllYXI+MjAxNDwvWWVhcj48UmVj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</w:fldData>
        </w:fldChar>
      </w:r>
      <w:r w:rsidR="007E521F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7E521F">
        <w:rPr>
          <w:rFonts w:ascii="Times New Roman" w:hAnsi="Times New Roman" w:cs="Times New Roman"/>
          <w:sz w:val="24"/>
          <w:szCs w:val="24"/>
        </w:rPr>
      </w:r>
      <w:r w:rsidR="007E521F">
        <w:rPr>
          <w:rFonts w:ascii="Times New Roman" w:hAnsi="Times New Roman" w:cs="Times New Roman"/>
          <w:sz w:val="24"/>
          <w:szCs w:val="24"/>
        </w:rPr>
        <w:fldChar w:fldCharType="end"/>
      </w:r>
      <w:r w:rsidR="007E521F">
        <w:rPr>
          <w:rFonts w:ascii="Times New Roman" w:hAnsi="Times New Roman" w:cs="Times New Roman"/>
          <w:sz w:val="24"/>
          <w:szCs w:val="24"/>
        </w:rPr>
      </w:r>
      <w:r w:rsidR="007E521F">
        <w:rPr>
          <w:rFonts w:ascii="Times New Roman" w:hAnsi="Times New Roman" w:cs="Times New Roman"/>
          <w:sz w:val="24"/>
          <w:szCs w:val="24"/>
        </w:rPr>
        <w:fldChar w:fldCharType="separate"/>
      </w:r>
      <w:r w:rsidR="007E521F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22" w:tooltip="Moon, 2014 #10" w:history="1">
        <w:r w:rsidR="00F62E14">
          <w:rPr>
            <w:rFonts w:ascii="Times New Roman" w:hAnsi="Times New Roman" w:cs="Times New Roman"/>
            <w:noProof/>
            <w:sz w:val="24"/>
            <w:szCs w:val="24"/>
          </w:rPr>
          <w:t>Moon et al. 2014</w:t>
        </w:r>
      </w:hyperlink>
      <w:r w:rsidR="007E521F">
        <w:rPr>
          <w:rFonts w:ascii="Times New Roman" w:hAnsi="Times New Roman" w:cs="Times New Roman"/>
          <w:noProof/>
          <w:sz w:val="24"/>
          <w:szCs w:val="24"/>
        </w:rPr>
        <w:t>)</w:t>
      </w:r>
      <w:r w:rsidR="007E521F">
        <w:rPr>
          <w:rFonts w:ascii="Times New Roman" w:hAnsi="Times New Roman" w:cs="Times New Roman"/>
          <w:sz w:val="24"/>
          <w:szCs w:val="24"/>
        </w:rPr>
        <w:fldChar w:fldCharType="end"/>
      </w:r>
      <w:r w:rsidR="00BE7CE6">
        <w:rPr>
          <w:rFonts w:ascii="Times New Roman" w:hAnsi="Times New Roman" w:cs="Times New Roman"/>
          <w:sz w:val="24"/>
          <w:szCs w:val="24"/>
        </w:rPr>
        <w:t>.</w:t>
      </w:r>
      <w:r w:rsidR="00227A59">
        <w:rPr>
          <w:rFonts w:ascii="Times New Roman" w:hAnsi="Times New Roman" w:cs="Times New Roman"/>
          <w:sz w:val="24"/>
          <w:szCs w:val="24"/>
        </w:rPr>
        <w:t xml:space="preserve"> Cavin-1 expression inhibited prostate cancer PC3 cell proliferation, migration and anchorage-independent growth </w:t>
      </w:r>
      <w:r w:rsidR="00227A59" w:rsidRPr="00E63DDB">
        <w:rPr>
          <w:rFonts w:ascii="Times New Roman" w:hAnsi="Times New Roman" w:cs="Times New Roman"/>
          <w:i/>
          <w:sz w:val="24"/>
          <w:szCs w:val="24"/>
        </w:rPr>
        <w:t>in vitro</w:t>
      </w:r>
      <w:r w:rsidR="00227A59">
        <w:rPr>
          <w:rFonts w:ascii="Times New Roman" w:hAnsi="Times New Roman" w:cs="Times New Roman"/>
          <w:sz w:val="24"/>
          <w:szCs w:val="24"/>
        </w:rPr>
        <w:t xml:space="preserve">, and tumour growth, metastasis and angiogenesis </w:t>
      </w:r>
      <w:r w:rsidR="00227A59" w:rsidRPr="00E63DDB">
        <w:rPr>
          <w:rFonts w:ascii="Times New Roman" w:hAnsi="Times New Roman" w:cs="Times New Roman"/>
          <w:i/>
          <w:sz w:val="24"/>
          <w:szCs w:val="24"/>
        </w:rPr>
        <w:t>in vivo</w:t>
      </w:r>
      <w:r w:rsidR="00227A59">
        <w:rPr>
          <w:rFonts w:ascii="Times New Roman" w:hAnsi="Times New Roman" w:cs="Times New Roman"/>
          <w:sz w:val="24"/>
          <w:szCs w:val="24"/>
        </w:rPr>
        <w:t xml:space="preserve">. Mechanistically, cavin-1 expression altered the tumour microenvironment, including reduction </w:t>
      </w:r>
      <w:r w:rsidR="00B009A1">
        <w:rPr>
          <w:rFonts w:ascii="Times New Roman" w:hAnsi="Times New Roman" w:cs="Times New Roman"/>
          <w:sz w:val="24"/>
          <w:szCs w:val="24"/>
        </w:rPr>
        <w:t xml:space="preserve">of </w:t>
      </w:r>
      <w:r w:rsidR="00227A59">
        <w:rPr>
          <w:rFonts w:ascii="Times New Roman" w:hAnsi="Times New Roman" w:cs="Times New Roman"/>
          <w:sz w:val="24"/>
          <w:szCs w:val="24"/>
        </w:rPr>
        <w:t xml:space="preserve">fibroblasts and </w:t>
      </w:r>
      <w:r w:rsidR="00B009A1">
        <w:rPr>
          <w:rFonts w:ascii="Times New Roman" w:hAnsi="Times New Roman" w:cs="Times New Roman"/>
          <w:sz w:val="24"/>
          <w:szCs w:val="24"/>
        </w:rPr>
        <w:t xml:space="preserve">secretion of </w:t>
      </w:r>
      <w:r w:rsidR="00227A59">
        <w:rPr>
          <w:rFonts w:ascii="Times New Roman" w:hAnsi="Times New Roman" w:cs="Times New Roman"/>
          <w:sz w:val="24"/>
          <w:szCs w:val="24"/>
        </w:rPr>
        <w:t>IL-6 (Moon</w:t>
      </w:r>
      <w:ins w:id="9" w:author="Harley Robinson " w:date="2016-08-19T08:45:00Z">
        <w:r w:rsidR="00E63DDB">
          <w:rPr>
            <w:rFonts w:ascii="Times New Roman" w:hAnsi="Times New Roman" w:cs="Times New Roman"/>
            <w:sz w:val="24"/>
            <w:szCs w:val="24"/>
          </w:rPr>
          <w:t xml:space="preserve"> 2012</w:t>
        </w:r>
      </w:ins>
      <w:r w:rsidR="00227A59">
        <w:rPr>
          <w:rFonts w:ascii="Times New Roman" w:hAnsi="Times New Roman" w:cs="Times New Roman"/>
          <w:sz w:val="24"/>
          <w:szCs w:val="24"/>
        </w:rPr>
        <w:t xml:space="preserve">). </w:t>
      </w:r>
      <w:r w:rsidR="008938C1">
        <w:rPr>
          <w:rFonts w:ascii="Times New Roman" w:hAnsi="Times New Roman" w:cs="Times New Roman"/>
          <w:sz w:val="24"/>
          <w:szCs w:val="24"/>
        </w:rPr>
        <w:lastRenderedPageBreak/>
        <w:t>This reduced IL-6 secretion was determined to be through extracellular vesicle</w:t>
      </w:r>
      <w:ins w:id="10" w:author="Harley Robinson " w:date="2016-08-24T11:47:00Z">
        <w:r w:rsidR="00F62E14">
          <w:rPr>
            <w:rFonts w:ascii="Times New Roman" w:hAnsi="Times New Roman" w:cs="Times New Roman"/>
            <w:sz w:val="24"/>
            <w:szCs w:val="24"/>
          </w:rPr>
          <w:t xml:space="preserve"> (EV)</w:t>
        </w:r>
      </w:ins>
      <w:r w:rsidR="008938C1">
        <w:rPr>
          <w:rFonts w:ascii="Times New Roman" w:hAnsi="Times New Roman" w:cs="Times New Roman"/>
          <w:sz w:val="24"/>
          <w:szCs w:val="24"/>
        </w:rPr>
        <w:t xml:space="preserve"> release as opposed to </w:t>
      </w:r>
      <w:r w:rsidR="00F62E14">
        <w:rPr>
          <w:rFonts w:ascii="Times New Roman" w:hAnsi="Times New Roman" w:cs="Times New Roman"/>
          <w:sz w:val="24"/>
          <w:szCs w:val="24"/>
        </w:rPr>
        <w:t>the classical secretion methods (</w:t>
      </w:r>
      <w:proofErr w:type="spellStart"/>
      <w:r w:rsidR="00F62E14">
        <w:rPr>
          <w:rFonts w:ascii="Times New Roman" w:hAnsi="Times New Roman" w:cs="Times New Roman"/>
          <w:sz w:val="24"/>
          <w:szCs w:val="24"/>
        </w:rPr>
        <w:t>Inder</w:t>
      </w:r>
      <w:proofErr w:type="spellEnd"/>
      <w:r w:rsidR="00F62E14">
        <w:rPr>
          <w:rFonts w:ascii="Times New Roman" w:hAnsi="Times New Roman" w:cs="Times New Roman"/>
          <w:sz w:val="24"/>
          <w:szCs w:val="24"/>
        </w:rPr>
        <w:t>). Other proteins were also found to be differentially secreted via EVs, yet their role was not extensively studied. Hereby, in addition to the previous well-known methods of cancer progression, caveolin-1 appears to modulate</w:t>
      </w:r>
      <w:del w:id="11" w:author="Microsoft account" w:date="2016-08-28T09:44:00Z">
        <w:r w:rsidR="00F62E14" w:rsidDel="00F24A1D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F62E14">
        <w:rPr>
          <w:rFonts w:ascii="Times New Roman" w:hAnsi="Times New Roman" w:cs="Times New Roman"/>
          <w:sz w:val="24"/>
          <w:szCs w:val="24"/>
        </w:rPr>
        <w:t xml:space="preserve"> extracellular vesicle mediated </w:t>
      </w:r>
      <w:commentRangeStart w:id="12"/>
      <w:r w:rsidR="00F62E14">
        <w:rPr>
          <w:rFonts w:ascii="Times New Roman" w:hAnsi="Times New Roman" w:cs="Times New Roman"/>
          <w:sz w:val="24"/>
          <w:szCs w:val="24"/>
        </w:rPr>
        <w:t>metastasis. Intriguingly</w:t>
      </w:r>
      <w:r>
        <w:rPr>
          <w:rFonts w:ascii="Times New Roman" w:hAnsi="Times New Roman" w:cs="Times New Roman"/>
          <w:sz w:val="24"/>
          <w:szCs w:val="24"/>
        </w:rPr>
        <w:t>, cavin-1 expression also attenuated the EV-mediated release of mi</w:t>
      </w:r>
      <w:r w:rsidR="00B009A1">
        <w:rPr>
          <w:rFonts w:ascii="Times New Roman" w:hAnsi="Times New Roman" w:cs="Times New Roman"/>
          <w:sz w:val="24"/>
          <w:szCs w:val="24"/>
        </w:rPr>
        <w:t>croRNA-</w:t>
      </w:r>
      <w:r>
        <w:rPr>
          <w:rFonts w:ascii="Times New Roman" w:hAnsi="Times New Roman" w:cs="Times New Roman"/>
          <w:sz w:val="24"/>
          <w:szCs w:val="24"/>
        </w:rPr>
        <w:t xml:space="preserve">148a, which was previously reported to mediate bone metastasis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osteoclastogenesis</w:t>
      </w:r>
      <w:proofErr w:type="spellEnd"/>
      <w:r>
        <w:rPr>
          <w:rFonts w:ascii="Times New Roman" w:hAnsi="Times New Roman" w:cs="Times New Roman"/>
          <w:sz w:val="24"/>
          <w:szCs w:val="24"/>
        </w:rPr>
        <w:t>. These studies suggest that cavin-1 attenuates the pro-</w:t>
      </w:r>
      <w:r w:rsidR="007579A6">
        <w:rPr>
          <w:rFonts w:ascii="Times New Roman" w:hAnsi="Times New Roman" w:cs="Times New Roman"/>
          <w:sz w:val="24"/>
          <w:szCs w:val="24"/>
        </w:rPr>
        <w:t>metastatic</w:t>
      </w:r>
      <w:r>
        <w:rPr>
          <w:rFonts w:ascii="Times New Roman" w:hAnsi="Times New Roman" w:cs="Times New Roman"/>
          <w:sz w:val="24"/>
          <w:szCs w:val="24"/>
        </w:rPr>
        <w:t xml:space="preserve"> action of caveolin-1 by modulating EV </w:t>
      </w:r>
      <w:ins w:id="13" w:author="Microsoft account" w:date="2016-08-28T09:45:00Z">
        <w:r w:rsidR="00F24A1D">
          <w:rPr>
            <w:rFonts w:ascii="Times New Roman" w:hAnsi="Times New Roman" w:cs="Times New Roman"/>
            <w:sz w:val="24"/>
            <w:szCs w:val="24"/>
          </w:rPr>
          <w:t xml:space="preserve">microRNA </w:t>
        </w:r>
      </w:ins>
      <w:r>
        <w:rPr>
          <w:rFonts w:ascii="Times New Roman" w:hAnsi="Times New Roman" w:cs="Times New Roman"/>
          <w:sz w:val="24"/>
          <w:szCs w:val="24"/>
        </w:rPr>
        <w:t>content.</w:t>
      </w:r>
      <w:commentRangeEnd w:id="12"/>
      <w:r w:rsidR="00227A59">
        <w:rPr>
          <w:rStyle w:val="CommentReference"/>
        </w:rPr>
        <w:commentReference w:id="12"/>
      </w:r>
      <w:r w:rsidR="00652B1B" w:rsidRPr="00652B1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8785FC" w14:textId="77777777" w:rsidR="00244C3E" w:rsidRDefault="00F24A1D">
      <w:pPr>
        <w:spacing w:line="480" w:lineRule="auto"/>
        <w:ind w:firstLine="0"/>
        <w:rPr>
          <w:rFonts w:ascii="Times New Roman" w:hAnsi="Times New Roman" w:cs="Times New Roman"/>
          <w:sz w:val="24"/>
          <w:szCs w:val="24"/>
        </w:rPr>
        <w:pPrChange w:id="14" w:author="Microsoft account" w:date="2016-08-28T09:45:00Z">
          <w:pPr>
            <w:spacing w:line="480" w:lineRule="auto"/>
          </w:pPr>
        </w:pPrChange>
      </w:pPr>
      <w:r w:rsidRPr="00652B1B">
        <w:rPr>
          <w:rFonts w:ascii="Times New Roman" w:hAnsi="Times New Roman" w:cs="Times New Roman"/>
          <w:b/>
          <w:sz w:val="24"/>
          <w:szCs w:val="24"/>
        </w:rPr>
        <w:t xml:space="preserve">Horizontal Transfer of microRNAs via Extracellular </w:t>
      </w:r>
      <w:r w:rsidR="00244C3E" w:rsidRPr="00652B1B">
        <w:rPr>
          <w:rFonts w:ascii="Times New Roman" w:hAnsi="Times New Roman" w:cs="Times New Roman"/>
          <w:b/>
          <w:sz w:val="24"/>
          <w:szCs w:val="24"/>
        </w:rPr>
        <w:t>Vesicles:</w:t>
      </w:r>
      <w:r w:rsidR="00244C3E" w:rsidRPr="00B232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42CC0A" w14:textId="276135FE" w:rsidR="00B4460E" w:rsidRPr="00B4460E" w:rsidRDefault="00244C3E">
      <w:pPr>
        <w:spacing w:line="480" w:lineRule="auto"/>
        <w:ind w:firstLine="142"/>
        <w:rPr>
          <w:rFonts w:ascii="Times New Roman" w:hAnsi="Times New Roman" w:cs="Times New Roman"/>
          <w:sz w:val="24"/>
          <w:szCs w:val="24"/>
        </w:rPr>
        <w:pPrChange w:id="15" w:author="Microsoft account" w:date="2016-08-28T09:47:00Z">
          <w:pPr>
            <w:spacing w:line="480" w:lineRule="auto"/>
          </w:pPr>
        </w:pPrChange>
      </w:pPr>
      <w:r w:rsidRPr="00B23259">
        <w:rPr>
          <w:rFonts w:ascii="Times New Roman" w:hAnsi="Times New Roman" w:cs="Times New Roman"/>
          <w:sz w:val="24"/>
          <w:szCs w:val="24"/>
        </w:rPr>
        <w:t>Secreted</w:t>
      </w:r>
      <w:r w:rsidR="00415B8F" w:rsidRPr="00B23259">
        <w:rPr>
          <w:rFonts w:ascii="Times New Roman" w:hAnsi="Times New Roman" w:cs="Times New Roman"/>
          <w:sz w:val="24"/>
          <w:szCs w:val="24"/>
        </w:rPr>
        <w:t xml:space="preserve"> membrane-bound vesicles</w:t>
      </w:r>
      <w:ins w:id="16" w:author="Microsoft account" w:date="2016-08-28T11:43:00Z">
        <w:r w:rsidR="002C4B79">
          <w:rPr>
            <w:rFonts w:ascii="Times New Roman" w:hAnsi="Times New Roman" w:cs="Times New Roman"/>
            <w:sz w:val="24"/>
            <w:szCs w:val="24"/>
          </w:rPr>
          <w:t>,</w:t>
        </w:r>
      </w:ins>
      <w:r w:rsidR="00415B8F" w:rsidRPr="00B23259">
        <w:rPr>
          <w:rFonts w:ascii="Times New Roman" w:hAnsi="Times New Roman" w:cs="Times New Roman"/>
          <w:sz w:val="24"/>
          <w:szCs w:val="24"/>
        </w:rPr>
        <w:t xml:space="preserve"> ca</w:t>
      </w:r>
      <w:r w:rsidR="009A0B40">
        <w:rPr>
          <w:rFonts w:ascii="Times New Roman" w:hAnsi="Times New Roman" w:cs="Times New Roman"/>
          <w:sz w:val="24"/>
          <w:szCs w:val="24"/>
        </w:rPr>
        <w:t>lled extracellular vesicles</w:t>
      </w:r>
      <w:ins w:id="17" w:author="Microsoft account" w:date="2016-08-28T11:48:00Z">
        <w:r w:rsidR="002C4B79">
          <w:rPr>
            <w:rFonts w:ascii="Times New Roman" w:hAnsi="Times New Roman" w:cs="Times New Roman"/>
            <w:sz w:val="24"/>
            <w:szCs w:val="24"/>
          </w:rPr>
          <w:t>,</w:t>
        </w:r>
      </w:ins>
      <w:r w:rsidR="00415B8F" w:rsidRPr="00B23259">
        <w:rPr>
          <w:rFonts w:ascii="Times New Roman" w:hAnsi="Times New Roman" w:cs="Times New Roman"/>
          <w:sz w:val="24"/>
          <w:szCs w:val="24"/>
        </w:rPr>
        <w:t xml:space="preserve"> are important mediators of intercellular communication </w:t>
      </w:r>
      <w:r w:rsidR="00CF7D14">
        <w:rPr>
          <w:rFonts w:ascii="Times New Roman" w:hAnsi="Times New Roman" w:cs="Times New Roman"/>
          <w:sz w:val="24"/>
          <w:szCs w:val="24"/>
        </w:rPr>
        <w:fldChar w:fldCharType="begin"/>
      </w:r>
      <w:r w:rsidR="00CF7D1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&lt;EndNote&gt;&lt;Cite&gt;&lt;Author&gt;Pegtel&lt;/Author&gt;&lt;Year&gt;2014&lt;/Year&gt;&lt;RecNum&gt;174&lt;/RecNum&gt;&lt;DisplayText&gt;(Pegtel&lt;style face="italic"&gt; et al.&lt;/style&gt; 2014)&lt;/DisplayText&gt;&lt;record&gt;&lt;rec-number&gt;174&lt;/rec-number&gt;&lt;foreign-keys&gt;&lt;key app="EN" db-id="fvaw9vd5rrfez2epavc5exebz02xt0vvvwrs" timestamp="1471311287"&gt;174&lt;/key&gt;&lt;/foreign-keys&gt;&lt;ref-type name="Journal Article"&gt;17&lt;/ref-type&gt;&lt;contributors&gt;&lt;authors&gt;&lt;author&gt;Pegtel, D. M.&lt;/author&gt;&lt;author&gt;Peferoen, L.&lt;/author&gt;&lt;author&gt;Amor, S.&lt;/author&gt;&lt;/authors&gt;&lt;/contributors&gt;&lt;titles&gt;&lt;title&gt;Extracellular vesicles as modulators of cell-to-cell communication in the healthy and diseased brain&lt;/title&gt;&lt;secondary-title&gt;Philosophical Transactions of the Royal Society B: Biological Sciences&lt;/secondary-title&gt;&lt;/titles&gt;&lt;periodical&gt;&lt;full-title&gt;Philosophical Transactions of the Royal Society B: Biological Sciences&lt;/full-title&gt;&lt;/periodical&gt;&lt;pages&gt;20130516&lt;/pages&gt;&lt;volume&gt;369&lt;/volume&gt;&lt;number&gt;1652&lt;/number&gt;&lt;dates&gt;&lt;year&gt;2014&lt;/year&gt;&lt;/dates&gt;&lt;publisher&gt;The Royal Society&lt;/publisher&gt;&lt;isbn&gt;0962-8436&amp;#xD;1471-2970&lt;/isbn&gt;&lt;accession-num&gt;PMC4142037&lt;/accession-num&gt;&lt;urls&gt;&lt;related-urls&gt;&lt;url&gt;http://www.ncbi.nlm.nih.gov/pmc/articles/PMC4142037/&lt;/url&gt;&lt;/related-urls&gt;&lt;/urls&gt;&lt;electronic-resource-num&gt;10.1098/rstb.2013.0516&lt;/electronic-resource-num&gt;&lt;remote-database-name&gt;PMC&lt;/remote-database-name&gt;&lt;/record&gt;&lt;/Cite&gt;&lt;/EndNote&gt;</w:instrText>
      </w:r>
      <w:r w:rsidR="00CF7D14">
        <w:rPr>
          <w:rFonts w:ascii="Times New Roman" w:hAnsi="Times New Roman" w:cs="Times New Roman"/>
          <w:sz w:val="24"/>
          <w:szCs w:val="24"/>
        </w:rPr>
        <w:fldChar w:fldCharType="separate"/>
      </w:r>
      <w:r w:rsidR="00CF7D14">
        <w:rPr>
          <w:rFonts w:ascii="Times New Roman" w:hAnsi="Times New Roman" w:cs="Times New Roman"/>
          <w:noProof/>
          <w:sz w:val="24"/>
          <w:szCs w:val="24"/>
        </w:rPr>
        <w:t>(</w:t>
      </w:r>
      <w:r w:rsidR="003931AF">
        <w:fldChar w:fldCharType="begin"/>
      </w:r>
      <w:r w:rsidR="003931AF">
        <w:instrText xml:space="preserve"> HYPERLINK \l "_ENREF_25" \o "Pegtel, 2014 #174" </w:instrText>
      </w:r>
      <w:r w:rsidR="003931AF">
        <w:fldChar w:fldCharType="separate"/>
      </w:r>
      <w:r w:rsidR="00F62E14">
        <w:rPr>
          <w:rFonts w:ascii="Times New Roman" w:hAnsi="Times New Roman" w:cs="Times New Roman"/>
          <w:noProof/>
          <w:sz w:val="24"/>
          <w:szCs w:val="24"/>
        </w:rPr>
        <w:t>Pegtel</w:t>
      </w:r>
      <w:r w:rsidR="00F62E14" w:rsidRPr="00CF7D14">
        <w:rPr>
          <w:rFonts w:ascii="Times New Roman" w:hAnsi="Times New Roman" w:cs="Times New Roman"/>
          <w:i/>
          <w:noProof/>
          <w:sz w:val="24"/>
          <w:szCs w:val="24"/>
        </w:rPr>
        <w:t xml:space="preserve"> et al.</w:t>
      </w:r>
      <w:r w:rsidR="00F62E14">
        <w:rPr>
          <w:rFonts w:ascii="Times New Roman" w:hAnsi="Times New Roman" w:cs="Times New Roman"/>
          <w:noProof/>
          <w:sz w:val="24"/>
          <w:szCs w:val="24"/>
        </w:rPr>
        <w:t xml:space="preserve"> 2014</w:t>
      </w:r>
      <w:r w:rsidR="003931A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CF7D14">
        <w:rPr>
          <w:rFonts w:ascii="Times New Roman" w:hAnsi="Times New Roman" w:cs="Times New Roman"/>
          <w:noProof/>
          <w:sz w:val="24"/>
          <w:szCs w:val="24"/>
        </w:rPr>
        <w:t>)</w:t>
      </w:r>
      <w:r w:rsidR="00CF7D14">
        <w:rPr>
          <w:rFonts w:ascii="Times New Roman" w:hAnsi="Times New Roman" w:cs="Times New Roman"/>
          <w:sz w:val="24"/>
          <w:szCs w:val="24"/>
        </w:rPr>
        <w:fldChar w:fldCharType="end"/>
      </w:r>
      <w:r w:rsidR="00415B8F" w:rsidRPr="00B23259">
        <w:rPr>
          <w:rFonts w:ascii="Times New Roman" w:hAnsi="Times New Roman" w:cs="Times New Roman"/>
          <w:sz w:val="24"/>
          <w:szCs w:val="24"/>
        </w:rPr>
        <w:t xml:space="preserve">. Exosomes are defined as 40-100nm diameter extracellular vesicles which are released upon fusion of the </w:t>
      </w:r>
      <w:proofErr w:type="spellStart"/>
      <w:r w:rsidR="00415B8F" w:rsidRPr="00B23259">
        <w:rPr>
          <w:rFonts w:ascii="Times New Roman" w:hAnsi="Times New Roman" w:cs="Times New Roman"/>
          <w:sz w:val="24"/>
          <w:szCs w:val="24"/>
        </w:rPr>
        <w:t>multivesicular</w:t>
      </w:r>
      <w:proofErr w:type="spellEnd"/>
      <w:r w:rsidR="00415B8F" w:rsidRPr="00B23259">
        <w:rPr>
          <w:rFonts w:ascii="Times New Roman" w:hAnsi="Times New Roman" w:cs="Times New Roman"/>
          <w:sz w:val="24"/>
          <w:szCs w:val="24"/>
        </w:rPr>
        <w:t xml:space="preserve"> bodies with the plasma membrane (</w:t>
      </w:r>
      <w:proofErr w:type="spellStart"/>
      <w:r w:rsidR="00415B8F" w:rsidRPr="00B23259">
        <w:rPr>
          <w:rFonts w:ascii="Times New Roman" w:hAnsi="Times New Roman" w:cs="Times New Roman"/>
          <w:sz w:val="24"/>
          <w:szCs w:val="24"/>
        </w:rPr>
        <w:t>Gu</w:t>
      </w:r>
      <w:proofErr w:type="spellEnd"/>
      <w:r w:rsidR="00415B8F" w:rsidRPr="00B23259">
        <w:rPr>
          <w:rFonts w:ascii="Times New Roman" w:hAnsi="Times New Roman" w:cs="Times New Roman"/>
          <w:sz w:val="24"/>
          <w:szCs w:val="24"/>
        </w:rPr>
        <w:t xml:space="preserve"> </w:t>
      </w:r>
      <w:r w:rsidR="00415B8F" w:rsidRPr="00B23259">
        <w:rPr>
          <w:rFonts w:ascii="Times New Roman" w:hAnsi="Times New Roman" w:cs="Times New Roman"/>
          <w:i/>
          <w:iCs/>
          <w:sz w:val="24"/>
          <w:szCs w:val="24"/>
        </w:rPr>
        <w:t xml:space="preserve">et al. </w:t>
      </w:r>
      <w:r w:rsidR="00415B8F" w:rsidRPr="00B23259">
        <w:rPr>
          <w:rFonts w:ascii="Times New Roman" w:hAnsi="Times New Roman" w:cs="Times New Roman"/>
          <w:sz w:val="24"/>
          <w:szCs w:val="24"/>
        </w:rPr>
        <w:t xml:space="preserve">2014). Whilst similar in function and biochemical markers, </w:t>
      </w:r>
      <w:proofErr w:type="spellStart"/>
      <w:r w:rsidR="00415B8F" w:rsidRPr="00B23259">
        <w:rPr>
          <w:rFonts w:ascii="Times New Roman" w:hAnsi="Times New Roman" w:cs="Times New Roman"/>
          <w:sz w:val="24"/>
          <w:szCs w:val="24"/>
        </w:rPr>
        <w:t>microvesicles</w:t>
      </w:r>
      <w:proofErr w:type="spellEnd"/>
      <w:r w:rsidR="00415B8F" w:rsidRPr="00B23259">
        <w:rPr>
          <w:rFonts w:ascii="Times New Roman" w:hAnsi="Times New Roman" w:cs="Times New Roman"/>
          <w:sz w:val="24"/>
          <w:szCs w:val="24"/>
        </w:rPr>
        <w:t xml:space="preserve"> (≥100nm) differ from exosomes by being released from budding of the plasma membrane (</w:t>
      </w:r>
      <w:proofErr w:type="spellStart"/>
      <w:r w:rsidR="00415B8F" w:rsidRPr="00B23259">
        <w:rPr>
          <w:rFonts w:ascii="Times New Roman" w:hAnsi="Times New Roman" w:cs="Times New Roman"/>
          <w:sz w:val="24"/>
          <w:szCs w:val="24"/>
        </w:rPr>
        <w:t>Minciacchi</w:t>
      </w:r>
      <w:proofErr w:type="spellEnd"/>
      <w:r w:rsidR="00415B8F" w:rsidRPr="00B23259">
        <w:rPr>
          <w:rFonts w:ascii="Times New Roman" w:hAnsi="Times New Roman" w:cs="Times New Roman"/>
          <w:sz w:val="24"/>
          <w:szCs w:val="24"/>
        </w:rPr>
        <w:t xml:space="preserve"> </w:t>
      </w:r>
      <w:r w:rsidR="00415B8F" w:rsidRPr="00B23259">
        <w:rPr>
          <w:rFonts w:ascii="Times New Roman" w:hAnsi="Times New Roman" w:cs="Times New Roman"/>
          <w:i/>
          <w:iCs/>
          <w:sz w:val="24"/>
          <w:szCs w:val="24"/>
        </w:rPr>
        <w:t xml:space="preserve">et al. </w:t>
      </w:r>
      <w:r w:rsidR="00415B8F" w:rsidRPr="00B23259">
        <w:rPr>
          <w:rFonts w:ascii="Times New Roman" w:hAnsi="Times New Roman" w:cs="Times New Roman"/>
          <w:sz w:val="24"/>
          <w:szCs w:val="24"/>
        </w:rPr>
        <w:t>2015). EV cargo consists of cytoplasmic material, functional RNA and pr</w:t>
      </w:r>
      <w:r w:rsidR="00BD4567">
        <w:rPr>
          <w:rFonts w:ascii="Times New Roman" w:hAnsi="Times New Roman" w:cs="Times New Roman"/>
          <w:sz w:val="24"/>
          <w:szCs w:val="24"/>
        </w:rPr>
        <w:t>oteins</w:t>
      </w:r>
      <w:r w:rsidR="00415B8F" w:rsidRPr="00B23259">
        <w:rPr>
          <w:rFonts w:ascii="Times New Roman" w:hAnsi="Times New Roman" w:cs="Times New Roman"/>
          <w:sz w:val="24"/>
          <w:szCs w:val="24"/>
        </w:rPr>
        <w:t xml:space="preserve"> </w:t>
      </w:r>
      <w:r w:rsidR="002C4B79">
        <w:rPr>
          <w:rFonts w:ascii="Times New Roman" w:hAnsi="Times New Roman" w:cs="Times New Roman"/>
          <w:sz w:val="24"/>
          <w:szCs w:val="24"/>
        </w:rPr>
        <w:t xml:space="preserve">where uptake of this content </w:t>
      </w:r>
      <w:r w:rsidR="00415B8F" w:rsidRPr="00B23259">
        <w:rPr>
          <w:rFonts w:ascii="Times New Roman" w:hAnsi="Times New Roman" w:cs="Times New Roman"/>
          <w:sz w:val="24"/>
          <w:szCs w:val="24"/>
        </w:rPr>
        <w:t>ha</w:t>
      </w:r>
      <w:ins w:id="18" w:author="Microsoft account" w:date="2016-08-28T11:50:00Z">
        <w:r w:rsidR="002C4B79">
          <w:rPr>
            <w:rFonts w:ascii="Times New Roman" w:hAnsi="Times New Roman" w:cs="Times New Roman"/>
            <w:sz w:val="24"/>
            <w:szCs w:val="24"/>
          </w:rPr>
          <w:t>d</w:t>
        </w:r>
      </w:ins>
      <w:r w:rsidR="00415B8F" w:rsidRPr="00B23259">
        <w:rPr>
          <w:rFonts w:ascii="Times New Roman" w:hAnsi="Times New Roman" w:cs="Times New Roman"/>
          <w:sz w:val="24"/>
          <w:szCs w:val="24"/>
        </w:rPr>
        <w:t xml:space="preserve"> been reported to influence a range of biological processes, such as the selective export of cytokines</w:t>
      </w:r>
      <w:r w:rsidR="008E6AFE">
        <w:rPr>
          <w:rFonts w:ascii="Times New Roman" w:hAnsi="Times New Roman" w:cs="Times New Roman"/>
          <w:sz w:val="24"/>
          <w:szCs w:val="24"/>
        </w:rPr>
        <w:t xml:space="preserve"> in immunological responses, </w:t>
      </w:r>
      <w:r w:rsidR="009A0B40">
        <w:rPr>
          <w:rFonts w:ascii="Times New Roman" w:hAnsi="Times New Roman" w:cs="Times New Roman"/>
          <w:sz w:val="24"/>
          <w:szCs w:val="24"/>
        </w:rPr>
        <w:t xml:space="preserve">mediating homeostasis </w:t>
      </w:r>
      <w:r w:rsidR="008E6AFE">
        <w:rPr>
          <w:rFonts w:ascii="Times New Roman" w:hAnsi="Times New Roman" w:cs="Times New Roman"/>
          <w:sz w:val="24"/>
          <w:szCs w:val="24"/>
        </w:rPr>
        <w:t xml:space="preserve">and stress response </w:t>
      </w:r>
      <w:r w:rsidR="001C4FC2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PEVuZE5vdGU+PENpdGU+PEF1dGhvcj5NY0tlY2huaWU8L0F1dGhvcj48WWVhcj4yMDA2PC9ZZWFy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</w:fldData>
        </w:fldChar>
      </w:r>
      <w:r w:rsidR="00CF7D14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CF7D14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PEVuZE5vdGU+PENpdGU+PEF1dGhvcj5NY0tlY2huaWU8L0F1dGhvcj48WWVhcj4yMDA2PC9ZZWFy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</w:fldData>
        </w:fldChar>
      </w:r>
      <w:r w:rsidR="00CF7D14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CF7D14">
        <w:rPr>
          <w:rFonts w:ascii="Times New Roman" w:hAnsi="Times New Roman" w:cs="Times New Roman"/>
          <w:sz w:val="24"/>
          <w:szCs w:val="24"/>
        </w:rPr>
      </w:r>
      <w:r w:rsidR="00CF7D14">
        <w:rPr>
          <w:rFonts w:ascii="Times New Roman" w:hAnsi="Times New Roman" w:cs="Times New Roman"/>
          <w:sz w:val="24"/>
          <w:szCs w:val="24"/>
        </w:rPr>
        <w:fldChar w:fldCharType="end"/>
      </w:r>
      <w:r w:rsidR="001C4FC2">
        <w:rPr>
          <w:rFonts w:ascii="Times New Roman" w:hAnsi="Times New Roman" w:cs="Times New Roman"/>
          <w:sz w:val="24"/>
          <w:szCs w:val="24"/>
        </w:rPr>
      </w:r>
      <w:r w:rsidR="001C4FC2">
        <w:rPr>
          <w:rFonts w:ascii="Times New Roman" w:hAnsi="Times New Roman" w:cs="Times New Roman"/>
          <w:sz w:val="24"/>
          <w:szCs w:val="24"/>
        </w:rPr>
        <w:fldChar w:fldCharType="separate"/>
      </w:r>
      <w:r w:rsidR="00CF7D14">
        <w:rPr>
          <w:rFonts w:ascii="Times New Roman" w:hAnsi="Times New Roman" w:cs="Times New Roman"/>
          <w:noProof/>
          <w:sz w:val="24"/>
          <w:szCs w:val="24"/>
        </w:rPr>
        <w:t>(</w:t>
      </w:r>
      <w:r w:rsidR="003931AF">
        <w:fldChar w:fldCharType="begin"/>
      </w:r>
      <w:r w:rsidR="003931AF">
        <w:instrText xml:space="preserve"> HYPERLINK \l "_ENREF_19" \o "McKechnie, 2006 #169" </w:instrText>
      </w:r>
      <w:r w:rsidR="003931AF">
        <w:fldChar w:fldCharType="separate"/>
      </w:r>
      <w:r w:rsidR="00F62E14">
        <w:rPr>
          <w:rFonts w:ascii="Times New Roman" w:hAnsi="Times New Roman" w:cs="Times New Roman"/>
          <w:noProof/>
          <w:sz w:val="24"/>
          <w:szCs w:val="24"/>
        </w:rPr>
        <w:t>McKechnie</w:t>
      </w:r>
      <w:r w:rsidR="00F62E14" w:rsidRPr="00CF7D14">
        <w:rPr>
          <w:rFonts w:ascii="Times New Roman" w:hAnsi="Times New Roman" w:cs="Times New Roman"/>
          <w:i/>
          <w:noProof/>
          <w:sz w:val="24"/>
          <w:szCs w:val="24"/>
        </w:rPr>
        <w:t xml:space="preserve"> et al.</w:t>
      </w:r>
      <w:r w:rsidR="00F62E14">
        <w:rPr>
          <w:rFonts w:ascii="Times New Roman" w:hAnsi="Times New Roman" w:cs="Times New Roman"/>
          <w:noProof/>
          <w:sz w:val="24"/>
          <w:szCs w:val="24"/>
        </w:rPr>
        <w:t xml:space="preserve"> 2006</w:t>
      </w:r>
      <w:r w:rsidR="003931A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CF7D14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r w:rsidR="003931AF">
        <w:fldChar w:fldCharType="begin"/>
      </w:r>
      <w:r w:rsidR="003931AF">
        <w:instrText xml:space="preserve"> HYPERLINK \l "_ENREF_32" \o "Wysoczynski, 2009 #176" </w:instrText>
      </w:r>
      <w:r w:rsidR="003931AF">
        <w:fldChar w:fldCharType="separate"/>
      </w:r>
      <w:r w:rsidR="00F62E14">
        <w:rPr>
          <w:rFonts w:ascii="Times New Roman" w:hAnsi="Times New Roman" w:cs="Times New Roman"/>
          <w:noProof/>
          <w:sz w:val="24"/>
          <w:szCs w:val="24"/>
        </w:rPr>
        <w:t>Wysoczynski and Ratajczak 2009</w:t>
      </w:r>
      <w:r w:rsidR="003931A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CF7D14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r w:rsidR="003931AF">
        <w:fldChar w:fldCharType="begin"/>
      </w:r>
      <w:r w:rsidR="003931AF">
        <w:instrText xml:space="preserve"> HYPERLINK \l "_ENREF_13" \o "Hedlund, 2011 #175" </w:instrText>
      </w:r>
      <w:r w:rsidR="003931AF">
        <w:fldChar w:fldCharType="separate"/>
      </w:r>
      <w:r w:rsidR="00F62E14">
        <w:rPr>
          <w:rFonts w:ascii="Times New Roman" w:hAnsi="Times New Roman" w:cs="Times New Roman"/>
          <w:noProof/>
          <w:sz w:val="24"/>
          <w:szCs w:val="24"/>
        </w:rPr>
        <w:t>Hedlund</w:t>
      </w:r>
      <w:r w:rsidR="00F62E14" w:rsidRPr="00CF7D14">
        <w:rPr>
          <w:rFonts w:ascii="Times New Roman" w:hAnsi="Times New Roman" w:cs="Times New Roman"/>
          <w:i/>
          <w:noProof/>
          <w:sz w:val="24"/>
          <w:szCs w:val="24"/>
        </w:rPr>
        <w:t xml:space="preserve"> et al.</w:t>
      </w:r>
      <w:r w:rsidR="00F62E14">
        <w:rPr>
          <w:rFonts w:ascii="Times New Roman" w:hAnsi="Times New Roman" w:cs="Times New Roman"/>
          <w:noProof/>
          <w:sz w:val="24"/>
          <w:szCs w:val="24"/>
        </w:rPr>
        <w:t xml:space="preserve"> 2011</w:t>
      </w:r>
      <w:r w:rsidR="003931A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CF7D14">
        <w:rPr>
          <w:rFonts w:ascii="Times New Roman" w:hAnsi="Times New Roman" w:cs="Times New Roman"/>
          <w:noProof/>
          <w:sz w:val="24"/>
          <w:szCs w:val="24"/>
        </w:rPr>
        <w:t>)</w:t>
      </w:r>
      <w:r w:rsidR="001C4FC2">
        <w:rPr>
          <w:rFonts w:ascii="Times New Roman" w:hAnsi="Times New Roman" w:cs="Times New Roman"/>
          <w:sz w:val="24"/>
          <w:szCs w:val="24"/>
        </w:rPr>
        <w:fldChar w:fldCharType="end"/>
      </w:r>
      <w:r w:rsidR="009A0B40">
        <w:rPr>
          <w:rFonts w:ascii="Times New Roman" w:hAnsi="Times New Roman" w:cs="Times New Roman"/>
          <w:sz w:val="24"/>
          <w:szCs w:val="24"/>
        </w:rPr>
        <w:t xml:space="preserve">. </w:t>
      </w:r>
      <w:r w:rsidR="00B95120">
        <w:rPr>
          <w:rFonts w:ascii="Times New Roman" w:hAnsi="Times New Roman" w:cs="Times New Roman"/>
          <w:sz w:val="24"/>
          <w:szCs w:val="24"/>
        </w:rPr>
        <w:t xml:space="preserve"> </w:t>
      </w:r>
      <w:r w:rsidR="00415B8F" w:rsidRPr="00B23259">
        <w:rPr>
          <w:rFonts w:ascii="Times New Roman" w:hAnsi="Times New Roman" w:cs="Times New Roman"/>
          <w:sz w:val="24"/>
          <w:szCs w:val="24"/>
        </w:rPr>
        <w:t xml:space="preserve">However, </w:t>
      </w:r>
      <w:r w:rsidR="009A0B40">
        <w:rPr>
          <w:rFonts w:ascii="Times New Roman" w:hAnsi="Times New Roman" w:cs="Times New Roman"/>
          <w:sz w:val="24"/>
          <w:szCs w:val="24"/>
        </w:rPr>
        <w:t xml:space="preserve">recent </w:t>
      </w:r>
      <w:r w:rsidR="00415B8F" w:rsidRPr="00B23259">
        <w:rPr>
          <w:rFonts w:ascii="Times New Roman" w:hAnsi="Times New Roman" w:cs="Times New Roman"/>
          <w:sz w:val="24"/>
          <w:szCs w:val="24"/>
        </w:rPr>
        <w:t xml:space="preserve">studies have emerged that determined cancer-derived </w:t>
      </w:r>
      <w:r w:rsidR="00B23259" w:rsidRPr="00B23259">
        <w:rPr>
          <w:rFonts w:ascii="Times New Roman" w:hAnsi="Times New Roman" w:cs="Times New Roman"/>
          <w:sz w:val="24"/>
          <w:szCs w:val="24"/>
        </w:rPr>
        <w:t xml:space="preserve">EVs absorbed into recipient cells </w:t>
      </w:r>
      <w:r w:rsidR="009A0B40">
        <w:rPr>
          <w:rFonts w:ascii="Times New Roman" w:hAnsi="Times New Roman" w:cs="Times New Roman"/>
          <w:sz w:val="24"/>
          <w:szCs w:val="24"/>
        </w:rPr>
        <w:t xml:space="preserve">are able to </w:t>
      </w:r>
      <w:r w:rsidR="00B23259" w:rsidRPr="00B23259">
        <w:rPr>
          <w:rFonts w:ascii="Times New Roman" w:hAnsi="Times New Roman" w:cs="Times New Roman"/>
          <w:sz w:val="24"/>
          <w:szCs w:val="24"/>
        </w:rPr>
        <w:t xml:space="preserve">induce </w:t>
      </w:r>
      <w:r w:rsidR="009A0B40">
        <w:rPr>
          <w:rFonts w:ascii="Times New Roman" w:hAnsi="Times New Roman" w:cs="Times New Roman"/>
          <w:sz w:val="24"/>
          <w:szCs w:val="24"/>
        </w:rPr>
        <w:t xml:space="preserve">the </w:t>
      </w:r>
      <w:r w:rsidR="00B23259">
        <w:rPr>
          <w:rFonts w:ascii="Times New Roman" w:hAnsi="Times New Roman" w:cs="Times New Roman"/>
          <w:sz w:val="24"/>
          <w:szCs w:val="24"/>
        </w:rPr>
        <w:t>establishment of the pre-metastatic niche</w:t>
      </w:r>
      <w:r w:rsidR="009A0B40">
        <w:rPr>
          <w:rFonts w:ascii="Times New Roman" w:hAnsi="Times New Roman" w:cs="Times New Roman"/>
          <w:sz w:val="24"/>
          <w:szCs w:val="24"/>
        </w:rPr>
        <w:t xml:space="preserve"> in cancer progression</w:t>
      </w:r>
      <w:r w:rsidR="00CF7D14">
        <w:rPr>
          <w:rFonts w:ascii="Times New Roman" w:hAnsi="Times New Roman" w:cs="Times New Roman"/>
          <w:sz w:val="24"/>
          <w:szCs w:val="24"/>
        </w:rPr>
        <w:t xml:space="preserve"> </w:t>
      </w:r>
      <w:r w:rsidR="00CF7D14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PEVuZE5vdGU+PENpdGU+PEF1dGhvcj5Db3N0YS1TaWx2YTwvQXV0aG9yPjxZZWFyPjIwMTU8L1ll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</w:fldData>
        </w:fldChar>
      </w:r>
      <w:r w:rsidR="00CF7D14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CF7D14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PEVuZE5vdGU+PENpdGU+PEF1dGhvcj5Db3N0YS1TaWx2YTwvQXV0aG9yPjxZZWFyPjIwMTU8L1ll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</w:fldData>
        </w:fldChar>
      </w:r>
      <w:r w:rsidR="00CF7D14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CF7D14">
        <w:rPr>
          <w:rFonts w:ascii="Times New Roman" w:hAnsi="Times New Roman" w:cs="Times New Roman"/>
          <w:sz w:val="24"/>
          <w:szCs w:val="24"/>
        </w:rPr>
      </w:r>
      <w:r w:rsidR="00CF7D14">
        <w:rPr>
          <w:rFonts w:ascii="Times New Roman" w:hAnsi="Times New Roman" w:cs="Times New Roman"/>
          <w:sz w:val="24"/>
          <w:szCs w:val="24"/>
        </w:rPr>
        <w:fldChar w:fldCharType="end"/>
      </w:r>
      <w:r w:rsidR="00CF7D14">
        <w:rPr>
          <w:rFonts w:ascii="Times New Roman" w:hAnsi="Times New Roman" w:cs="Times New Roman"/>
          <w:sz w:val="24"/>
          <w:szCs w:val="24"/>
        </w:rPr>
      </w:r>
      <w:r w:rsidR="00CF7D14">
        <w:rPr>
          <w:rFonts w:ascii="Times New Roman" w:hAnsi="Times New Roman" w:cs="Times New Roman"/>
          <w:sz w:val="24"/>
          <w:szCs w:val="24"/>
        </w:rPr>
        <w:fldChar w:fldCharType="separate"/>
      </w:r>
      <w:r w:rsidR="00CF7D14">
        <w:rPr>
          <w:rFonts w:ascii="Times New Roman" w:hAnsi="Times New Roman" w:cs="Times New Roman"/>
          <w:noProof/>
          <w:sz w:val="24"/>
          <w:szCs w:val="24"/>
        </w:rPr>
        <w:t>(</w:t>
      </w:r>
      <w:r w:rsidR="003931AF">
        <w:fldChar w:fldCharType="begin"/>
      </w:r>
      <w:r w:rsidR="003931AF">
        <w:instrText xml:space="preserve"> HYPERLINK \l "_ENREF_4" \o "Costa-Silva, 2015 #177" </w:instrText>
      </w:r>
      <w:r w:rsidR="003931AF">
        <w:fldChar w:fldCharType="separate"/>
      </w:r>
      <w:r w:rsidR="00F62E14">
        <w:rPr>
          <w:rFonts w:ascii="Times New Roman" w:hAnsi="Times New Roman" w:cs="Times New Roman"/>
          <w:noProof/>
          <w:sz w:val="24"/>
          <w:szCs w:val="24"/>
        </w:rPr>
        <w:t>Costa-Silva</w:t>
      </w:r>
      <w:r w:rsidR="00F62E14" w:rsidRPr="00CF7D14">
        <w:rPr>
          <w:rFonts w:ascii="Times New Roman" w:hAnsi="Times New Roman" w:cs="Times New Roman"/>
          <w:i/>
          <w:noProof/>
          <w:sz w:val="24"/>
          <w:szCs w:val="24"/>
        </w:rPr>
        <w:t xml:space="preserve"> et al.</w:t>
      </w:r>
      <w:r w:rsidR="00F62E14">
        <w:rPr>
          <w:rFonts w:ascii="Times New Roman" w:hAnsi="Times New Roman" w:cs="Times New Roman"/>
          <w:noProof/>
          <w:sz w:val="24"/>
          <w:szCs w:val="24"/>
        </w:rPr>
        <w:t xml:space="preserve"> 2015</w:t>
      </w:r>
      <w:r w:rsidR="003931A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CF7D14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r w:rsidR="003931AF">
        <w:fldChar w:fldCharType="begin"/>
      </w:r>
      <w:r w:rsidR="003931AF">
        <w:instrText xml:space="preserve"> HYPERLINK \l "_ENREF_26" \o "Ramteke, 2015 #178" </w:instrText>
      </w:r>
      <w:r w:rsidR="003931AF">
        <w:fldChar w:fldCharType="separate"/>
      </w:r>
      <w:r w:rsidR="00F62E14">
        <w:rPr>
          <w:rFonts w:ascii="Times New Roman" w:hAnsi="Times New Roman" w:cs="Times New Roman"/>
          <w:noProof/>
          <w:sz w:val="24"/>
          <w:szCs w:val="24"/>
        </w:rPr>
        <w:t>Ramteke</w:t>
      </w:r>
      <w:r w:rsidR="00F62E14" w:rsidRPr="00CF7D14">
        <w:rPr>
          <w:rFonts w:ascii="Times New Roman" w:hAnsi="Times New Roman" w:cs="Times New Roman"/>
          <w:i/>
          <w:noProof/>
          <w:sz w:val="24"/>
          <w:szCs w:val="24"/>
        </w:rPr>
        <w:t xml:space="preserve"> et al.</w:t>
      </w:r>
      <w:r w:rsidR="00F62E14">
        <w:rPr>
          <w:rFonts w:ascii="Times New Roman" w:hAnsi="Times New Roman" w:cs="Times New Roman"/>
          <w:noProof/>
          <w:sz w:val="24"/>
          <w:szCs w:val="24"/>
        </w:rPr>
        <w:t xml:space="preserve"> 2015</w:t>
      </w:r>
      <w:r w:rsidR="003931A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CF7D14">
        <w:rPr>
          <w:rFonts w:ascii="Times New Roman" w:hAnsi="Times New Roman" w:cs="Times New Roman"/>
          <w:noProof/>
          <w:sz w:val="24"/>
          <w:szCs w:val="24"/>
        </w:rPr>
        <w:t>)</w:t>
      </w:r>
      <w:r w:rsidR="00CF7D14">
        <w:rPr>
          <w:rFonts w:ascii="Times New Roman" w:hAnsi="Times New Roman" w:cs="Times New Roman"/>
          <w:sz w:val="24"/>
          <w:szCs w:val="24"/>
        </w:rPr>
        <w:fldChar w:fldCharType="end"/>
      </w:r>
      <w:r w:rsidR="00B23259">
        <w:rPr>
          <w:rFonts w:ascii="Times New Roman" w:hAnsi="Times New Roman" w:cs="Times New Roman"/>
          <w:sz w:val="24"/>
          <w:szCs w:val="24"/>
        </w:rPr>
        <w:t>.</w:t>
      </w:r>
      <w:r w:rsidR="00A51AFF">
        <w:rPr>
          <w:rFonts w:ascii="Times New Roman" w:hAnsi="Times New Roman" w:cs="Times New Roman"/>
          <w:sz w:val="24"/>
          <w:szCs w:val="24"/>
        </w:rPr>
        <w:t xml:space="preserve"> </w:t>
      </w:r>
      <w:r w:rsidR="00B95120">
        <w:rPr>
          <w:rFonts w:ascii="Times New Roman" w:hAnsi="Times New Roman" w:cs="Times New Roman"/>
          <w:sz w:val="24"/>
          <w:szCs w:val="24"/>
        </w:rPr>
        <w:t xml:space="preserve">Primarily this is attributed to the proteomic EV content being introduced into the endogenous population of the target cell, such as introduction of beta-catenin, epidermal growth factor </w:t>
      </w:r>
      <w:r w:rsidR="006E2E1A">
        <w:rPr>
          <w:rFonts w:ascii="Times New Roman" w:hAnsi="Times New Roman" w:cs="Times New Roman"/>
          <w:sz w:val="24"/>
          <w:szCs w:val="24"/>
        </w:rPr>
        <w:t xml:space="preserve">receptor </w:t>
      </w:r>
      <w:r w:rsidR="00B95120">
        <w:rPr>
          <w:rFonts w:ascii="Times New Roman" w:hAnsi="Times New Roman" w:cs="Times New Roman"/>
          <w:sz w:val="24"/>
          <w:szCs w:val="24"/>
        </w:rPr>
        <w:t>and major eleme</w:t>
      </w:r>
      <w:r w:rsidR="009A0B40">
        <w:rPr>
          <w:rFonts w:ascii="Times New Roman" w:hAnsi="Times New Roman" w:cs="Times New Roman"/>
          <w:sz w:val="24"/>
          <w:szCs w:val="24"/>
        </w:rPr>
        <w:t>nts of the MAPK pathway</w:t>
      </w:r>
      <w:r w:rsidR="006E2E1A">
        <w:rPr>
          <w:rFonts w:ascii="Times New Roman" w:hAnsi="Times New Roman" w:cs="Times New Roman"/>
          <w:sz w:val="24"/>
          <w:szCs w:val="24"/>
        </w:rPr>
        <w:t xml:space="preserve"> </w:t>
      </w:r>
      <w:r w:rsidR="006E2E1A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PEVuZE5vdGU+PENpdGU+PEF1dGhvcj5Tb25nPC9BdXRob3I+PFllYXI+MjAxNjwvWWVhcj48UmVj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</w:fldData>
        </w:fldChar>
      </w:r>
      <w:r w:rsidR="006E2E1A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6E2E1A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PEVuZE5vdGU+PENpdGU+PEF1dGhvcj5Tb25nPC9BdXRob3I+PFllYXI+MjAxNjwvWWVhcj48UmVj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</w:fldData>
        </w:fldChar>
      </w:r>
      <w:r w:rsidR="006E2E1A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6E2E1A">
        <w:rPr>
          <w:rFonts w:ascii="Times New Roman" w:hAnsi="Times New Roman" w:cs="Times New Roman"/>
          <w:sz w:val="24"/>
          <w:szCs w:val="24"/>
        </w:rPr>
      </w:r>
      <w:r w:rsidR="006E2E1A">
        <w:rPr>
          <w:rFonts w:ascii="Times New Roman" w:hAnsi="Times New Roman" w:cs="Times New Roman"/>
          <w:sz w:val="24"/>
          <w:szCs w:val="24"/>
        </w:rPr>
        <w:fldChar w:fldCharType="end"/>
      </w:r>
      <w:r w:rsidR="006E2E1A">
        <w:rPr>
          <w:rFonts w:ascii="Times New Roman" w:hAnsi="Times New Roman" w:cs="Times New Roman"/>
          <w:sz w:val="24"/>
          <w:szCs w:val="24"/>
        </w:rPr>
      </w:r>
      <w:r w:rsidR="006E2E1A">
        <w:rPr>
          <w:rFonts w:ascii="Times New Roman" w:hAnsi="Times New Roman" w:cs="Times New Roman"/>
          <w:sz w:val="24"/>
          <w:szCs w:val="24"/>
        </w:rPr>
        <w:fldChar w:fldCharType="separate"/>
      </w:r>
      <w:r w:rsidR="006E2E1A">
        <w:rPr>
          <w:rFonts w:ascii="Times New Roman" w:hAnsi="Times New Roman" w:cs="Times New Roman"/>
          <w:noProof/>
          <w:sz w:val="24"/>
          <w:szCs w:val="24"/>
        </w:rPr>
        <w:t>(</w:t>
      </w:r>
      <w:r w:rsidR="003931AF">
        <w:fldChar w:fldCharType="begin"/>
      </w:r>
      <w:r w:rsidR="003931AF">
        <w:instrText xml:space="preserve"> HYPERLINK \l "_ENREF_6" \o "Dovrat, 2014 #180" </w:instrText>
      </w:r>
      <w:r w:rsidR="003931AF">
        <w:fldChar w:fldCharType="separate"/>
      </w:r>
      <w:r w:rsidR="00F62E14">
        <w:rPr>
          <w:rFonts w:ascii="Times New Roman" w:hAnsi="Times New Roman" w:cs="Times New Roman"/>
          <w:noProof/>
          <w:sz w:val="24"/>
          <w:szCs w:val="24"/>
        </w:rPr>
        <w:t>Dovrat</w:t>
      </w:r>
      <w:r w:rsidR="00F62E14" w:rsidRPr="006E2E1A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="00F62E14" w:rsidRPr="006E2E1A">
        <w:rPr>
          <w:rFonts w:ascii="Times New Roman" w:hAnsi="Times New Roman" w:cs="Times New Roman"/>
          <w:i/>
          <w:noProof/>
          <w:sz w:val="24"/>
          <w:szCs w:val="24"/>
        </w:rPr>
        <w:lastRenderedPageBreak/>
        <w:t>et al.</w:t>
      </w:r>
      <w:r w:rsidR="00F62E14">
        <w:rPr>
          <w:rFonts w:ascii="Times New Roman" w:hAnsi="Times New Roman" w:cs="Times New Roman"/>
          <w:noProof/>
          <w:sz w:val="24"/>
          <w:szCs w:val="24"/>
        </w:rPr>
        <w:t xml:space="preserve"> 2014</w:t>
      </w:r>
      <w:r w:rsidR="003931A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6E2E1A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r w:rsidR="003931AF">
        <w:fldChar w:fldCharType="begin"/>
      </w:r>
      <w:r w:rsidR="003931AF">
        <w:instrText xml:space="preserve"> HYPERLINK \l "_ENREF_16" \o "Kharmate, 2016 #181" </w:instrText>
      </w:r>
      <w:r w:rsidR="003931AF">
        <w:fldChar w:fldCharType="separate"/>
      </w:r>
      <w:r w:rsidR="00F62E14">
        <w:rPr>
          <w:rFonts w:ascii="Times New Roman" w:hAnsi="Times New Roman" w:cs="Times New Roman"/>
          <w:noProof/>
          <w:sz w:val="24"/>
          <w:szCs w:val="24"/>
        </w:rPr>
        <w:t>Kharmate</w:t>
      </w:r>
      <w:r w:rsidR="00F62E14" w:rsidRPr="006E2E1A">
        <w:rPr>
          <w:rFonts w:ascii="Times New Roman" w:hAnsi="Times New Roman" w:cs="Times New Roman"/>
          <w:i/>
          <w:noProof/>
          <w:sz w:val="24"/>
          <w:szCs w:val="24"/>
        </w:rPr>
        <w:t xml:space="preserve"> et al.</w:t>
      </w:r>
      <w:r w:rsidR="00F62E14">
        <w:rPr>
          <w:rFonts w:ascii="Times New Roman" w:hAnsi="Times New Roman" w:cs="Times New Roman"/>
          <w:noProof/>
          <w:sz w:val="24"/>
          <w:szCs w:val="24"/>
        </w:rPr>
        <w:t xml:space="preserve"> 2016</w:t>
      </w:r>
      <w:r w:rsidR="003931A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6E2E1A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r w:rsidR="003931AF">
        <w:fldChar w:fldCharType="begin"/>
      </w:r>
      <w:r w:rsidR="003931AF">
        <w:instrText xml:space="preserve"> HYPERLINK \l "_ENREF_28" \o "Song, 2016 #179" </w:instrText>
      </w:r>
      <w:r w:rsidR="003931AF">
        <w:fldChar w:fldCharType="separate"/>
      </w:r>
      <w:r w:rsidR="00F62E14">
        <w:rPr>
          <w:rFonts w:ascii="Times New Roman" w:hAnsi="Times New Roman" w:cs="Times New Roman"/>
          <w:noProof/>
          <w:sz w:val="24"/>
          <w:szCs w:val="24"/>
        </w:rPr>
        <w:t>Song</w:t>
      </w:r>
      <w:r w:rsidR="00F62E14" w:rsidRPr="006E2E1A">
        <w:rPr>
          <w:rFonts w:ascii="Times New Roman" w:hAnsi="Times New Roman" w:cs="Times New Roman"/>
          <w:i/>
          <w:noProof/>
          <w:sz w:val="24"/>
          <w:szCs w:val="24"/>
        </w:rPr>
        <w:t xml:space="preserve"> et al.</w:t>
      </w:r>
      <w:r w:rsidR="00F62E14">
        <w:rPr>
          <w:rFonts w:ascii="Times New Roman" w:hAnsi="Times New Roman" w:cs="Times New Roman"/>
          <w:noProof/>
          <w:sz w:val="24"/>
          <w:szCs w:val="24"/>
        </w:rPr>
        <w:t xml:space="preserve"> 2016</w:t>
      </w:r>
      <w:r w:rsidR="003931A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6E2E1A">
        <w:rPr>
          <w:rFonts w:ascii="Times New Roman" w:hAnsi="Times New Roman" w:cs="Times New Roman"/>
          <w:noProof/>
          <w:sz w:val="24"/>
          <w:szCs w:val="24"/>
        </w:rPr>
        <w:t>)</w:t>
      </w:r>
      <w:r w:rsidR="006E2E1A">
        <w:rPr>
          <w:rFonts w:ascii="Times New Roman" w:hAnsi="Times New Roman" w:cs="Times New Roman"/>
          <w:sz w:val="24"/>
          <w:szCs w:val="24"/>
        </w:rPr>
        <w:fldChar w:fldCharType="end"/>
      </w:r>
      <w:r w:rsidR="009A0B40">
        <w:rPr>
          <w:rFonts w:ascii="Times New Roman" w:hAnsi="Times New Roman" w:cs="Times New Roman"/>
          <w:sz w:val="24"/>
          <w:szCs w:val="24"/>
        </w:rPr>
        <w:t>. Yet</w:t>
      </w:r>
      <w:r w:rsidR="00B95120">
        <w:rPr>
          <w:rFonts w:ascii="Times New Roman" w:hAnsi="Times New Roman" w:cs="Times New Roman"/>
          <w:sz w:val="24"/>
          <w:szCs w:val="24"/>
        </w:rPr>
        <w:t>, more intriguing</w:t>
      </w:r>
      <w:r w:rsidR="009A0B40">
        <w:rPr>
          <w:rFonts w:ascii="Times New Roman" w:hAnsi="Times New Roman" w:cs="Times New Roman"/>
          <w:sz w:val="24"/>
          <w:szCs w:val="24"/>
        </w:rPr>
        <w:t xml:space="preserve"> </w:t>
      </w:r>
      <w:r w:rsidR="00B95120">
        <w:rPr>
          <w:rFonts w:ascii="Times New Roman" w:hAnsi="Times New Roman" w:cs="Times New Roman"/>
          <w:sz w:val="24"/>
          <w:szCs w:val="24"/>
        </w:rPr>
        <w:t xml:space="preserve">is </w:t>
      </w:r>
      <w:r w:rsidR="009A0B40">
        <w:rPr>
          <w:rFonts w:ascii="Times New Roman" w:hAnsi="Times New Roman" w:cs="Times New Roman"/>
          <w:sz w:val="24"/>
          <w:szCs w:val="24"/>
        </w:rPr>
        <w:t>the discovery that m</w:t>
      </w:r>
      <w:r w:rsidR="00B95120">
        <w:rPr>
          <w:rFonts w:ascii="Times New Roman" w:hAnsi="Times New Roman" w:cs="Times New Roman"/>
          <w:sz w:val="24"/>
          <w:szCs w:val="24"/>
        </w:rPr>
        <w:t>icroRNA export</w:t>
      </w:r>
      <w:r w:rsidR="009A0B40">
        <w:rPr>
          <w:rFonts w:ascii="Times New Roman" w:hAnsi="Times New Roman" w:cs="Times New Roman"/>
          <w:sz w:val="24"/>
          <w:szCs w:val="24"/>
        </w:rPr>
        <w:t xml:space="preserve"> may be</w:t>
      </w:r>
      <w:r w:rsidR="00B95120">
        <w:rPr>
          <w:rFonts w:ascii="Times New Roman" w:hAnsi="Times New Roman" w:cs="Times New Roman"/>
          <w:sz w:val="24"/>
          <w:szCs w:val="24"/>
        </w:rPr>
        <w:t xml:space="preserve"> </w:t>
      </w:r>
      <w:r w:rsidR="00B4460E">
        <w:rPr>
          <w:rFonts w:ascii="Times New Roman" w:hAnsi="Times New Roman" w:cs="Times New Roman"/>
          <w:sz w:val="24"/>
          <w:szCs w:val="24"/>
        </w:rPr>
        <w:t xml:space="preserve">associated with this </w:t>
      </w:r>
      <w:r w:rsidR="00B4460E" w:rsidRPr="00B4460E">
        <w:rPr>
          <w:rFonts w:ascii="Times New Roman" w:hAnsi="Times New Roman" w:cs="Times New Roman"/>
          <w:sz w:val="24"/>
          <w:szCs w:val="24"/>
        </w:rPr>
        <w:t xml:space="preserve">function. </w:t>
      </w:r>
    </w:p>
    <w:p w14:paraId="7DF90B64" w14:textId="74657580" w:rsidR="000A2838" w:rsidRDefault="00B4460E" w:rsidP="00B232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460E">
        <w:rPr>
          <w:rFonts w:ascii="Times New Roman" w:hAnsi="Times New Roman" w:cs="Times New Roman"/>
          <w:sz w:val="24"/>
          <w:szCs w:val="24"/>
        </w:rPr>
        <w:t>MicroRNAs (miRNAs</w:t>
      </w:r>
      <w:ins w:id="19" w:author="Microsoft account" w:date="2016-09-04T10:32:00Z">
        <w:r w:rsidR="005832A1"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="005832A1">
          <w:rPr>
            <w:rFonts w:ascii="Times New Roman" w:hAnsi="Times New Roman" w:cs="Times New Roman"/>
            <w:sz w:val="24"/>
            <w:szCs w:val="24"/>
          </w:rPr>
          <w:t>miRs</w:t>
        </w:r>
      </w:ins>
      <w:proofErr w:type="spellEnd"/>
      <w:r w:rsidRPr="00B4460E">
        <w:rPr>
          <w:rFonts w:ascii="Times New Roman" w:hAnsi="Times New Roman" w:cs="Times New Roman"/>
          <w:sz w:val="24"/>
          <w:szCs w:val="24"/>
        </w:rPr>
        <w:t>)</w:t>
      </w:r>
      <w:r w:rsidR="00B54929">
        <w:rPr>
          <w:rFonts w:ascii="Times New Roman" w:hAnsi="Times New Roman" w:cs="Times New Roman"/>
          <w:sz w:val="24"/>
          <w:szCs w:val="24"/>
        </w:rPr>
        <w:t xml:space="preserve"> are small non-coding RNAs</w:t>
      </w:r>
      <w:r w:rsidRPr="00B4460E">
        <w:rPr>
          <w:rFonts w:ascii="Times New Roman" w:hAnsi="Times New Roman" w:cs="Times New Roman"/>
          <w:sz w:val="24"/>
          <w:szCs w:val="24"/>
        </w:rPr>
        <w:t xml:space="preserve"> found to be involved in most developmental and pathological processes due to its ubiquitous gene regulatory function. The functional miRNA sequences (~19-24 </w:t>
      </w:r>
      <w:proofErr w:type="spellStart"/>
      <w:r w:rsidRPr="00B4460E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B4460E">
        <w:rPr>
          <w:rFonts w:ascii="Times New Roman" w:hAnsi="Times New Roman" w:cs="Times New Roman"/>
          <w:sz w:val="24"/>
          <w:szCs w:val="24"/>
        </w:rPr>
        <w:t>) are derived from longer transcripts that undergo processing and shuttling events to give rise to functional mature sequences, k</w:t>
      </w:r>
      <w:r w:rsidR="006E2E1A">
        <w:rPr>
          <w:rFonts w:ascii="Times New Roman" w:hAnsi="Times New Roman" w:cs="Times New Roman"/>
          <w:sz w:val="24"/>
          <w:szCs w:val="24"/>
        </w:rPr>
        <w:t xml:space="preserve">nown to induce RNA degradation </w:t>
      </w:r>
      <w:r w:rsidR="006E2E1A">
        <w:rPr>
          <w:rFonts w:ascii="Times New Roman" w:hAnsi="Times New Roman" w:cs="Times New Roman"/>
          <w:sz w:val="24"/>
          <w:szCs w:val="24"/>
        </w:rPr>
        <w:fldChar w:fldCharType="begin"/>
      </w:r>
      <w:r w:rsidR="006E2E1A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&lt;EndNote&gt;&lt;Cite&gt;&lt;Author&gt;Ha&lt;/Author&gt;&lt;Year&gt;2014&lt;/Year&gt;&lt;RecNum&gt;151&lt;/RecNum&gt;&lt;DisplayText&gt;(Ha and Kim 2014)&lt;/DisplayText&gt;&lt;record&gt;&lt;rec-number&gt;151&lt;/rec-number&gt;&lt;foreign-keys&gt;&lt;key app="EN" db-id="fvaw9vd5rrfez2epavc5exebz02xt0vvvwrs" timestamp="1458105691"&gt;151&lt;/key&gt;&lt;/foreign-keys&gt;&lt;ref-type name="Journal Article"&gt;17&lt;/ref-type&gt;&lt;contributors&gt;&lt;authors&gt;&lt;author&gt;Ha, Minju&lt;/author&gt;&lt;author&gt;Kim, V. Narry&lt;/author&gt;&lt;/authors&gt;&lt;/contributors&gt;&lt;titles&gt;&lt;title&gt;Regulation of microRNA biogenesis&lt;/title&gt;&lt;secondary-title&gt;Nat Rev Mol Cell Biol&lt;/secondary-title&gt;&lt;/titles&gt;&lt;periodical&gt;&lt;full-title&gt;Nat Rev Mol Cell Biol&lt;/full-title&gt;&lt;/periodical&gt;&lt;pages&gt;509-524&lt;/pages&gt;&lt;volume&gt;15&lt;/volume&gt;&lt;number&gt;8&lt;/number&gt;&lt;dates&gt;&lt;year&gt;2014&lt;/year&gt;&lt;pub-dates&gt;&lt;date&gt;08//print&lt;/date&gt;&lt;/pub-dates&gt;&lt;/dates&gt;&lt;publisher&gt;Nature Publishing Group, a division of Macmillan Publishers Limited. All Rights Reserved.&lt;/publisher&gt;&lt;isbn&gt;1471-0072&lt;/isbn&gt;&lt;work-type&gt;Review&lt;/work-type&gt;&lt;urls&gt;&lt;related-urls&gt;&lt;url&gt;http://dx.doi.org/10.1038/nrm3838&lt;/url&gt;&lt;/related-urls&gt;&lt;/urls&gt;&lt;electronic-resource-num&gt;10.1038/nrm3838&lt;/electronic-resource-num&gt;&lt;/record&gt;&lt;/Cite&gt;&lt;/EndNote&gt;</w:instrText>
      </w:r>
      <w:r w:rsidR="006E2E1A">
        <w:rPr>
          <w:rFonts w:ascii="Times New Roman" w:hAnsi="Times New Roman" w:cs="Times New Roman"/>
          <w:sz w:val="24"/>
          <w:szCs w:val="24"/>
        </w:rPr>
        <w:fldChar w:fldCharType="separate"/>
      </w:r>
      <w:r w:rsidR="006E2E1A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11" w:tooltip="Ha, 2014 #151" w:history="1">
        <w:r w:rsidR="00F62E14">
          <w:rPr>
            <w:rFonts w:ascii="Times New Roman" w:hAnsi="Times New Roman" w:cs="Times New Roman"/>
            <w:noProof/>
            <w:sz w:val="24"/>
            <w:szCs w:val="24"/>
          </w:rPr>
          <w:t>Ha and Kim 2014</w:t>
        </w:r>
      </w:hyperlink>
      <w:r w:rsidR="006E2E1A">
        <w:rPr>
          <w:rFonts w:ascii="Times New Roman" w:hAnsi="Times New Roman" w:cs="Times New Roman"/>
          <w:noProof/>
          <w:sz w:val="24"/>
          <w:szCs w:val="24"/>
        </w:rPr>
        <w:t>)</w:t>
      </w:r>
      <w:r w:rsidR="006E2E1A">
        <w:rPr>
          <w:rFonts w:ascii="Times New Roman" w:hAnsi="Times New Roman" w:cs="Times New Roman"/>
          <w:sz w:val="24"/>
          <w:szCs w:val="24"/>
        </w:rPr>
        <w:fldChar w:fldCharType="end"/>
      </w:r>
      <w:r w:rsidRPr="00B4460E">
        <w:rPr>
          <w:rFonts w:ascii="Times New Roman" w:hAnsi="Times New Roman" w:cs="Times New Roman"/>
          <w:sz w:val="24"/>
          <w:szCs w:val="24"/>
        </w:rPr>
        <w:t xml:space="preserve">. Typically, the mature miRNA sequence interact with the 3’ untranslated region (3’-UTR) of its target transcripts and guides a multi-protein RNA induced silencing complex (RISC) to destine these molecules for degradation or translational inhibition </w:t>
      </w:r>
      <w:r w:rsidR="006E2E1A">
        <w:rPr>
          <w:rFonts w:ascii="Times New Roman" w:hAnsi="Times New Roman" w:cs="Times New Roman"/>
          <w:sz w:val="24"/>
          <w:szCs w:val="24"/>
        </w:rPr>
        <w:fldChar w:fldCharType="begin"/>
      </w:r>
      <w:r w:rsidR="006E2E1A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&lt;EndNote&gt;&lt;Cite&gt;&lt;Author&gt;Djuranovic&lt;/Author&gt;&lt;Year&gt;2012&lt;/Year&gt;&lt;RecNum&gt;150&lt;/RecNum&gt;&lt;DisplayText&gt;(Djuranovic&lt;style face="italic"&gt; et al.&lt;/style&gt; 2012)&lt;/DisplayText&gt;&lt;record&gt;&lt;rec-number&gt;150&lt;/rec-number&gt;&lt;foreign-keys&gt;&lt;key app="EN" db-id="fvaw9vd5rrfez2epavc5exebz02xt0vvvwrs" timestamp="1458105152"&gt;150&lt;/key&gt;&lt;/foreign-keys&gt;&lt;ref-type name="Journal Article"&gt;17&lt;/ref-type&gt;&lt;contributors&gt;&lt;authors&gt;&lt;author&gt;Djuranovic, Sergej&lt;/author&gt;&lt;author&gt;Nahvi, Ali&lt;/author&gt;&lt;author&gt;Green, Rachel&lt;/author&gt;&lt;/authors&gt;&lt;/contributors&gt;&lt;titles&gt;&lt;title&gt;miRNA-Mediated Gene Silencing by Translational Repression Followed by mRNA Deadenylation and Decay&lt;/title&gt;&lt;secondary-title&gt;Science&lt;/secondary-title&gt;&lt;/titles&gt;&lt;periodical&gt;&lt;full-title&gt;Science&lt;/full-title&gt;&lt;/periodical&gt;&lt;pages&gt;237-240&lt;/pages&gt;&lt;volume&gt;336&lt;/volume&gt;&lt;number&gt;6078&lt;/number&gt;&lt;dates&gt;&lt;year&gt;2012&lt;/year&gt;&lt;pub-dates&gt;&lt;date&gt;2012-04-13 00:00:00&lt;/date&gt;&lt;/pub-dates&gt;&lt;/dates&gt;&lt;urls&gt;&lt;related-urls&gt;&lt;url&gt;http://science.sciencemag.org/content/sci/336/6078/237.full.pdf&lt;/url&gt;&lt;/related-urls&gt;&lt;/urls&gt;&lt;electronic-resource-num&gt;10.1126/science.1215691&lt;/electronic-resource-num&gt;&lt;/record&gt;&lt;/Cite&gt;&lt;/EndNote&gt;</w:instrText>
      </w:r>
      <w:r w:rsidR="006E2E1A">
        <w:rPr>
          <w:rFonts w:ascii="Times New Roman" w:hAnsi="Times New Roman" w:cs="Times New Roman"/>
          <w:sz w:val="24"/>
          <w:szCs w:val="24"/>
        </w:rPr>
        <w:fldChar w:fldCharType="separate"/>
      </w:r>
      <w:r w:rsidR="006E2E1A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5" w:tooltip="Djuranovic, 2012 #150" w:history="1">
        <w:r w:rsidR="00F62E14">
          <w:rPr>
            <w:rFonts w:ascii="Times New Roman" w:hAnsi="Times New Roman" w:cs="Times New Roman"/>
            <w:noProof/>
            <w:sz w:val="24"/>
            <w:szCs w:val="24"/>
          </w:rPr>
          <w:t>Djuranovic</w:t>
        </w:r>
        <w:r w:rsidR="00F62E14" w:rsidRPr="006E2E1A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F62E14">
          <w:rPr>
            <w:rFonts w:ascii="Times New Roman" w:hAnsi="Times New Roman" w:cs="Times New Roman"/>
            <w:noProof/>
            <w:sz w:val="24"/>
            <w:szCs w:val="24"/>
          </w:rPr>
          <w:t xml:space="preserve"> 2012</w:t>
        </w:r>
      </w:hyperlink>
      <w:r w:rsidR="006E2E1A">
        <w:rPr>
          <w:rFonts w:ascii="Times New Roman" w:hAnsi="Times New Roman" w:cs="Times New Roman"/>
          <w:noProof/>
          <w:sz w:val="24"/>
          <w:szCs w:val="24"/>
        </w:rPr>
        <w:t>)</w:t>
      </w:r>
      <w:r w:rsidR="006E2E1A">
        <w:rPr>
          <w:rFonts w:ascii="Times New Roman" w:hAnsi="Times New Roman" w:cs="Times New Roman"/>
          <w:sz w:val="24"/>
          <w:szCs w:val="24"/>
        </w:rPr>
        <w:fldChar w:fldCharType="end"/>
      </w:r>
      <w:r w:rsidR="006E2E1A">
        <w:rPr>
          <w:rFonts w:ascii="Times New Roman" w:hAnsi="Times New Roman" w:cs="Times New Roman"/>
          <w:sz w:val="24"/>
          <w:szCs w:val="24"/>
        </w:rPr>
        <w:t xml:space="preserve">. </w:t>
      </w:r>
      <w:r w:rsidR="00880D74">
        <w:rPr>
          <w:rFonts w:ascii="Times New Roman" w:hAnsi="Times New Roman" w:cs="Times New Roman"/>
          <w:sz w:val="24"/>
          <w:szCs w:val="24"/>
        </w:rPr>
        <w:t>A 2009</w:t>
      </w:r>
      <w:r w:rsidR="00DC5042">
        <w:rPr>
          <w:rFonts w:ascii="Times New Roman" w:hAnsi="Times New Roman" w:cs="Times New Roman"/>
          <w:sz w:val="24"/>
          <w:szCs w:val="24"/>
        </w:rPr>
        <w:t xml:space="preserve"> estimate predicted that approximatel</w:t>
      </w:r>
      <w:r w:rsidR="00BC6ED9">
        <w:rPr>
          <w:rFonts w:ascii="Times New Roman" w:hAnsi="Times New Roman" w:cs="Times New Roman"/>
          <w:sz w:val="24"/>
          <w:szCs w:val="24"/>
        </w:rPr>
        <w:t>y 60% of the mammalian genome are</w:t>
      </w:r>
      <w:r w:rsidR="00DC5042">
        <w:rPr>
          <w:rFonts w:ascii="Times New Roman" w:hAnsi="Times New Roman" w:cs="Times New Roman"/>
          <w:sz w:val="24"/>
          <w:szCs w:val="24"/>
        </w:rPr>
        <w:t xml:space="preserve"> able to be directly mediated by the</w:t>
      </w:r>
      <w:r w:rsidR="00880D74">
        <w:rPr>
          <w:rFonts w:ascii="Times New Roman" w:hAnsi="Times New Roman" w:cs="Times New Roman"/>
          <w:sz w:val="24"/>
          <w:szCs w:val="24"/>
        </w:rPr>
        <w:t xml:space="preserve"> miRNA</w:t>
      </w:r>
      <w:r w:rsidR="00DC5042">
        <w:rPr>
          <w:rFonts w:ascii="Times New Roman" w:hAnsi="Times New Roman" w:cs="Times New Roman"/>
          <w:sz w:val="24"/>
          <w:szCs w:val="24"/>
        </w:rPr>
        <w:t xml:space="preserve"> RISC mechanism</w:t>
      </w:r>
      <w:r w:rsidR="008E6AFE">
        <w:rPr>
          <w:rFonts w:ascii="Times New Roman" w:hAnsi="Times New Roman" w:cs="Times New Roman"/>
          <w:sz w:val="24"/>
          <w:szCs w:val="24"/>
        </w:rPr>
        <w:t xml:space="preserve"> where a single miRNA can target hundreds of transcripts</w:t>
      </w:r>
      <w:r w:rsidR="006E2E1A">
        <w:rPr>
          <w:rFonts w:ascii="Times New Roman" w:hAnsi="Times New Roman" w:cs="Times New Roman"/>
          <w:sz w:val="24"/>
          <w:szCs w:val="24"/>
        </w:rPr>
        <w:t xml:space="preserve"> </w:t>
      </w:r>
      <w:r w:rsidR="006E2E1A">
        <w:rPr>
          <w:rFonts w:ascii="Times New Roman" w:hAnsi="Times New Roman" w:cs="Times New Roman"/>
          <w:sz w:val="24"/>
          <w:szCs w:val="24"/>
        </w:rPr>
        <w:fldChar w:fldCharType="begin"/>
      </w:r>
      <w:r w:rsidR="006E2E1A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&lt;EndNote&gt;&lt;Cite&gt;&lt;Author&gt;Friedman&lt;/Author&gt;&lt;Year&gt;2009&lt;/Year&gt;&lt;RecNum&gt;153&lt;/RecNum&gt;&lt;DisplayText&gt;(Friedman&lt;style face="italic"&gt; et al.&lt;/style&gt; 2009)&lt;/DisplayText&gt;&lt;record&gt;&lt;rec-number&gt;153&lt;/rec-number&gt;&lt;foreign-keys&gt;&lt;key app="EN" db-id="fvaw9vd5rrfez2epavc5exebz02xt0vvvwrs" timestamp="1458128147"&gt;153&lt;/key&gt;&lt;/foreign-keys&gt;&lt;ref-type name="Journal Article"&gt;17&lt;/ref-type&gt;&lt;contributors&gt;&lt;authors&gt;&lt;author&gt;Friedman, R. C.&lt;/author&gt;&lt;author&gt;Farh, K. K.&lt;/author&gt;&lt;author&gt;Burge, C. B.&lt;/author&gt;&lt;author&gt;Bartel, D. P.&lt;/author&gt;&lt;/authors&gt;&lt;/contributors&gt;&lt;auth-address&gt;Department of Biology, Massachusetts Institute of Technology, Cambridge, Massachusetts 02139, USA.&lt;/auth-address&gt;&lt;titles&gt;&lt;title&gt;Most mammalian mRNAs are conserved targets of microRNAs&lt;/title&gt;&lt;secondary-title&gt;Genome Res&lt;/secondary-title&gt;&lt;alt-title&gt;Genome research&lt;/alt-title&gt;&lt;/titles&gt;&lt;periodical&gt;&lt;full-title&gt;Genome Res&lt;/full-title&gt;&lt;/periodical&gt;&lt;pages&gt;92-105&lt;/pages&gt;&lt;volume&gt;19&lt;/volume&gt;&lt;number&gt;1&lt;/number&gt;&lt;edition&gt;2008/10/29&lt;/edition&gt;&lt;keywords&gt;&lt;keyword&gt;3&amp;apos; Untranslated Regions&lt;/keyword&gt;&lt;keyword&gt;Animals&lt;/keyword&gt;&lt;keyword&gt;Base Sequence&lt;/keyword&gt;&lt;keyword&gt;Conserved Sequence&lt;/keyword&gt;&lt;keyword&gt;Evolution, Molecular&lt;/keyword&gt;&lt;keyword&gt;Humans&lt;/keyword&gt;&lt;keyword&gt;Mammals/*genetics&lt;/keyword&gt;&lt;keyword&gt;MicroRNAs/*genetics&lt;/keyword&gt;&lt;keyword&gt;Phylogeny&lt;/keyword&gt;&lt;keyword&gt;RNA, Messenger/*genetics&lt;/keyword&gt;&lt;keyword&gt;Sequence Alignment&lt;/keyword&gt;&lt;keyword&gt;Sequence Homology, Nucleic Acid&lt;/keyword&gt;&lt;/keywords&gt;&lt;dates&gt;&lt;year&gt;2009&lt;/year&gt;&lt;pub-dates&gt;&lt;date&gt;Jan&lt;/date&gt;&lt;/pub-dates&gt;&lt;/dates&gt;&lt;isbn&gt;1088-9051 (Print)&amp;#xD;1088-9051&lt;/isbn&gt;&lt;accession-num&gt;18955434&lt;/accession-num&gt;&lt;urls&gt;&lt;/urls&gt;&lt;custom2&gt;Pmc2612969&lt;/custom2&gt;&lt;electronic-resource-num&gt;10.1101/gr.082701.108&lt;/electronic-resource-num&gt;&lt;remote-database-provider&gt;Nlm&lt;/remote-database-provider&gt;&lt;language&gt;eng&lt;/language&gt;&lt;/record&gt;&lt;/Cite&gt;&lt;/EndNote&gt;</w:instrText>
      </w:r>
      <w:r w:rsidR="006E2E1A">
        <w:rPr>
          <w:rFonts w:ascii="Times New Roman" w:hAnsi="Times New Roman" w:cs="Times New Roman"/>
          <w:sz w:val="24"/>
          <w:szCs w:val="24"/>
        </w:rPr>
        <w:fldChar w:fldCharType="separate"/>
      </w:r>
      <w:r w:rsidR="006E2E1A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8" w:tooltip="Friedman, 2009 #153" w:history="1">
        <w:r w:rsidR="00F62E14">
          <w:rPr>
            <w:rFonts w:ascii="Times New Roman" w:hAnsi="Times New Roman" w:cs="Times New Roman"/>
            <w:noProof/>
            <w:sz w:val="24"/>
            <w:szCs w:val="24"/>
          </w:rPr>
          <w:t>Friedman</w:t>
        </w:r>
        <w:r w:rsidR="00F62E14" w:rsidRPr="006E2E1A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F62E14">
          <w:rPr>
            <w:rFonts w:ascii="Times New Roman" w:hAnsi="Times New Roman" w:cs="Times New Roman"/>
            <w:noProof/>
            <w:sz w:val="24"/>
            <w:szCs w:val="24"/>
          </w:rPr>
          <w:t xml:space="preserve"> 2009</w:t>
        </w:r>
      </w:hyperlink>
      <w:r w:rsidR="006E2E1A">
        <w:rPr>
          <w:rFonts w:ascii="Times New Roman" w:hAnsi="Times New Roman" w:cs="Times New Roman"/>
          <w:noProof/>
          <w:sz w:val="24"/>
          <w:szCs w:val="24"/>
        </w:rPr>
        <w:t>)</w:t>
      </w:r>
      <w:r w:rsidR="006E2E1A">
        <w:rPr>
          <w:rFonts w:ascii="Times New Roman" w:hAnsi="Times New Roman" w:cs="Times New Roman"/>
          <w:sz w:val="24"/>
          <w:szCs w:val="24"/>
        </w:rPr>
        <w:fldChar w:fldCharType="end"/>
      </w:r>
      <w:r w:rsidR="00DC5042">
        <w:rPr>
          <w:rFonts w:ascii="Times New Roman" w:hAnsi="Times New Roman" w:cs="Times New Roman"/>
          <w:sz w:val="24"/>
          <w:szCs w:val="24"/>
        </w:rPr>
        <w:t xml:space="preserve">. </w:t>
      </w:r>
      <w:r w:rsidR="00880D74">
        <w:rPr>
          <w:rFonts w:ascii="Times New Roman" w:hAnsi="Times New Roman" w:cs="Times New Roman"/>
          <w:sz w:val="24"/>
          <w:szCs w:val="24"/>
        </w:rPr>
        <w:t>This in</w:t>
      </w:r>
      <w:r w:rsidR="00BC6ED9">
        <w:rPr>
          <w:rFonts w:ascii="Times New Roman" w:hAnsi="Times New Roman" w:cs="Times New Roman"/>
          <w:sz w:val="24"/>
          <w:szCs w:val="24"/>
        </w:rPr>
        <w:t>dicates</w:t>
      </w:r>
      <w:r w:rsidR="00880D74">
        <w:rPr>
          <w:rFonts w:ascii="Times New Roman" w:hAnsi="Times New Roman" w:cs="Times New Roman"/>
          <w:sz w:val="24"/>
          <w:szCs w:val="24"/>
        </w:rPr>
        <w:t xml:space="preserve"> the necessity of tight temporal and spatial control over </w:t>
      </w:r>
      <w:proofErr w:type="spellStart"/>
      <w:r w:rsidR="00880D74">
        <w:rPr>
          <w:rFonts w:ascii="Times New Roman" w:hAnsi="Times New Roman" w:cs="Times New Roman"/>
          <w:sz w:val="24"/>
          <w:szCs w:val="24"/>
        </w:rPr>
        <w:t>miRs</w:t>
      </w:r>
      <w:proofErr w:type="spellEnd"/>
      <w:r w:rsidR="00880D74">
        <w:rPr>
          <w:rFonts w:ascii="Times New Roman" w:hAnsi="Times New Roman" w:cs="Times New Roman"/>
          <w:sz w:val="24"/>
          <w:szCs w:val="24"/>
        </w:rPr>
        <w:t xml:space="preserve"> to prevent dysregulation of vital pathways. </w:t>
      </w:r>
      <w:r w:rsidR="00BC6ED9">
        <w:rPr>
          <w:rFonts w:ascii="Times New Roman" w:hAnsi="Times New Roman" w:cs="Times New Roman"/>
          <w:sz w:val="24"/>
          <w:szCs w:val="24"/>
        </w:rPr>
        <w:t>T</w:t>
      </w:r>
      <w:r w:rsidR="00C2738E">
        <w:rPr>
          <w:rFonts w:ascii="Times New Roman" w:hAnsi="Times New Roman" w:cs="Times New Roman"/>
          <w:sz w:val="24"/>
          <w:szCs w:val="24"/>
        </w:rPr>
        <w:t xml:space="preserve">his is </w:t>
      </w:r>
      <w:r w:rsidR="00BC6ED9">
        <w:rPr>
          <w:rFonts w:ascii="Times New Roman" w:hAnsi="Times New Roman" w:cs="Times New Roman"/>
          <w:sz w:val="24"/>
          <w:szCs w:val="24"/>
        </w:rPr>
        <w:t xml:space="preserve">thought to be </w:t>
      </w:r>
      <w:r w:rsidR="00C2738E">
        <w:rPr>
          <w:rFonts w:ascii="Times New Roman" w:hAnsi="Times New Roman" w:cs="Times New Roman"/>
          <w:sz w:val="24"/>
          <w:szCs w:val="24"/>
        </w:rPr>
        <w:t>maintained by the high content of RNa</w:t>
      </w:r>
      <w:r w:rsidR="00577A2B">
        <w:rPr>
          <w:rFonts w:ascii="Times New Roman" w:hAnsi="Times New Roman" w:cs="Times New Roman"/>
          <w:sz w:val="24"/>
          <w:szCs w:val="24"/>
        </w:rPr>
        <w:t>ses in the extracellular s</w:t>
      </w:r>
      <w:r w:rsidR="00BC6ED9">
        <w:rPr>
          <w:rFonts w:ascii="Times New Roman" w:hAnsi="Times New Roman" w:cs="Times New Roman"/>
          <w:sz w:val="24"/>
          <w:szCs w:val="24"/>
        </w:rPr>
        <w:t xml:space="preserve">erum </w:t>
      </w:r>
      <w:r w:rsidR="00387251">
        <w:rPr>
          <w:rFonts w:ascii="Times New Roman" w:hAnsi="Times New Roman" w:cs="Times New Roman"/>
          <w:sz w:val="24"/>
          <w:szCs w:val="24"/>
        </w:rPr>
        <w:t>which would</w:t>
      </w:r>
      <w:r w:rsidR="00577A2B">
        <w:rPr>
          <w:rFonts w:ascii="Times New Roman" w:hAnsi="Times New Roman" w:cs="Times New Roman"/>
          <w:sz w:val="24"/>
          <w:szCs w:val="24"/>
        </w:rPr>
        <w:t xml:space="preserve"> rapidly deg</w:t>
      </w:r>
      <w:r w:rsidR="000A2838">
        <w:rPr>
          <w:rFonts w:ascii="Times New Roman" w:hAnsi="Times New Roman" w:cs="Times New Roman"/>
          <w:sz w:val="24"/>
          <w:szCs w:val="24"/>
        </w:rPr>
        <w:t xml:space="preserve">rade any miRNAs that attempt </w:t>
      </w:r>
      <w:r w:rsidR="00577A2B">
        <w:rPr>
          <w:rFonts w:ascii="Times New Roman" w:hAnsi="Times New Roman" w:cs="Times New Roman"/>
          <w:sz w:val="24"/>
          <w:szCs w:val="24"/>
        </w:rPr>
        <w:t>translocation across extracellular space</w:t>
      </w:r>
      <w:r w:rsidR="00BC6ED9">
        <w:rPr>
          <w:rFonts w:ascii="Times New Roman" w:hAnsi="Times New Roman" w:cs="Times New Roman"/>
          <w:sz w:val="24"/>
          <w:szCs w:val="24"/>
        </w:rPr>
        <w:t xml:space="preserve"> </w:t>
      </w:r>
      <w:r w:rsidR="0063105D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PEVuZE5vdGU+PENpdGU+PEF1dGhvcj5SZWRkaTwvQXV0aG9yPjxZZWFyPjE5NzY8L1llYXI+PFJl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</w:fldData>
        </w:fldChar>
      </w:r>
      <w:r w:rsidR="0063105D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63105D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PEVuZE5vdGU+PENpdGU+PEF1dGhvcj5SZWRkaTwvQXV0aG9yPjxZZWFyPjE5NzY8L1llYXI+PFJl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</w:fldData>
        </w:fldChar>
      </w:r>
      <w:r w:rsidR="0063105D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63105D">
        <w:rPr>
          <w:rFonts w:ascii="Times New Roman" w:hAnsi="Times New Roman" w:cs="Times New Roman"/>
          <w:sz w:val="24"/>
          <w:szCs w:val="24"/>
        </w:rPr>
      </w:r>
      <w:r w:rsidR="0063105D">
        <w:rPr>
          <w:rFonts w:ascii="Times New Roman" w:hAnsi="Times New Roman" w:cs="Times New Roman"/>
          <w:sz w:val="24"/>
          <w:szCs w:val="24"/>
        </w:rPr>
        <w:fldChar w:fldCharType="end"/>
      </w:r>
      <w:r w:rsidR="0063105D">
        <w:rPr>
          <w:rFonts w:ascii="Times New Roman" w:hAnsi="Times New Roman" w:cs="Times New Roman"/>
          <w:sz w:val="24"/>
          <w:szCs w:val="24"/>
        </w:rPr>
      </w:r>
      <w:r w:rsidR="0063105D">
        <w:rPr>
          <w:rFonts w:ascii="Times New Roman" w:hAnsi="Times New Roman" w:cs="Times New Roman"/>
          <w:sz w:val="24"/>
          <w:szCs w:val="24"/>
        </w:rPr>
        <w:fldChar w:fldCharType="separate"/>
      </w:r>
      <w:r w:rsidR="0063105D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27" w:tooltip="Reddi, 1976 #156" w:history="1">
        <w:r w:rsidR="00F62E14">
          <w:rPr>
            <w:rFonts w:ascii="Times New Roman" w:hAnsi="Times New Roman" w:cs="Times New Roman"/>
            <w:noProof/>
            <w:sz w:val="24"/>
            <w:szCs w:val="24"/>
          </w:rPr>
          <w:t>Reddi and Holland 1976</w:t>
        </w:r>
      </w:hyperlink>
      <w:r w:rsidR="0063105D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hyperlink w:anchor="_ENREF_29" w:tooltip="Tsui, 2002 #182" w:history="1">
        <w:r w:rsidR="00F62E14">
          <w:rPr>
            <w:rFonts w:ascii="Times New Roman" w:hAnsi="Times New Roman" w:cs="Times New Roman"/>
            <w:noProof/>
            <w:sz w:val="24"/>
            <w:szCs w:val="24"/>
          </w:rPr>
          <w:t>Tsui</w:t>
        </w:r>
        <w:r w:rsidR="00F62E14" w:rsidRPr="0063105D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F62E14">
          <w:rPr>
            <w:rFonts w:ascii="Times New Roman" w:hAnsi="Times New Roman" w:cs="Times New Roman"/>
            <w:noProof/>
            <w:sz w:val="24"/>
            <w:szCs w:val="24"/>
          </w:rPr>
          <w:t xml:space="preserve"> 2002</w:t>
        </w:r>
      </w:hyperlink>
      <w:r w:rsidR="0063105D">
        <w:rPr>
          <w:rFonts w:ascii="Times New Roman" w:hAnsi="Times New Roman" w:cs="Times New Roman"/>
          <w:noProof/>
          <w:sz w:val="24"/>
          <w:szCs w:val="24"/>
        </w:rPr>
        <w:t>)</w:t>
      </w:r>
      <w:r w:rsidR="0063105D">
        <w:rPr>
          <w:rFonts w:ascii="Times New Roman" w:hAnsi="Times New Roman" w:cs="Times New Roman"/>
          <w:sz w:val="24"/>
          <w:szCs w:val="24"/>
        </w:rPr>
        <w:fldChar w:fldCharType="end"/>
      </w:r>
      <w:r w:rsidR="00577A2B">
        <w:rPr>
          <w:rFonts w:ascii="Times New Roman" w:hAnsi="Times New Roman" w:cs="Times New Roman"/>
          <w:sz w:val="24"/>
          <w:szCs w:val="24"/>
        </w:rPr>
        <w:t xml:space="preserve">. </w:t>
      </w:r>
      <w:r w:rsidR="007A3112">
        <w:rPr>
          <w:rFonts w:ascii="Times New Roman" w:hAnsi="Times New Roman" w:cs="Times New Roman"/>
          <w:sz w:val="24"/>
          <w:szCs w:val="24"/>
        </w:rPr>
        <w:t>However, EV</w:t>
      </w:r>
      <w:r w:rsidR="008E6AFE">
        <w:rPr>
          <w:rFonts w:ascii="Times New Roman" w:hAnsi="Times New Roman" w:cs="Times New Roman"/>
          <w:sz w:val="24"/>
          <w:szCs w:val="24"/>
        </w:rPr>
        <w:t>-</w:t>
      </w:r>
      <w:ins w:id="20" w:author="Microsoft account" w:date="2016-09-04T10:37:00Z">
        <w:r w:rsidR="00F2015D">
          <w:rPr>
            <w:rFonts w:ascii="Times New Roman" w:hAnsi="Times New Roman" w:cs="Times New Roman"/>
            <w:sz w:val="24"/>
            <w:szCs w:val="24"/>
          </w:rPr>
          <w:t xml:space="preserve">contained </w:t>
        </w:r>
      </w:ins>
      <w:del w:id="21" w:author="Microsoft account" w:date="2016-09-04T10:37:00Z">
        <w:r w:rsidR="008E6AFE" w:rsidDel="00F2015D">
          <w:rPr>
            <w:rFonts w:ascii="Times New Roman" w:hAnsi="Times New Roman" w:cs="Times New Roman"/>
            <w:sz w:val="24"/>
            <w:szCs w:val="24"/>
          </w:rPr>
          <w:delText xml:space="preserve">bound </w:delText>
        </w:r>
      </w:del>
      <w:r w:rsidR="008E6AFE">
        <w:rPr>
          <w:rFonts w:ascii="Times New Roman" w:hAnsi="Times New Roman" w:cs="Times New Roman"/>
          <w:sz w:val="24"/>
          <w:szCs w:val="24"/>
        </w:rPr>
        <w:t>miRNAs</w:t>
      </w:r>
      <w:r w:rsidR="007A3112">
        <w:rPr>
          <w:rFonts w:ascii="Times New Roman" w:hAnsi="Times New Roman" w:cs="Times New Roman"/>
          <w:sz w:val="24"/>
          <w:szCs w:val="24"/>
        </w:rPr>
        <w:t xml:space="preserve"> were found</w:t>
      </w:r>
      <w:r w:rsidR="00387251">
        <w:rPr>
          <w:rFonts w:ascii="Times New Roman" w:hAnsi="Times New Roman" w:cs="Times New Roman"/>
          <w:sz w:val="24"/>
          <w:szCs w:val="24"/>
        </w:rPr>
        <w:t xml:space="preserve"> to bypass this degradation </w:t>
      </w:r>
      <w:r w:rsidR="000A2838">
        <w:rPr>
          <w:rFonts w:ascii="Times New Roman" w:hAnsi="Times New Roman" w:cs="Times New Roman"/>
          <w:sz w:val="24"/>
          <w:szCs w:val="24"/>
        </w:rPr>
        <w:t>which</w:t>
      </w:r>
      <w:r w:rsidR="00387251">
        <w:rPr>
          <w:rFonts w:ascii="Times New Roman" w:hAnsi="Times New Roman" w:cs="Times New Roman"/>
          <w:sz w:val="24"/>
          <w:szCs w:val="24"/>
        </w:rPr>
        <w:t xml:space="preserve"> allows for the absorption of </w:t>
      </w:r>
      <w:r w:rsidR="00B901B7">
        <w:rPr>
          <w:rFonts w:ascii="Times New Roman" w:hAnsi="Times New Roman" w:cs="Times New Roman"/>
          <w:sz w:val="24"/>
          <w:szCs w:val="24"/>
        </w:rPr>
        <w:t>these</w:t>
      </w:r>
      <w:r w:rsidR="004D0458">
        <w:rPr>
          <w:rFonts w:ascii="Times New Roman" w:hAnsi="Times New Roman" w:cs="Times New Roman"/>
          <w:sz w:val="24"/>
          <w:szCs w:val="24"/>
        </w:rPr>
        <w:t xml:space="preserve"> molecules into recipient cells, thus evoking their canonical function in a potentially diverse cell type</w:t>
      </w:r>
      <w:r w:rsidR="0063105D">
        <w:rPr>
          <w:rFonts w:ascii="Times New Roman" w:hAnsi="Times New Roman" w:cs="Times New Roman"/>
          <w:sz w:val="24"/>
          <w:szCs w:val="24"/>
        </w:rPr>
        <w:t xml:space="preserve"> </w:t>
      </w:r>
      <w:r w:rsidR="0063105D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PEVuZE5vdGU+PENpdGU+PEF1dGhvcj5Lb3Nha2E8L0F1dGhvcj48WWVhcj4yMDEwPC9ZZWFyPjxS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</w:fldData>
        </w:fldChar>
      </w:r>
      <w:r w:rsidR="00625BA0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625BA0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PEVuZE5vdGU+PENpdGU+PEF1dGhvcj5Lb3Nha2E8L0F1dGhvcj48WWVhcj4yMDEwPC9ZZWFyPjxS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</w:fldData>
        </w:fldChar>
      </w:r>
      <w:r w:rsidR="00625BA0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625BA0">
        <w:rPr>
          <w:rFonts w:ascii="Times New Roman" w:hAnsi="Times New Roman" w:cs="Times New Roman"/>
          <w:sz w:val="24"/>
          <w:szCs w:val="24"/>
        </w:rPr>
      </w:r>
      <w:r w:rsidR="00625BA0">
        <w:rPr>
          <w:rFonts w:ascii="Times New Roman" w:hAnsi="Times New Roman" w:cs="Times New Roman"/>
          <w:sz w:val="24"/>
          <w:szCs w:val="24"/>
        </w:rPr>
        <w:fldChar w:fldCharType="end"/>
      </w:r>
      <w:r w:rsidR="0063105D">
        <w:rPr>
          <w:rFonts w:ascii="Times New Roman" w:hAnsi="Times New Roman" w:cs="Times New Roman"/>
          <w:sz w:val="24"/>
          <w:szCs w:val="24"/>
        </w:rPr>
      </w:r>
      <w:r w:rsidR="0063105D">
        <w:rPr>
          <w:rFonts w:ascii="Times New Roman" w:hAnsi="Times New Roman" w:cs="Times New Roman"/>
          <w:sz w:val="24"/>
          <w:szCs w:val="24"/>
        </w:rPr>
        <w:fldChar w:fldCharType="separate"/>
      </w:r>
      <w:r w:rsidR="00625BA0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17" w:tooltip="Kosaka, 2010 #183" w:history="1">
        <w:r w:rsidR="00F62E14">
          <w:rPr>
            <w:rFonts w:ascii="Times New Roman" w:hAnsi="Times New Roman" w:cs="Times New Roman"/>
            <w:noProof/>
            <w:sz w:val="24"/>
            <w:szCs w:val="24"/>
          </w:rPr>
          <w:t>Kosaka</w:t>
        </w:r>
        <w:r w:rsidR="00F62E14" w:rsidRPr="00625BA0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F62E14">
          <w:rPr>
            <w:rFonts w:ascii="Times New Roman" w:hAnsi="Times New Roman" w:cs="Times New Roman"/>
            <w:noProof/>
            <w:sz w:val="24"/>
            <w:szCs w:val="24"/>
          </w:rPr>
          <w:t xml:space="preserve"> 2010</w:t>
        </w:r>
      </w:hyperlink>
      <w:r w:rsidR="00625BA0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hyperlink w:anchor="_ENREF_21" w:tooltip="Montecalvo, 2012 #184" w:history="1">
        <w:r w:rsidR="00F62E14">
          <w:rPr>
            <w:rFonts w:ascii="Times New Roman" w:hAnsi="Times New Roman" w:cs="Times New Roman"/>
            <w:noProof/>
            <w:sz w:val="24"/>
            <w:szCs w:val="24"/>
          </w:rPr>
          <w:t>Montecalvo</w:t>
        </w:r>
        <w:r w:rsidR="00F62E14" w:rsidRPr="00625BA0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F62E14">
          <w:rPr>
            <w:rFonts w:ascii="Times New Roman" w:hAnsi="Times New Roman" w:cs="Times New Roman"/>
            <w:noProof/>
            <w:sz w:val="24"/>
            <w:szCs w:val="24"/>
          </w:rPr>
          <w:t xml:space="preserve"> 2012</w:t>
        </w:r>
      </w:hyperlink>
      <w:r w:rsidR="00625BA0">
        <w:rPr>
          <w:rFonts w:ascii="Times New Roman" w:hAnsi="Times New Roman" w:cs="Times New Roman"/>
          <w:noProof/>
          <w:sz w:val="24"/>
          <w:szCs w:val="24"/>
        </w:rPr>
        <w:t>)</w:t>
      </w:r>
      <w:r w:rsidR="0063105D">
        <w:rPr>
          <w:rFonts w:ascii="Times New Roman" w:hAnsi="Times New Roman" w:cs="Times New Roman"/>
          <w:sz w:val="24"/>
          <w:szCs w:val="24"/>
        </w:rPr>
        <w:fldChar w:fldCharType="end"/>
      </w:r>
      <w:r w:rsidR="004D045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45066B" w14:textId="14E00A51" w:rsidR="008E6AFE" w:rsidRDefault="00652B1B" w:rsidP="006E54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Earlier work from our lab utilizes </w:t>
      </w:r>
      <w:r w:rsidRPr="00B23259">
        <w:rPr>
          <w:rFonts w:ascii="Times New Roman" w:hAnsi="Times New Roman" w:cs="Times New Roman"/>
          <w:sz w:val="24"/>
          <w:szCs w:val="24"/>
        </w:rPr>
        <w:t>the caveolin-1/cavin-1 system to investigate the role of caveolin-1 in prostate cancer</w:t>
      </w:r>
      <w:r w:rsidR="00543805">
        <w:rPr>
          <w:rFonts w:ascii="Times New Roman" w:hAnsi="Times New Roman" w:cs="Times New Roman"/>
          <w:sz w:val="24"/>
          <w:szCs w:val="24"/>
        </w:rPr>
        <w:t xml:space="preserve"> </w:t>
      </w:r>
      <w:r w:rsidR="00543805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PEVuZE5vdGU+PENpdGU+PEF1dGhvcj5JbmRlcjwvQXV0aG9yPjxZZWFyPjIwMTQ8L1llYXI+PFJl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</w:fldData>
        </w:fldChar>
      </w:r>
      <w:r w:rsidR="00F62E14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F62E14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PEVuZE5vdGU+PENpdGU+PEF1dGhvcj5JbmRlcjwvQXV0aG9yPjxZZWFyPjIwMTQ8L1llYXI+PFJl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</w:fldData>
        </w:fldChar>
      </w:r>
      <w:r w:rsidR="00F62E14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F62E14">
        <w:rPr>
          <w:rFonts w:ascii="Times New Roman" w:hAnsi="Times New Roman" w:cs="Times New Roman"/>
          <w:sz w:val="24"/>
          <w:szCs w:val="24"/>
        </w:rPr>
      </w:r>
      <w:r w:rsidR="00F62E14">
        <w:rPr>
          <w:rFonts w:ascii="Times New Roman" w:hAnsi="Times New Roman" w:cs="Times New Roman"/>
          <w:sz w:val="24"/>
          <w:szCs w:val="24"/>
        </w:rPr>
        <w:fldChar w:fldCharType="end"/>
      </w:r>
      <w:r w:rsidR="00543805">
        <w:rPr>
          <w:rFonts w:ascii="Times New Roman" w:hAnsi="Times New Roman" w:cs="Times New Roman"/>
          <w:sz w:val="24"/>
          <w:szCs w:val="24"/>
        </w:rPr>
      </w:r>
      <w:r w:rsidR="00543805">
        <w:rPr>
          <w:rFonts w:ascii="Times New Roman" w:hAnsi="Times New Roman" w:cs="Times New Roman"/>
          <w:sz w:val="24"/>
          <w:szCs w:val="24"/>
        </w:rPr>
        <w:fldChar w:fldCharType="separate"/>
      </w:r>
      <w:r w:rsidR="00F62E14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15" w:tooltip="Inder, 2014 #9" w:history="1">
        <w:r w:rsidR="00F62E14">
          <w:rPr>
            <w:rFonts w:ascii="Times New Roman" w:hAnsi="Times New Roman" w:cs="Times New Roman"/>
            <w:noProof/>
            <w:sz w:val="24"/>
            <w:szCs w:val="24"/>
          </w:rPr>
          <w:t>Inder</w:t>
        </w:r>
        <w:r w:rsidR="00F62E14" w:rsidRPr="00F62E14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F62E14">
          <w:rPr>
            <w:rFonts w:ascii="Times New Roman" w:hAnsi="Times New Roman" w:cs="Times New Roman"/>
            <w:noProof/>
            <w:sz w:val="24"/>
            <w:szCs w:val="24"/>
          </w:rPr>
          <w:t xml:space="preserve"> 2014</w:t>
        </w:r>
      </w:hyperlink>
      <w:r w:rsidR="00F62E14">
        <w:rPr>
          <w:rFonts w:ascii="Times New Roman" w:hAnsi="Times New Roman" w:cs="Times New Roman"/>
          <w:noProof/>
          <w:sz w:val="24"/>
          <w:szCs w:val="24"/>
        </w:rPr>
        <w:t>)</w:t>
      </w:r>
      <w:r w:rsidR="00543805">
        <w:rPr>
          <w:rFonts w:ascii="Times New Roman" w:hAnsi="Times New Roman" w:cs="Times New Roman"/>
          <w:sz w:val="24"/>
          <w:szCs w:val="24"/>
        </w:rPr>
        <w:fldChar w:fldCharType="end"/>
      </w:r>
      <w:r w:rsidRPr="00B23259">
        <w:rPr>
          <w:rFonts w:ascii="Times New Roman" w:hAnsi="Times New Roman" w:cs="Times New Roman"/>
          <w:sz w:val="24"/>
          <w:szCs w:val="24"/>
        </w:rPr>
        <w:t>. Interestingly, the cellular modification inflicted by comparing between PC3 and PC3 cavin-1+ cells modified extracellular vesicle</w:t>
      </w:r>
      <w:r>
        <w:rPr>
          <w:rFonts w:ascii="Times New Roman" w:hAnsi="Times New Roman" w:cs="Times New Roman"/>
          <w:sz w:val="24"/>
          <w:szCs w:val="24"/>
        </w:rPr>
        <w:t xml:space="preserve"> (EV)</w:t>
      </w:r>
      <w:r w:rsidRPr="00B23259">
        <w:rPr>
          <w:rFonts w:ascii="Times New Roman" w:hAnsi="Times New Roman" w:cs="Times New Roman"/>
          <w:sz w:val="24"/>
          <w:szCs w:val="24"/>
        </w:rPr>
        <w:t xml:space="preserve"> content, a pathway unrelated to the function of caveolin or cavin-1. </w:t>
      </w:r>
      <w:r w:rsidR="008E6AFE">
        <w:rPr>
          <w:rFonts w:ascii="Times New Roman" w:hAnsi="Times New Roman" w:cs="Times New Roman"/>
          <w:sz w:val="24"/>
          <w:szCs w:val="24"/>
        </w:rPr>
        <w:t>In addition to limiting adhesion independent growth, hyper-proliferation and EV protein content</w:t>
      </w:r>
      <w:r w:rsidR="00B863F4">
        <w:rPr>
          <w:rFonts w:ascii="Times New Roman" w:hAnsi="Times New Roman" w:cs="Times New Roman"/>
          <w:sz w:val="24"/>
          <w:szCs w:val="24"/>
        </w:rPr>
        <w:t xml:space="preserve"> of PC3 cells</w:t>
      </w:r>
      <w:r w:rsidR="008E6AFE">
        <w:rPr>
          <w:rFonts w:ascii="Times New Roman" w:hAnsi="Times New Roman" w:cs="Times New Roman"/>
          <w:sz w:val="24"/>
          <w:szCs w:val="24"/>
        </w:rPr>
        <w:t xml:space="preserve">, the </w:t>
      </w:r>
      <w:r w:rsidR="00B863F4">
        <w:rPr>
          <w:rFonts w:ascii="Times New Roman" w:hAnsi="Times New Roman" w:cs="Times New Roman"/>
          <w:sz w:val="24"/>
          <w:szCs w:val="24"/>
        </w:rPr>
        <w:t>ectopic</w:t>
      </w:r>
      <w:r w:rsidR="008E6AFE">
        <w:rPr>
          <w:rFonts w:ascii="Times New Roman" w:hAnsi="Times New Roman" w:cs="Times New Roman"/>
          <w:sz w:val="24"/>
          <w:szCs w:val="24"/>
        </w:rPr>
        <w:t xml:space="preserve"> expression</w:t>
      </w:r>
      <w:r w:rsidR="00B863F4">
        <w:rPr>
          <w:rFonts w:ascii="Times New Roman" w:hAnsi="Times New Roman" w:cs="Times New Roman"/>
          <w:sz w:val="24"/>
          <w:szCs w:val="24"/>
        </w:rPr>
        <w:t xml:space="preserve"> of </w:t>
      </w:r>
      <w:r w:rsidR="00244C3E">
        <w:rPr>
          <w:rFonts w:ascii="Times New Roman" w:hAnsi="Times New Roman" w:cs="Times New Roman"/>
          <w:sz w:val="24"/>
          <w:szCs w:val="24"/>
        </w:rPr>
        <w:t>putative</w:t>
      </w:r>
      <w:r w:rsidR="00B863F4">
        <w:rPr>
          <w:rFonts w:ascii="Times New Roman" w:hAnsi="Times New Roman" w:cs="Times New Roman"/>
          <w:sz w:val="24"/>
          <w:szCs w:val="24"/>
        </w:rPr>
        <w:t xml:space="preserve"> tumour suppressor, cavin-1, modified miRNAs found </w:t>
      </w:r>
      <w:r w:rsidR="00B863F4">
        <w:rPr>
          <w:rFonts w:ascii="Times New Roman" w:hAnsi="Times New Roman" w:cs="Times New Roman"/>
          <w:sz w:val="24"/>
          <w:szCs w:val="24"/>
        </w:rPr>
        <w:lastRenderedPageBreak/>
        <w:t xml:space="preserve">within EVs; </w:t>
      </w:r>
      <w:del w:id="22" w:author="Microsoft account" w:date="2016-09-04T10:45:00Z">
        <w:r w:rsidR="00B863F4" w:rsidDel="007500A1">
          <w:rPr>
            <w:rFonts w:ascii="Times New Roman" w:hAnsi="Times New Roman" w:cs="Times New Roman"/>
            <w:sz w:val="24"/>
            <w:szCs w:val="24"/>
          </w:rPr>
          <w:delText>miR-148a and miR-125a</w:delText>
        </w:r>
      </w:del>
      <w:ins w:id="23" w:author="Microsoft account" w:date="2016-09-04T10:45:00Z">
        <w:r w:rsidR="007500A1">
          <w:rPr>
            <w:rFonts w:ascii="Times New Roman" w:hAnsi="Times New Roman" w:cs="Times New Roman"/>
            <w:sz w:val="24"/>
            <w:szCs w:val="24"/>
          </w:rPr>
          <w:t>specifically miR-148a</w:t>
        </w:r>
      </w:ins>
      <w:r w:rsidR="00543805">
        <w:rPr>
          <w:rFonts w:ascii="Times New Roman" w:hAnsi="Times New Roman" w:cs="Times New Roman"/>
          <w:sz w:val="24"/>
          <w:szCs w:val="24"/>
        </w:rPr>
        <w:t xml:space="preserve"> </w:t>
      </w:r>
      <w:r w:rsidR="00543805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PEVuZE5vdGU+PENpdGU+PEF1dGhvcj5JbmRlcjwvQXV0aG9yPjxZZWFyPjIwMTQ8L1llYXI+PFJl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</w:fldData>
        </w:fldChar>
      </w:r>
      <w:r w:rsidR="00543805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543805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PEVuZE5vdGU+PENpdGU+PEF1dGhvcj5JbmRlcjwvQXV0aG9yPjxZZWFyPjIwMTQ8L1llYXI+PFJl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</w:fldData>
        </w:fldChar>
      </w:r>
      <w:r w:rsidR="00543805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543805">
        <w:rPr>
          <w:rFonts w:ascii="Times New Roman" w:hAnsi="Times New Roman" w:cs="Times New Roman"/>
          <w:sz w:val="24"/>
          <w:szCs w:val="24"/>
        </w:rPr>
      </w:r>
      <w:r w:rsidR="00543805">
        <w:rPr>
          <w:rFonts w:ascii="Times New Roman" w:hAnsi="Times New Roman" w:cs="Times New Roman"/>
          <w:sz w:val="24"/>
          <w:szCs w:val="24"/>
        </w:rPr>
        <w:fldChar w:fldCharType="end"/>
      </w:r>
      <w:r w:rsidR="00543805">
        <w:rPr>
          <w:rFonts w:ascii="Times New Roman" w:hAnsi="Times New Roman" w:cs="Times New Roman"/>
          <w:sz w:val="24"/>
          <w:szCs w:val="24"/>
        </w:rPr>
      </w:r>
      <w:r w:rsidR="00543805">
        <w:rPr>
          <w:rFonts w:ascii="Times New Roman" w:hAnsi="Times New Roman" w:cs="Times New Roman"/>
          <w:sz w:val="24"/>
          <w:szCs w:val="24"/>
        </w:rPr>
        <w:fldChar w:fldCharType="separate"/>
      </w:r>
      <w:r w:rsidR="00543805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15" w:tooltip="Inder, 2014 #9" w:history="1">
        <w:r w:rsidR="00F62E14">
          <w:rPr>
            <w:rFonts w:ascii="Times New Roman" w:hAnsi="Times New Roman" w:cs="Times New Roman"/>
            <w:noProof/>
            <w:sz w:val="24"/>
            <w:szCs w:val="24"/>
          </w:rPr>
          <w:t>Inder et al. 2014</w:t>
        </w:r>
      </w:hyperlink>
      <w:r w:rsidR="00543805">
        <w:rPr>
          <w:rFonts w:ascii="Times New Roman" w:hAnsi="Times New Roman" w:cs="Times New Roman"/>
          <w:noProof/>
          <w:sz w:val="24"/>
          <w:szCs w:val="24"/>
        </w:rPr>
        <w:t>)</w:t>
      </w:r>
      <w:r w:rsidR="00543805">
        <w:rPr>
          <w:rFonts w:ascii="Times New Roman" w:hAnsi="Times New Roman" w:cs="Times New Roman"/>
          <w:sz w:val="24"/>
          <w:szCs w:val="24"/>
        </w:rPr>
        <w:fldChar w:fldCharType="end"/>
      </w:r>
      <w:r w:rsidR="00B863F4">
        <w:rPr>
          <w:rFonts w:ascii="Times New Roman" w:hAnsi="Times New Roman" w:cs="Times New Roman"/>
          <w:sz w:val="24"/>
          <w:szCs w:val="24"/>
        </w:rPr>
        <w:t xml:space="preserve">. </w:t>
      </w:r>
      <w:del w:id="24" w:author="Microsoft account" w:date="2016-08-28T11:52:00Z">
        <w:r w:rsidR="00B863F4" w:rsidDel="00770FDB">
          <w:rPr>
            <w:rFonts w:ascii="Times New Roman" w:hAnsi="Times New Roman" w:cs="Times New Roman"/>
            <w:sz w:val="24"/>
            <w:szCs w:val="24"/>
          </w:rPr>
          <w:delText xml:space="preserve">Upon closer investigation, </w:delText>
        </w:r>
      </w:del>
      <w:ins w:id="25" w:author="Microsoft account" w:date="2016-08-28T11:52:00Z">
        <w:r w:rsidR="00770FDB">
          <w:rPr>
            <w:rFonts w:ascii="Times New Roman" w:hAnsi="Times New Roman" w:cs="Times New Roman"/>
            <w:sz w:val="24"/>
            <w:szCs w:val="24"/>
          </w:rPr>
          <w:t>E</w:t>
        </w:r>
      </w:ins>
      <w:del w:id="26" w:author="Microsoft account" w:date="2016-08-28T11:52:00Z">
        <w:r w:rsidR="00B863F4" w:rsidDel="00770FDB">
          <w:rPr>
            <w:rFonts w:ascii="Times New Roman" w:hAnsi="Times New Roman" w:cs="Times New Roman"/>
            <w:sz w:val="24"/>
            <w:szCs w:val="24"/>
          </w:rPr>
          <w:delText>e</w:delText>
        </w:r>
      </w:del>
      <w:r w:rsidR="00B863F4">
        <w:rPr>
          <w:rFonts w:ascii="Times New Roman" w:hAnsi="Times New Roman" w:cs="Times New Roman"/>
          <w:sz w:val="24"/>
          <w:szCs w:val="24"/>
        </w:rPr>
        <w:t xml:space="preserve">xpression of miR-148a in </w:t>
      </w:r>
      <w:r w:rsidR="00FE7AED">
        <w:rPr>
          <w:rFonts w:ascii="Times New Roman" w:hAnsi="Times New Roman" w:cs="Times New Roman"/>
          <w:sz w:val="24"/>
          <w:szCs w:val="24"/>
        </w:rPr>
        <w:t xml:space="preserve">bone marrow was reported to induce </w:t>
      </w:r>
      <w:proofErr w:type="spellStart"/>
      <w:r w:rsidR="00FE7AED">
        <w:rPr>
          <w:rFonts w:ascii="Times New Roman" w:hAnsi="Times New Roman" w:cs="Times New Roman"/>
          <w:sz w:val="24"/>
          <w:szCs w:val="24"/>
        </w:rPr>
        <w:t>osteoclastogenesis</w:t>
      </w:r>
      <w:proofErr w:type="spellEnd"/>
      <w:r w:rsidR="00FB0D75">
        <w:rPr>
          <w:rFonts w:ascii="Times New Roman" w:hAnsi="Times New Roman" w:cs="Times New Roman"/>
          <w:sz w:val="24"/>
          <w:szCs w:val="24"/>
        </w:rPr>
        <w:t xml:space="preserve"> </w:t>
      </w:r>
      <w:r w:rsidR="00B54929">
        <w:rPr>
          <w:rFonts w:ascii="Times New Roman" w:hAnsi="Times New Roman" w:cs="Times New Roman"/>
          <w:sz w:val="24"/>
          <w:szCs w:val="24"/>
        </w:rPr>
        <w:t xml:space="preserve">by </w:t>
      </w:r>
      <w:r w:rsidR="00B54929" w:rsidRPr="00543805">
        <w:rPr>
          <w:rFonts w:ascii="Times New Roman" w:hAnsi="Times New Roman" w:cs="Times New Roman"/>
          <w:sz w:val="24"/>
          <w:szCs w:val="24"/>
        </w:rPr>
        <w:t xml:space="preserve">targeting </w:t>
      </w:r>
      <w:r w:rsidR="008F5494" w:rsidRPr="00543805">
        <w:rPr>
          <w:rFonts w:ascii="Times New Roman" w:hAnsi="Times New Roman" w:cs="Times New Roman"/>
          <w:sz w:val="24"/>
          <w:szCs w:val="24"/>
        </w:rPr>
        <w:t xml:space="preserve">an inhibitory transcription factor, MAFB, of the RANKL-induced </w:t>
      </w:r>
      <w:proofErr w:type="spellStart"/>
      <w:r w:rsidR="008F5494" w:rsidRPr="00543805">
        <w:rPr>
          <w:rFonts w:ascii="Times New Roman" w:hAnsi="Times New Roman" w:cs="Times New Roman"/>
          <w:sz w:val="24"/>
          <w:szCs w:val="24"/>
        </w:rPr>
        <w:t>osteoclastogenesis</w:t>
      </w:r>
      <w:proofErr w:type="spellEnd"/>
      <w:r w:rsidR="008F5494" w:rsidRPr="00543805">
        <w:rPr>
          <w:rFonts w:ascii="Times New Roman" w:hAnsi="Times New Roman" w:cs="Times New Roman"/>
          <w:sz w:val="24"/>
          <w:szCs w:val="24"/>
        </w:rPr>
        <w:t xml:space="preserve"> pathway,</w:t>
      </w:r>
      <w:r w:rsidR="00B54929" w:rsidRPr="00543805">
        <w:rPr>
          <w:rFonts w:ascii="Times New Roman" w:hAnsi="Times New Roman" w:cs="Times New Roman"/>
          <w:sz w:val="24"/>
          <w:szCs w:val="24"/>
        </w:rPr>
        <w:t xml:space="preserve"> </w:t>
      </w:r>
      <w:r w:rsidR="00FB0D75" w:rsidRPr="00543805">
        <w:rPr>
          <w:rFonts w:ascii="Times New Roman" w:hAnsi="Times New Roman" w:cs="Times New Roman"/>
          <w:sz w:val="24"/>
          <w:szCs w:val="24"/>
        </w:rPr>
        <w:t xml:space="preserve">where </w:t>
      </w:r>
      <w:r w:rsidR="00FB0D75">
        <w:rPr>
          <w:rFonts w:ascii="Times New Roman" w:hAnsi="Times New Roman" w:cs="Times New Roman"/>
          <w:sz w:val="24"/>
          <w:szCs w:val="24"/>
        </w:rPr>
        <w:t>the inverse was observed upon miR-148a inhibition</w:t>
      </w:r>
      <w:r w:rsidR="00781013">
        <w:rPr>
          <w:rFonts w:ascii="Times New Roman" w:hAnsi="Times New Roman" w:cs="Times New Roman"/>
          <w:sz w:val="24"/>
          <w:szCs w:val="24"/>
        </w:rPr>
        <w:t xml:space="preserve"> </w:t>
      </w:r>
      <w:r w:rsidR="00781013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PEVuZE5vdGU+PENpdGU+PEF1dGhvcj5DaGVuZzwvQXV0aG9yPjxZZWFyPjIwMTM8L1llYXI+PFJl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</w:fldData>
        </w:fldChar>
      </w:r>
      <w:r w:rsidR="00781013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781013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PEVuZE5vdGU+PENpdGU+PEF1dGhvcj5DaGVuZzwvQXV0aG9yPjxZZWFyPjIwMTM8L1llYXI+PFJl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</w:fldData>
        </w:fldChar>
      </w:r>
      <w:r w:rsidR="00781013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781013">
        <w:rPr>
          <w:rFonts w:ascii="Times New Roman" w:hAnsi="Times New Roman" w:cs="Times New Roman"/>
          <w:sz w:val="24"/>
          <w:szCs w:val="24"/>
        </w:rPr>
      </w:r>
      <w:r w:rsidR="00781013">
        <w:rPr>
          <w:rFonts w:ascii="Times New Roman" w:hAnsi="Times New Roman" w:cs="Times New Roman"/>
          <w:sz w:val="24"/>
          <w:szCs w:val="24"/>
        </w:rPr>
        <w:fldChar w:fldCharType="end"/>
      </w:r>
      <w:r w:rsidR="00781013">
        <w:rPr>
          <w:rFonts w:ascii="Times New Roman" w:hAnsi="Times New Roman" w:cs="Times New Roman"/>
          <w:sz w:val="24"/>
          <w:szCs w:val="24"/>
        </w:rPr>
      </w:r>
      <w:r w:rsidR="00781013">
        <w:rPr>
          <w:rFonts w:ascii="Times New Roman" w:hAnsi="Times New Roman" w:cs="Times New Roman"/>
          <w:sz w:val="24"/>
          <w:szCs w:val="24"/>
        </w:rPr>
        <w:fldChar w:fldCharType="separate"/>
      </w:r>
      <w:r w:rsidR="00781013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3" w:tooltip="Cheng, 2013 #170" w:history="1">
        <w:r w:rsidR="00F62E14">
          <w:rPr>
            <w:rFonts w:ascii="Times New Roman" w:hAnsi="Times New Roman" w:cs="Times New Roman"/>
            <w:noProof/>
            <w:sz w:val="24"/>
            <w:szCs w:val="24"/>
          </w:rPr>
          <w:t>Cheng</w:t>
        </w:r>
        <w:r w:rsidR="00F62E14" w:rsidRPr="00781013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F62E14">
          <w:rPr>
            <w:rFonts w:ascii="Times New Roman" w:hAnsi="Times New Roman" w:cs="Times New Roman"/>
            <w:noProof/>
            <w:sz w:val="24"/>
            <w:szCs w:val="24"/>
          </w:rPr>
          <w:t xml:space="preserve"> 2013</w:t>
        </w:r>
      </w:hyperlink>
      <w:r w:rsidR="00781013">
        <w:rPr>
          <w:rFonts w:ascii="Times New Roman" w:hAnsi="Times New Roman" w:cs="Times New Roman"/>
          <w:noProof/>
          <w:sz w:val="24"/>
          <w:szCs w:val="24"/>
        </w:rPr>
        <w:t>)</w:t>
      </w:r>
      <w:r w:rsidR="00781013">
        <w:rPr>
          <w:rFonts w:ascii="Times New Roman" w:hAnsi="Times New Roman" w:cs="Times New Roman"/>
          <w:sz w:val="24"/>
          <w:szCs w:val="24"/>
        </w:rPr>
        <w:fldChar w:fldCharType="end"/>
      </w:r>
      <w:r w:rsidR="00FB0D75">
        <w:rPr>
          <w:rFonts w:ascii="Times New Roman" w:hAnsi="Times New Roman" w:cs="Times New Roman"/>
          <w:sz w:val="24"/>
          <w:szCs w:val="24"/>
        </w:rPr>
        <w:t xml:space="preserve">. </w:t>
      </w:r>
      <w:r w:rsidR="000F02B1">
        <w:rPr>
          <w:rFonts w:ascii="Times New Roman" w:hAnsi="Times New Roman" w:cs="Times New Roman"/>
          <w:sz w:val="24"/>
          <w:szCs w:val="24"/>
        </w:rPr>
        <w:t>Bone fracture, pain and fragility are common co-morbidities associated with the bone metastasis-mediated prostate cancer</w:t>
      </w:r>
      <w:r w:rsidR="00FD76C4">
        <w:rPr>
          <w:rFonts w:ascii="Times New Roman" w:hAnsi="Times New Roman" w:cs="Times New Roman"/>
          <w:sz w:val="24"/>
          <w:szCs w:val="24"/>
        </w:rPr>
        <w:t xml:space="preserve"> due to </w:t>
      </w:r>
      <w:r w:rsidR="00FD76C4" w:rsidRPr="00543805">
        <w:rPr>
          <w:rFonts w:ascii="Times New Roman" w:hAnsi="Times New Roman" w:cs="Times New Roman"/>
          <w:sz w:val="24"/>
          <w:szCs w:val="24"/>
        </w:rPr>
        <w:t xml:space="preserve">increased bone </w:t>
      </w:r>
      <w:r w:rsidR="00543805" w:rsidRPr="00543805">
        <w:rPr>
          <w:rFonts w:ascii="Times New Roman" w:hAnsi="Times New Roman" w:cs="Times New Roman"/>
          <w:sz w:val="24"/>
          <w:szCs w:val="24"/>
        </w:rPr>
        <w:t xml:space="preserve">resorption </w:t>
      </w:r>
      <w:r w:rsidR="00543805" w:rsidRPr="00543805">
        <w:rPr>
          <w:rFonts w:ascii="Times New Roman" w:hAnsi="Times New Roman" w:cs="Times New Roman"/>
          <w:sz w:val="24"/>
          <w:szCs w:val="24"/>
        </w:rPr>
        <w:fldChar w:fldCharType="begin"/>
      </w:r>
      <w:r w:rsidR="00543805" w:rsidRPr="0054380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&lt;EndNote&gt;&lt;Cite&gt;&lt;Author&gt;Luz&lt;/Author&gt;&lt;Year&gt;2010&lt;/Year&gt;&lt;RecNum&gt;185&lt;/RecNum&gt;&lt;DisplayText&gt;(Luz and Aprikian 2010)&lt;/DisplayText&gt;&lt;record&gt;&lt;rec-number&gt;185&lt;/rec-number&gt;&lt;foreign-keys&gt;&lt;key app="EN" db-id="fvaw9vd5rrfez2epavc5exebz02xt0vvvwrs" timestamp="1471404591"&gt;185&lt;/key&gt;&lt;/foreign-keys&gt;&lt;ref-type name="Journal Article"&gt;17&lt;/ref-type&gt;&lt;contributors&gt;&lt;authors&gt;&lt;author&gt;Luz, M. A.&lt;/author&gt;&lt;author&gt;Aprikian, A. G.&lt;/author&gt;&lt;/authors&gt;&lt;/contributors&gt;&lt;titles&gt;&lt;title&gt;Preventing bone complications in advanced prostate cancer&lt;/title&gt;&lt;secondary-title&gt;Current Oncology&lt;/secondary-title&gt;&lt;/titles&gt;&lt;periodical&gt;&lt;full-title&gt;Current Oncology&lt;/full-title&gt;&lt;/periodical&gt;&lt;pages&gt;S65-S71&lt;/pages&gt;&lt;volume&gt;17&lt;/volume&gt;&lt;number&gt;Suppl 2&lt;/number&gt;&lt;dates&gt;&lt;year&gt;2010&lt;/year&gt;&lt;/dates&gt;&lt;pub-location&gt;66 Martin St. Milton, ON, Canada L9T 2R2&lt;/pub-location&gt;&lt;publisher&gt;Multimed Inc.&lt;/publisher&gt;&lt;isbn&gt;1198-0052&amp;#xD;1718-7729&lt;/isbn&gt;&lt;accession-num&gt;PMC2935713&lt;/accession-num&gt;&lt;urls&gt;&lt;related-urls&gt;&lt;url&gt;http://www.ncbi.nlm.nih.gov/pmc/articles/PMC2935713/&lt;/url&gt;&lt;/related-urls&gt;&lt;/urls&gt;&lt;remote-database-name&gt;PMC&lt;/remote-database-name&gt;&lt;/record&gt;&lt;/Cite&gt;&lt;/EndNote&gt;</w:instrText>
      </w:r>
      <w:r w:rsidR="00543805" w:rsidRPr="00543805">
        <w:rPr>
          <w:rFonts w:ascii="Times New Roman" w:hAnsi="Times New Roman" w:cs="Times New Roman"/>
          <w:sz w:val="24"/>
          <w:szCs w:val="24"/>
        </w:rPr>
        <w:fldChar w:fldCharType="separate"/>
      </w:r>
      <w:r w:rsidR="00543805" w:rsidRPr="00543805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18" w:tooltip="Luz, 2010 #185" w:history="1">
        <w:r w:rsidR="00F62E14" w:rsidRPr="00543805">
          <w:rPr>
            <w:rFonts w:ascii="Times New Roman" w:hAnsi="Times New Roman" w:cs="Times New Roman"/>
            <w:noProof/>
            <w:sz w:val="24"/>
            <w:szCs w:val="24"/>
          </w:rPr>
          <w:t>Luz and Aprikian 2010</w:t>
        </w:r>
      </w:hyperlink>
      <w:r w:rsidR="00543805" w:rsidRPr="00543805">
        <w:rPr>
          <w:rFonts w:ascii="Times New Roman" w:hAnsi="Times New Roman" w:cs="Times New Roman"/>
          <w:noProof/>
          <w:sz w:val="24"/>
          <w:szCs w:val="24"/>
        </w:rPr>
        <w:t>)</w:t>
      </w:r>
      <w:r w:rsidR="00543805" w:rsidRPr="00543805">
        <w:rPr>
          <w:rFonts w:ascii="Times New Roman" w:hAnsi="Times New Roman" w:cs="Times New Roman"/>
          <w:sz w:val="24"/>
          <w:szCs w:val="24"/>
        </w:rPr>
        <w:fldChar w:fldCharType="end"/>
      </w:r>
      <w:r w:rsidR="000F02B1" w:rsidRPr="00543805">
        <w:rPr>
          <w:rFonts w:ascii="Times New Roman" w:hAnsi="Times New Roman" w:cs="Times New Roman"/>
          <w:sz w:val="24"/>
          <w:szCs w:val="24"/>
        </w:rPr>
        <w:t xml:space="preserve">. Therefore </w:t>
      </w:r>
      <w:r w:rsidR="000F02B1">
        <w:rPr>
          <w:rFonts w:ascii="Times New Roman" w:hAnsi="Times New Roman" w:cs="Times New Roman"/>
          <w:sz w:val="24"/>
          <w:szCs w:val="24"/>
        </w:rPr>
        <w:t>the export of miR-148a from pro-metastatic prostate cancer cell line is co</w:t>
      </w:r>
      <w:r w:rsidR="00B54929">
        <w:rPr>
          <w:rFonts w:ascii="Times New Roman" w:hAnsi="Times New Roman" w:cs="Times New Roman"/>
          <w:sz w:val="24"/>
          <w:szCs w:val="24"/>
        </w:rPr>
        <w:t>nsistent with clinical findings and may be one of the main</w:t>
      </w:r>
      <w:r w:rsidR="00FE7AED">
        <w:rPr>
          <w:rFonts w:ascii="Times New Roman" w:hAnsi="Times New Roman" w:cs="Times New Roman"/>
          <w:sz w:val="24"/>
          <w:szCs w:val="24"/>
        </w:rPr>
        <w:t xml:space="preserve"> </w:t>
      </w:r>
      <w:r w:rsidR="00B54929">
        <w:rPr>
          <w:rFonts w:ascii="Times New Roman" w:hAnsi="Times New Roman" w:cs="Times New Roman"/>
          <w:sz w:val="24"/>
          <w:szCs w:val="24"/>
        </w:rPr>
        <w:t>regula</w:t>
      </w:r>
      <w:r w:rsidR="00032294">
        <w:rPr>
          <w:rFonts w:ascii="Times New Roman" w:hAnsi="Times New Roman" w:cs="Times New Roman"/>
          <w:sz w:val="24"/>
          <w:szCs w:val="24"/>
        </w:rPr>
        <w:t xml:space="preserve">tors of metastatic progression. </w:t>
      </w:r>
      <w:r w:rsidR="006E5436">
        <w:rPr>
          <w:rFonts w:ascii="Times New Roman" w:hAnsi="Times New Roman" w:cs="Times New Roman"/>
          <w:sz w:val="24"/>
          <w:szCs w:val="24"/>
        </w:rPr>
        <w:t>However u</w:t>
      </w:r>
      <w:r w:rsidR="00032294">
        <w:rPr>
          <w:rFonts w:ascii="Times New Roman" w:hAnsi="Times New Roman" w:cs="Times New Roman"/>
          <w:sz w:val="24"/>
          <w:szCs w:val="24"/>
        </w:rPr>
        <w:t xml:space="preserve">pon </w:t>
      </w:r>
      <w:ins w:id="27" w:author="Microsoft account" w:date="2016-08-28T11:53:00Z">
        <w:r w:rsidR="00770FDB">
          <w:rPr>
            <w:rFonts w:ascii="Times New Roman" w:hAnsi="Times New Roman" w:cs="Times New Roman"/>
            <w:sz w:val="24"/>
            <w:szCs w:val="24"/>
          </w:rPr>
          <w:t>closer investigation</w:t>
        </w:r>
      </w:ins>
      <w:ins w:id="28" w:author="Microsoft account" w:date="2016-08-28T11:54:00Z">
        <w:r w:rsidR="00770FDB">
          <w:rPr>
            <w:rFonts w:ascii="Times New Roman" w:hAnsi="Times New Roman" w:cs="Times New Roman"/>
            <w:sz w:val="24"/>
            <w:szCs w:val="24"/>
          </w:rPr>
          <w:t>,</w:t>
        </w:r>
      </w:ins>
      <w:ins w:id="29" w:author="Microsoft account" w:date="2016-08-28T11:53:00Z">
        <w:r w:rsidR="00770FD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30" w:author="Microsoft account" w:date="2016-08-28T11:53:00Z">
        <w:r w:rsidR="00032294" w:rsidDel="00770FDB">
          <w:rPr>
            <w:rFonts w:ascii="Times New Roman" w:hAnsi="Times New Roman" w:cs="Times New Roman"/>
            <w:sz w:val="24"/>
            <w:szCs w:val="24"/>
          </w:rPr>
          <w:delText xml:space="preserve">comparing </w:delText>
        </w:r>
      </w:del>
      <w:ins w:id="31" w:author="Microsoft account" w:date="2016-08-28T11:53:00Z">
        <w:r w:rsidR="00770FDB">
          <w:rPr>
            <w:rFonts w:ascii="Times New Roman" w:hAnsi="Times New Roman" w:cs="Times New Roman"/>
            <w:sz w:val="24"/>
            <w:szCs w:val="24"/>
          </w:rPr>
          <w:t>t</w:t>
        </w:r>
      </w:ins>
      <w:del w:id="32" w:author="Microsoft account" w:date="2016-08-28T11:53:00Z">
        <w:r w:rsidR="00032294" w:rsidDel="00770FDB">
          <w:rPr>
            <w:rFonts w:ascii="Times New Roman" w:hAnsi="Times New Roman" w:cs="Times New Roman"/>
            <w:sz w:val="24"/>
            <w:szCs w:val="24"/>
          </w:rPr>
          <w:delText>miR-148a EV concentration to its cellular levels reveals that t</w:delText>
        </w:r>
      </w:del>
      <w:r w:rsidR="00032294">
        <w:rPr>
          <w:rFonts w:ascii="Times New Roman" w:hAnsi="Times New Roman" w:cs="Times New Roman"/>
          <w:sz w:val="24"/>
          <w:szCs w:val="24"/>
        </w:rPr>
        <w:t xml:space="preserve">he addition of cavin-1 does not modify the </w:t>
      </w:r>
      <w:r w:rsidR="00FC1F9D">
        <w:rPr>
          <w:rFonts w:ascii="Times New Roman" w:hAnsi="Times New Roman" w:cs="Times New Roman"/>
          <w:sz w:val="24"/>
          <w:szCs w:val="24"/>
        </w:rPr>
        <w:t xml:space="preserve">cellular </w:t>
      </w:r>
      <w:r w:rsidR="00032294">
        <w:rPr>
          <w:rFonts w:ascii="Times New Roman" w:hAnsi="Times New Roman" w:cs="Times New Roman"/>
          <w:sz w:val="24"/>
          <w:szCs w:val="24"/>
        </w:rPr>
        <w:t>expression levels of miR-148a, on</w:t>
      </w:r>
      <w:r w:rsidR="002B4266">
        <w:rPr>
          <w:rFonts w:ascii="Times New Roman" w:hAnsi="Times New Roman" w:cs="Times New Roman"/>
          <w:sz w:val="24"/>
          <w:szCs w:val="24"/>
        </w:rPr>
        <w:t>ly the EV content</w:t>
      </w:r>
      <w:r w:rsidR="00032294">
        <w:rPr>
          <w:rFonts w:ascii="Times New Roman" w:hAnsi="Times New Roman" w:cs="Times New Roman"/>
          <w:sz w:val="24"/>
          <w:szCs w:val="24"/>
        </w:rPr>
        <w:t xml:space="preserve">. This suggests that there may be selectivity </w:t>
      </w:r>
      <w:r w:rsidR="002B4266">
        <w:rPr>
          <w:rFonts w:ascii="Times New Roman" w:hAnsi="Times New Roman" w:cs="Times New Roman"/>
          <w:sz w:val="24"/>
          <w:szCs w:val="24"/>
        </w:rPr>
        <w:t>over the EV exported miRNAs, truncated by cavin-1 expression.</w:t>
      </w:r>
      <w:r w:rsidR="00874CCF">
        <w:rPr>
          <w:rFonts w:ascii="Times New Roman" w:hAnsi="Times New Roman" w:cs="Times New Roman"/>
          <w:sz w:val="24"/>
          <w:szCs w:val="24"/>
        </w:rPr>
        <w:t xml:space="preserve"> Selective EV export of miRNAs had </w:t>
      </w:r>
      <w:r w:rsidR="0037505E">
        <w:rPr>
          <w:rFonts w:ascii="Times New Roman" w:hAnsi="Times New Roman" w:cs="Times New Roman"/>
          <w:sz w:val="24"/>
          <w:szCs w:val="24"/>
        </w:rPr>
        <w:t>been observed in other studies, some of which links these miRNAs with disease states</w:t>
      </w:r>
      <w:ins w:id="33" w:author="Microsoft account" w:date="2016-08-28T11:54:00Z">
        <w:r w:rsidR="00770FDB">
          <w:rPr>
            <w:rFonts w:ascii="Times New Roman" w:hAnsi="Times New Roman" w:cs="Times New Roman"/>
            <w:sz w:val="24"/>
            <w:szCs w:val="24"/>
          </w:rPr>
          <w:t>,</w:t>
        </w:r>
      </w:ins>
      <w:r w:rsidR="0037505E">
        <w:rPr>
          <w:rFonts w:ascii="Times New Roman" w:hAnsi="Times New Roman" w:cs="Times New Roman"/>
          <w:sz w:val="24"/>
          <w:szCs w:val="24"/>
        </w:rPr>
        <w:t xml:space="preserve"> particularly cancer metastasis</w:t>
      </w:r>
      <w:r w:rsidR="00543805">
        <w:rPr>
          <w:rFonts w:ascii="Times New Roman" w:hAnsi="Times New Roman" w:cs="Times New Roman"/>
          <w:sz w:val="24"/>
          <w:szCs w:val="24"/>
        </w:rPr>
        <w:t xml:space="preserve"> </w:t>
      </w:r>
      <w:r w:rsidR="00543805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PEVuZE5vdGU+PENpdGU+PEF1dGhvcj5QYWxtYTwvQXV0aG9yPjxZZWFyPjIwMTI8L1llYXI+PFJl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</w:fldData>
        </w:fldChar>
      </w:r>
      <w:r w:rsidR="00B834BE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B834BE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PEVuZE5vdGU+PENpdGU+PEF1dGhvcj5QYWxtYTwvQXV0aG9yPjxZZWFyPjIwMTI8L1llYXI+PFJl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</w:fldData>
        </w:fldChar>
      </w:r>
      <w:r w:rsidR="00B834BE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B834BE">
        <w:rPr>
          <w:rFonts w:ascii="Times New Roman" w:hAnsi="Times New Roman" w:cs="Times New Roman"/>
          <w:sz w:val="24"/>
          <w:szCs w:val="24"/>
        </w:rPr>
      </w:r>
      <w:r w:rsidR="00B834BE">
        <w:rPr>
          <w:rFonts w:ascii="Times New Roman" w:hAnsi="Times New Roman" w:cs="Times New Roman"/>
          <w:sz w:val="24"/>
          <w:szCs w:val="24"/>
        </w:rPr>
        <w:fldChar w:fldCharType="end"/>
      </w:r>
      <w:r w:rsidR="00543805">
        <w:rPr>
          <w:rFonts w:ascii="Times New Roman" w:hAnsi="Times New Roman" w:cs="Times New Roman"/>
          <w:sz w:val="24"/>
          <w:szCs w:val="24"/>
        </w:rPr>
      </w:r>
      <w:r w:rsidR="00543805">
        <w:rPr>
          <w:rFonts w:ascii="Times New Roman" w:hAnsi="Times New Roman" w:cs="Times New Roman"/>
          <w:sz w:val="24"/>
          <w:szCs w:val="24"/>
        </w:rPr>
        <w:fldChar w:fldCharType="separate"/>
      </w:r>
      <w:r w:rsidR="00B834BE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24" w:tooltip="Palma, 2012 #186" w:history="1">
        <w:r w:rsidR="00F62E14">
          <w:rPr>
            <w:rFonts w:ascii="Times New Roman" w:hAnsi="Times New Roman" w:cs="Times New Roman"/>
            <w:noProof/>
            <w:sz w:val="24"/>
            <w:szCs w:val="24"/>
          </w:rPr>
          <w:t>Palma</w:t>
        </w:r>
        <w:r w:rsidR="00F62E14" w:rsidRPr="00B834BE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F62E14">
          <w:rPr>
            <w:rFonts w:ascii="Times New Roman" w:hAnsi="Times New Roman" w:cs="Times New Roman"/>
            <w:noProof/>
            <w:sz w:val="24"/>
            <w:szCs w:val="24"/>
          </w:rPr>
          <w:t xml:space="preserve"> 2012</w:t>
        </w:r>
      </w:hyperlink>
      <w:r w:rsidR="00B834BE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hyperlink w:anchor="_ENREF_33" w:tooltip="Zhou, 2014 #187" w:history="1">
        <w:r w:rsidR="00F62E14">
          <w:rPr>
            <w:rFonts w:ascii="Times New Roman" w:hAnsi="Times New Roman" w:cs="Times New Roman"/>
            <w:noProof/>
            <w:sz w:val="24"/>
            <w:szCs w:val="24"/>
          </w:rPr>
          <w:t>Zhou</w:t>
        </w:r>
        <w:r w:rsidR="00F62E14" w:rsidRPr="00B834BE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F62E14">
          <w:rPr>
            <w:rFonts w:ascii="Times New Roman" w:hAnsi="Times New Roman" w:cs="Times New Roman"/>
            <w:noProof/>
            <w:sz w:val="24"/>
            <w:szCs w:val="24"/>
          </w:rPr>
          <w:t xml:space="preserve"> 2014</w:t>
        </w:r>
      </w:hyperlink>
      <w:r w:rsidR="00B834BE">
        <w:rPr>
          <w:rFonts w:ascii="Times New Roman" w:hAnsi="Times New Roman" w:cs="Times New Roman"/>
          <w:noProof/>
          <w:sz w:val="24"/>
          <w:szCs w:val="24"/>
        </w:rPr>
        <w:t>)</w:t>
      </w:r>
      <w:r w:rsidR="00543805">
        <w:rPr>
          <w:rFonts w:ascii="Times New Roman" w:hAnsi="Times New Roman" w:cs="Times New Roman"/>
          <w:sz w:val="24"/>
          <w:szCs w:val="24"/>
        </w:rPr>
        <w:fldChar w:fldCharType="end"/>
      </w:r>
      <w:r w:rsidR="0037505E">
        <w:rPr>
          <w:rFonts w:ascii="Times New Roman" w:hAnsi="Times New Roman" w:cs="Times New Roman"/>
          <w:sz w:val="24"/>
          <w:szCs w:val="24"/>
        </w:rPr>
        <w:t xml:space="preserve">. </w:t>
      </w:r>
      <w:r w:rsidR="00874CCF">
        <w:rPr>
          <w:rFonts w:ascii="Times New Roman" w:hAnsi="Times New Roman" w:cs="Times New Roman"/>
          <w:sz w:val="24"/>
          <w:szCs w:val="24"/>
        </w:rPr>
        <w:t xml:space="preserve">Yet, the mechanism that governs this selectively is mostly unknown. </w:t>
      </w:r>
    </w:p>
    <w:p w14:paraId="2C5345EE" w14:textId="37D44FD5" w:rsidR="008506A9" w:rsidRDefault="00B901B7" w:rsidP="00055C57">
      <w:pPr>
        <w:pStyle w:val="Default"/>
        <w:spacing w:line="480" w:lineRule="auto"/>
        <w:ind w:firstLine="142"/>
      </w:pPr>
      <w:r>
        <w:t xml:space="preserve"> </w:t>
      </w:r>
      <w:r w:rsidR="00880D74">
        <w:t xml:space="preserve"> </w:t>
      </w:r>
      <w:r w:rsidR="00055C57" w:rsidRPr="004173A8">
        <w:t xml:space="preserve">A recent clue was provided by </w:t>
      </w:r>
      <w:proofErr w:type="spellStart"/>
      <w:r w:rsidR="00055C57" w:rsidRPr="004173A8">
        <w:t>Villarroya-Beltri</w:t>
      </w:r>
      <w:proofErr w:type="spellEnd"/>
      <w:r w:rsidR="00055C57" w:rsidRPr="004173A8">
        <w:t xml:space="preserve"> </w:t>
      </w:r>
      <w:r w:rsidR="00055C57" w:rsidRPr="0045046F">
        <w:rPr>
          <w:i/>
          <w:rPrChange w:id="34" w:author="Microsoft account" w:date="2016-08-28T10:01:00Z">
            <w:rPr/>
          </w:rPrChange>
        </w:rPr>
        <w:t>et at</w:t>
      </w:r>
      <w:r w:rsidR="00055C57" w:rsidRPr="004173A8">
        <w:t xml:space="preserve">, who reported that </w:t>
      </w:r>
      <w:proofErr w:type="spellStart"/>
      <w:r w:rsidR="00055C57" w:rsidRPr="004173A8">
        <w:t>sumoylated</w:t>
      </w:r>
      <w:proofErr w:type="spellEnd"/>
      <w:r w:rsidR="00055C57" w:rsidRPr="004173A8">
        <w:t xml:space="preserve"> ribonucleoprotein, hnRNPA2B1 mediate the transport and subcellular localization of particular miRNAs in T-lymphocytes</w:t>
      </w:r>
      <w:r w:rsidR="00B834BE">
        <w:t xml:space="preserve"> </w:t>
      </w:r>
      <w:r w:rsidR="00B834BE">
        <w:fldChar w:fldCharType="begin"/>
      </w:r>
      <w:r w:rsidR="00B834BE">
        <w:instrText xml:space="preserve"> ADDIN EN.CITE &lt;EndNote&gt;&lt;Cite&gt;&lt;Author&gt;Villarroya-Beltri&lt;/Author&gt;&lt;Year&gt;2013&lt;/Year&gt;&lt;RecNum&gt;114&lt;/RecNum&gt;&lt;DisplayText&gt;(Villarroya-Beltri&lt;style face="italic"&gt; et al.&lt;/style&gt; 2013)&lt;/DisplayText&gt;&lt;record&gt;&lt;rec-number&gt;114&lt;/rec-number&gt;&lt;foreign-keys&gt;&lt;key app="EN" db-id="fvaw9vd5rrfez2epavc5exebz02xt0vvvwrs" timestamp="1455599491"&gt;114&lt;/key&gt;&lt;/foreign-keys&gt;&lt;ref-type name="Journal Article"&gt;17&lt;/ref-type&gt;&lt;contributors&gt;&lt;authors&gt;&lt;author&gt;Villarroya-Beltri, Carolina&lt;/author&gt;&lt;author&gt;Gutiérrez-Vázquez, Cristina&lt;/author&gt;&lt;author&gt;Sánchez-Cabo, Fátima&lt;/author&gt;&lt;author&gt;Pérez-Hernández, Daniel&lt;/author&gt;&lt;author&gt;Vázquez, Jesús&lt;/author&gt;&lt;author&gt;Martin-Cofreces, Noa&lt;/author&gt;&lt;author&gt;Martinez-Herrera, Dannys Jorge&lt;/author&gt;&lt;author&gt;Pascual-Montano, Alberto&lt;/author&gt;&lt;author&gt;Mittelbrunn, María&lt;/author&gt;&lt;author&gt;Sánchez-Madrid, Francisco&lt;/author&gt;&lt;/authors&gt;&lt;/contributors&gt;&lt;titles&gt;&lt;title&gt;Sumoylated hnRNPA2B1 controls the sorting of miRNAs into exosomes through binding to specific motifs&lt;/title&gt;&lt;secondary-title&gt;Nat Commun&lt;/secondary-title&gt;&lt;/titles&gt;&lt;periodical&gt;&lt;full-title&gt;Nat Commun&lt;/full-title&gt;&lt;/periodical&gt;&lt;volume&gt;4&lt;/volume&gt;&lt;dates&gt;&lt;year&gt;2013&lt;/year&gt;&lt;pub-dates&gt;&lt;date&gt;12/20/online&lt;/date&gt;&lt;/pub-dates&gt;&lt;/dates&gt;&lt;publisher&gt;Nature Publishing Group, a division of Macmillan Publishers Limited. All Rights Reserved.&lt;/publisher&gt;&lt;work-type&gt;Article&lt;/work-type&gt;&lt;urls&gt;&lt;related-urls&gt;&lt;url&gt;http://dx.doi.org/10.1038/ncomms3980&lt;/url&gt;&lt;/related-urls&gt;&lt;/urls&gt;&lt;electronic-resource-num&gt;10.1038/ncomms3980&lt;/electronic-resource-num&gt;&lt;/record&gt;&lt;/Cite&gt;&lt;/EndNote&gt;</w:instrText>
      </w:r>
      <w:r w:rsidR="00B834BE">
        <w:fldChar w:fldCharType="separate"/>
      </w:r>
      <w:r w:rsidR="00B834BE">
        <w:rPr>
          <w:noProof/>
        </w:rPr>
        <w:t>(</w:t>
      </w:r>
      <w:hyperlink w:anchor="_ENREF_30" w:tooltip="Villarroya-Beltri, 2013 #114" w:history="1">
        <w:r w:rsidR="00F62E14">
          <w:rPr>
            <w:noProof/>
          </w:rPr>
          <w:t>Villarroya-Beltri</w:t>
        </w:r>
        <w:r w:rsidR="00F62E14" w:rsidRPr="00B834BE">
          <w:rPr>
            <w:i/>
            <w:noProof/>
          </w:rPr>
          <w:t xml:space="preserve"> et al.</w:t>
        </w:r>
        <w:r w:rsidR="00F62E14">
          <w:rPr>
            <w:noProof/>
          </w:rPr>
          <w:t xml:space="preserve"> 2013</w:t>
        </w:r>
      </w:hyperlink>
      <w:r w:rsidR="00B834BE">
        <w:rPr>
          <w:noProof/>
        </w:rPr>
        <w:t>)</w:t>
      </w:r>
      <w:r w:rsidR="00B834BE">
        <w:fldChar w:fldCharType="end"/>
      </w:r>
      <w:r w:rsidR="00B834BE">
        <w:t>.</w:t>
      </w:r>
      <w:ins w:id="35" w:author="Microsoft account" w:date="2016-08-28T10:01:00Z">
        <w:r w:rsidR="0045046F">
          <w:t xml:space="preserve"> </w:t>
        </w:r>
      </w:ins>
      <w:r w:rsidR="00055C57">
        <w:t xml:space="preserve">Typically, the </w:t>
      </w:r>
      <w:proofErr w:type="spellStart"/>
      <w:r w:rsidR="00055C57">
        <w:t>hnRNP</w:t>
      </w:r>
      <w:proofErr w:type="spellEnd"/>
      <w:r w:rsidR="00055C57">
        <w:t xml:space="preserve"> family are involved in mRNA processing within the nucleus for translational control, mRNA stability and subcellular localisation, yet this is the first reported case of EV</w:t>
      </w:r>
      <w:ins w:id="36" w:author="Microsoft account" w:date="2016-09-04T11:12:00Z">
        <w:r w:rsidR="00703D6D">
          <w:t>/</w:t>
        </w:r>
        <w:proofErr w:type="spellStart"/>
        <w:r w:rsidR="00703D6D">
          <w:t>multivesicular</w:t>
        </w:r>
        <w:proofErr w:type="spellEnd"/>
        <w:r w:rsidR="00703D6D">
          <w:t xml:space="preserve"> body</w:t>
        </w:r>
      </w:ins>
      <w:r w:rsidR="00055C57">
        <w:t xml:space="preserve"> localisation occurring from this mechanism and one of the first reports of its ability to bind to miRNAs</w:t>
      </w:r>
      <w:r w:rsidR="005645E1">
        <w:t xml:space="preserve"> </w:t>
      </w:r>
      <w:r w:rsidR="005645E1">
        <w:fldChar w:fldCharType="begin">
          <w:fldData xml:space="preserve">PEVuZE5vdGU+PENpdGU+PEF1dGhvcj5EcmV5ZnVzczwvQXV0aG9yPjxZZWFyPjIwMDI8L1llYXI+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=
</w:fldData>
        </w:fldChar>
      </w:r>
      <w:r w:rsidR="005645E1">
        <w:instrText xml:space="preserve"> ADDIN EN.CITE </w:instrText>
      </w:r>
      <w:r w:rsidR="005645E1">
        <w:fldChar w:fldCharType="begin">
          <w:fldData xml:space="preserve">PEVuZE5vdGU+PENpdGU+PEF1dGhvcj5EcmV5ZnVzczwvQXV0aG9yPjxZZWFyPjIwMDI8L1llYXI+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=
</w:fldData>
        </w:fldChar>
      </w:r>
      <w:r w:rsidR="005645E1">
        <w:instrText xml:space="preserve"> ADDIN EN.CITE.DATA </w:instrText>
      </w:r>
      <w:r w:rsidR="005645E1">
        <w:fldChar w:fldCharType="end"/>
      </w:r>
      <w:r w:rsidR="005645E1">
        <w:fldChar w:fldCharType="separate"/>
      </w:r>
      <w:r w:rsidR="005645E1">
        <w:rPr>
          <w:noProof/>
        </w:rPr>
        <w:t>(</w:t>
      </w:r>
      <w:hyperlink w:anchor="_ENREF_20" w:tooltip="Mili, 2001 #189" w:history="1">
        <w:r w:rsidR="00F62E14">
          <w:rPr>
            <w:noProof/>
          </w:rPr>
          <w:t>Mili</w:t>
        </w:r>
        <w:r w:rsidR="00F62E14" w:rsidRPr="005645E1">
          <w:rPr>
            <w:i/>
            <w:noProof/>
          </w:rPr>
          <w:t xml:space="preserve"> et al.</w:t>
        </w:r>
        <w:r w:rsidR="00F62E14">
          <w:rPr>
            <w:noProof/>
          </w:rPr>
          <w:t xml:space="preserve"> 2001</w:t>
        </w:r>
      </w:hyperlink>
      <w:r w:rsidR="005645E1">
        <w:rPr>
          <w:noProof/>
        </w:rPr>
        <w:t xml:space="preserve">; </w:t>
      </w:r>
      <w:hyperlink w:anchor="_ENREF_7" w:tooltip="Dreyfuss, 2002 #188" w:history="1">
        <w:r w:rsidR="00F62E14">
          <w:rPr>
            <w:noProof/>
          </w:rPr>
          <w:t>Dreyfuss</w:t>
        </w:r>
        <w:r w:rsidR="00F62E14" w:rsidRPr="005645E1">
          <w:rPr>
            <w:i/>
            <w:noProof/>
          </w:rPr>
          <w:t xml:space="preserve"> et al.</w:t>
        </w:r>
        <w:r w:rsidR="00F62E14">
          <w:rPr>
            <w:noProof/>
          </w:rPr>
          <w:t xml:space="preserve"> 2002</w:t>
        </w:r>
      </w:hyperlink>
      <w:r w:rsidR="005645E1">
        <w:rPr>
          <w:noProof/>
        </w:rPr>
        <w:t>)</w:t>
      </w:r>
      <w:r w:rsidR="005645E1">
        <w:fldChar w:fldCharType="end"/>
      </w:r>
      <w:r w:rsidR="00055C57">
        <w:t xml:space="preserve">. Further questions arise due to this finding, such as the use of other </w:t>
      </w:r>
      <w:proofErr w:type="spellStart"/>
      <w:r w:rsidR="00055C57">
        <w:t>hnRNP</w:t>
      </w:r>
      <w:proofErr w:type="spellEnd"/>
      <w:r w:rsidR="00055C57">
        <w:t xml:space="preserve"> proteins for </w:t>
      </w:r>
      <w:r w:rsidR="003A4FB3">
        <w:t>miRNA subcellular localization</w:t>
      </w:r>
      <w:r w:rsidR="00055C57">
        <w:t xml:space="preserve">, how </w:t>
      </w:r>
      <w:proofErr w:type="spellStart"/>
      <w:r w:rsidR="00055C57">
        <w:t>hnRNPs</w:t>
      </w:r>
      <w:proofErr w:type="spellEnd"/>
      <w:r w:rsidR="00055C57">
        <w:t xml:space="preserve"> are targeted to the EVs and whether this protein family could be responsible for miRNA EV export in other cell types and</w:t>
      </w:r>
      <w:r w:rsidR="00734803">
        <w:t xml:space="preserve"> stimuli. </w:t>
      </w:r>
    </w:p>
    <w:p w14:paraId="569A5E75" w14:textId="7B26A57D" w:rsidR="00734803" w:rsidRPr="00486CF2" w:rsidRDefault="00734803" w:rsidP="00734803">
      <w:pPr>
        <w:pStyle w:val="Default"/>
        <w:spacing w:line="480" w:lineRule="auto"/>
        <w:ind w:firstLine="142"/>
        <w:rPr>
          <w:b/>
          <w:color w:val="auto"/>
        </w:rPr>
      </w:pPr>
      <w:r w:rsidRPr="00486CF2">
        <w:rPr>
          <w:b/>
          <w:color w:val="auto"/>
        </w:rPr>
        <w:t xml:space="preserve">Hypothesis and Aims: </w:t>
      </w:r>
    </w:p>
    <w:p w14:paraId="47CE1E28" w14:textId="5481CCB5" w:rsidR="00734803" w:rsidRDefault="00734803" w:rsidP="00734803">
      <w:pPr>
        <w:pStyle w:val="Default"/>
        <w:spacing w:line="480" w:lineRule="auto"/>
        <w:ind w:firstLine="142"/>
      </w:pPr>
      <w:r w:rsidRPr="004173A8">
        <w:lastRenderedPageBreak/>
        <w:t xml:space="preserve">This project </w:t>
      </w:r>
      <w:r>
        <w:t xml:space="preserve">investigated </w:t>
      </w:r>
      <w:r w:rsidRPr="004173A8">
        <w:t>the hypothesis that miRNAs are selectively exported via extracellular</w:t>
      </w:r>
      <w:r>
        <w:t xml:space="preserve"> vesicles </w:t>
      </w:r>
      <w:del w:id="37" w:author="Microsoft account" w:date="2016-09-04T11:12:00Z">
        <w:r w:rsidDel="00703D6D">
          <w:delText xml:space="preserve">moderated </w:delText>
        </w:r>
      </w:del>
      <w:ins w:id="38" w:author="Microsoft account" w:date="2016-09-04T18:59:00Z">
        <w:r w:rsidR="006D1A3F">
          <w:t>attenuated</w:t>
        </w:r>
      </w:ins>
      <w:bookmarkStart w:id="39" w:name="_GoBack"/>
      <w:bookmarkEnd w:id="39"/>
      <w:ins w:id="40" w:author="Microsoft account" w:date="2016-09-04T11:12:00Z">
        <w:r w:rsidR="00703D6D">
          <w:t xml:space="preserve"> </w:t>
        </w:r>
      </w:ins>
      <w:r>
        <w:t>by the expression of cavin-1</w:t>
      </w:r>
      <w:r w:rsidRPr="004173A8">
        <w:t xml:space="preserve"> </w:t>
      </w:r>
      <w:r>
        <w:t>to the</w:t>
      </w:r>
      <w:r w:rsidRPr="004173A8">
        <w:t xml:space="preserve"> PC3 model. </w:t>
      </w:r>
      <w:ins w:id="41" w:author="Microsoft account" w:date="2016-08-28T10:02:00Z">
        <w:r w:rsidR="0045046F">
          <w:t>Specifically, it is likely</w:t>
        </w:r>
      </w:ins>
      <w:del w:id="42" w:author="Microsoft account" w:date="2016-08-28T10:03:00Z">
        <w:r w:rsidRPr="004173A8" w:rsidDel="0045046F">
          <w:delText>t is hypothesised</w:delText>
        </w:r>
      </w:del>
      <w:r w:rsidRPr="004173A8">
        <w:t xml:space="preserve"> that cavin-1 indirectly modulates miRNA escort proteins to </w:t>
      </w:r>
      <w:r>
        <w:t>the EVs</w:t>
      </w:r>
      <w:r w:rsidRPr="004173A8">
        <w:t>, thereby mediating selective miRNA export</w:t>
      </w:r>
      <w:ins w:id="43" w:author="Microsoft account" w:date="2016-08-28T10:07:00Z">
        <w:r w:rsidR="001463AC">
          <w:t xml:space="preserve"> similar to the mechanism identified by </w:t>
        </w:r>
        <w:proofErr w:type="spellStart"/>
        <w:r w:rsidR="001463AC" w:rsidRPr="004173A8">
          <w:t>Villarroya-Beltri</w:t>
        </w:r>
        <w:proofErr w:type="spellEnd"/>
        <w:r w:rsidR="001463AC" w:rsidRPr="004173A8">
          <w:t xml:space="preserve"> </w:t>
        </w:r>
        <w:proofErr w:type="gramStart"/>
        <w:r w:rsidR="001463AC" w:rsidRPr="00D30802">
          <w:rPr>
            <w:i/>
          </w:rPr>
          <w:t>et</w:t>
        </w:r>
        <w:proofErr w:type="gramEnd"/>
        <w:r w:rsidR="001463AC" w:rsidRPr="00D30802">
          <w:rPr>
            <w:i/>
          </w:rPr>
          <w:t xml:space="preserve"> at</w:t>
        </w:r>
        <w:r w:rsidR="001463AC">
          <w:rPr>
            <w:i/>
          </w:rPr>
          <w:t xml:space="preserve"> </w:t>
        </w:r>
        <w:r w:rsidR="001463AC" w:rsidRPr="001463AC">
          <w:rPr>
            <w:rPrChange w:id="44" w:author="Microsoft account" w:date="2016-08-28T10:08:00Z">
              <w:rPr>
                <w:i/>
              </w:rPr>
            </w:rPrChange>
          </w:rPr>
          <w:t>(</w:t>
        </w:r>
      </w:ins>
      <w:ins w:id="45" w:author="Microsoft account" w:date="2016-08-28T10:08:00Z">
        <w:r w:rsidR="001463AC" w:rsidRPr="001463AC">
          <w:rPr>
            <w:rPrChange w:id="46" w:author="Microsoft account" w:date="2016-08-28T10:08:00Z">
              <w:rPr>
                <w:i/>
              </w:rPr>
            </w:rPrChange>
          </w:rPr>
          <w:t>2014</w:t>
        </w:r>
      </w:ins>
      <w:ins w:id="47" w:author="Microsoft account" w:date="2016-08-28T10:07:00Z">
        <w:r w:rsidR="001463AC" w:rsidRPr="001463AC">
          <w:rPr>
            <w:rPrChange w:id="48" w:author="Microsoft account" w:date="2016-08-28T10:08:00Z">
              <w:rPr>
                <w:i/>
              </w:rPr>
            </w:rPrChange>
          </w:rPr>
          <w:t>)</w:t>
        </w:r>
      </w:ins>
      <w:r w:rsidRPr="001463AC">
        <w:t>.</w:t>
      </w:r>
      <w:r>
        <w:t xml:space="preserve"> The following aims were devised to address this hypothesis: </w:t>
      </w:r>
    </w:p>
    <w:p w14:paraId="4967B3A8" w14:textId="77777777" w:rsidR="00734803" w:rsidRDefault="00734803" w:rsidP="00734803">
      <w:pPr>
        <w:pStyle w:val="Default"/>
        <w:numPr>
          <w:ilvl w:val="0"/>
          <w:numId w:val="1"/>
        </w:numPr>
        <w:spacing w:line="480" w:lineRule="auto"/>
      </w:pPr>
      <w:r>
        <w:t>Assess the microRNA species that are modified by this model</w:t>
      </w:r>
    </w:p>
    <w:p w14:paraId="2A6406AE" w14:textId="77777777" w:rsidR="00734803" w:rsidRDefault="00734803" w:rsidP="00734803">
      <w:pPr>
        <w:pStyle w:val="Default"/>
        <w:numPr>
          <w:ilvl w:val="0"/>
          <w:numId w:val="1"/>
        </w:numPr>
        <w:spacing w:line="480" w:lineRule="auto"/>
      </w:pPr>
      <w:r>
        <w:t>Identify candidate export proteins that participate in microRNA EV export.</w:t>
      </w:r>
    </w:p>
    <w:p w14:paraId="5A610219" w14:textId="77777777" w:rsidR="00734803" w:rsidRDefault="00734803" w:rsidP="00734803">
      <w:pPr>
        <w:pStyle w:val="Default"/>
        <w:numPr>
          <w:ilvl w:val="0"/>
          <w:numId w:val="1"/>
        </w:numPr>
        <w:spacing w:line="480" w:lineRule="auto"/>
      </w:pPr>
      <w:r>
        <w:t xml:space="preserve">Verify the interaction between candidate protein and microRNA by </w:t>
      </w:r>
      <w:r w:rsidRPr="00AE1A37">
        <w:rPr>
          <w:i/>
        </w:rPr>
        <w:t>in situ</w:t>
      </w:r>
      <w:r>
        <w:t xml:space="preserve"> and </w:t>
      </w:r>
      <w:r w:rsidRPr="00AE1A37">
        <w:rPr>
          <w:i/>
        </w:rPr>
        <w:t>ex vivo</w:t>
      </w:r>
      <w:r>
        <w:t xml:space="preserve"> experimental methods.  </w:t>
      </w:r>
    </w:p>
    <w:p w14:paraId="45CBCA9B" w14:textId="77777777" w:rsidR="00734803" w:rsidRDefault="00734803" w:rsidP="00055C57">
      <w:pPr>
        <w:pStyle w:val="Default"/>
        <w:spacing w:line="480" w:lineRule="auto"/>
        <w:ind w:firstLine="142"/>
      </w:pPr>
    </w:p>
    <w:p w14:paraId="2A6F45F6" w14:textId="11AE9873" w:rsidR="00055C57" w:rsidRPr="004173A8" w:rsidRDefault="00055C57" w:rsidP="00055C57">
      <w:pPr>
        <w:pStyle w:val="Default"/>
        <w:spacing w:line="480" w:lineRule="auto"/>
        <w:ind w:firstLine="142"/>
      </w:pPr>
      <w:r>
        <w:t xml:space="preserve">   </w:t>
      </w:r>
    </w:p>
    <w:p w14:paraId="7B9A964A" w14:textId="55C34D55" w:rsidR="00B4460E" w:rsidRPr="00D92C78" w:rsidRDefault="00B4460E" w:rsidP="00B232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847C0E" w14:textId="77777777" w:rsidR="00461480" w:rsidRPr="00D92C78" w:rsidRDefault="00B95120" w:rsidP="00B232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2C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56A59" w14:textId="6CD2333A" w:rsidR="00E05117" w:rsidRPr="00D92C78" w:rsidRDefault="00461480" w:rsidP="008A65F4">
      <w:pPr>
        <w:rPr>
          <w:rFonts w:ascii="Times New Roman" w:hAnsi="Times New Roman" w:cs="Times New Roman"/>
          <w:sz w:val="24"/>
          <w:szCs w:val="24"/>
        </w:rPr>
      </w:pPr>
      <w:r w:rsidRPr="00D92C78">
        <w:rPr>
          <w:rFonts w:ascii="Times New Roman" w:hAnsi="Times New Roman" w:cs="Times New Roman"/>
          <w:sz w:val="24"/>
          <w:szCs w:val="24"/>
        </w:rPr>
        <w:t xml:space="preserve">   </w:t>
      </w:r>
      <w:r w:rsidR="00287666" w:rsidRPr="00D92C78">
        <w:rPr>
          <w:rFonts w:ascii="Times New Roman" w:hAnsi="Times New Roman" w:cs="Times New Roman"/>
          <w:sz w:val="24"/>
          <w:szCs w:val="24"/>
        </w:rPr>
        <w:t xml:space="preserve"> </w:t>
      </w:r>
      <w:r w:rsidR="00A27B39" w:rsidRPr="00D92C78">
        <w:rPr>
          <w:rFonts w:ascii="Times New Roman" w:hAnsi="Times New Roman" w:cs="Times New Roman"/>
          <w:sz w:val="24"/>
          <w:szCs w:val="24"/>
        </w:rPr>
        <w:t xml:space="preserve">   </w:t>
      </w:r>
      <w:r w:rsidR="00D92C78" w:rsidRPr="00D92C78">
        <w:rPr>
          <w:rFonts w:ascii="Times New Roman" w:hAnsi="Times New Roman" w:cs="Times New Roman"/>
          <w:sz w:val="24"/>
          <w:szCs w:val="24"/>
        </w:rPr>
        <w:t>References:</w:t>
      </w:r>
    </w:p>
    <w:p w14:paraId="4CA7B97A" w14:textId="77777777" w:rsidR="00E05117" w:rsidRPr="00D92C78" w:rsidRDefault="00E05117" w:rsidP="008A65F4">
      <w:pPr>
        <w:rPr>
          <w:rFonts w:ascii="Times New Roman" w:hAnsi="Times New Roman" w:cs="Times New Roman"/>
          <w:sz w:val="24"/>
          <w:szCs w:val="24"/>
        </w:rPr>
      </w:pPr>
    </w:p>
    <w:p w14:paraId="683A4C19" w14:textId="77777777" w:rsidR="00F62E14" w:rsidRPr="00F62E14" w:rsidRDefault="00E05117" w:rsidP="00F62E14">
      <w:pPr>
        <w:pStyle w:val="EndNoteBibliography"/>
        <w:ind w:firstLine="0"/>
      </w:pPr>
      <w:r w:rsidRPr="00D92C78">
        <w:rPr>
          <w:rFonts w:ascii="Times New Roman" w:hAnsi="Times New Roman" w:cs="Times New Roman"/>
          <w:sz w:val="24"/>
          <w:szCs w:val="24"/>
        </w:rPr>
        <w:fldChar w:fldCharType="begin"/>
      </w:r>
      <w:r w:rsidRPr="00D92C78"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 w:rsidRPr="00D92C78"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49" w:name="_ENREF_1"/>
      <w:r w:rsidR="00F62E14" w:rsidRPr="00F62E14">
        <w:t xml:space="preserve">Bubendorf, L., A. Schöpfer, U. Wagner, G. Sauter, H. Moch, N. Willi, T. C. Gasser and M. J. Mihatsch (2000). "Metastatic patterns of prostate cancer: An autopsy study of 1,589 patients." </w:t>
      </w:r>
      <w:r w:rsidR="00F62E14" w:rsidRPr="00F62E14">
        <w:rPr>
          <w:u w:val="single"/>
        </w:rPr>
        <w:t>Human Pathology</w:t>
      </w:r>
      <w:r w:rsidR="00F62E14" w:rsidRPr="00F62E14">
        <w:t xml:space="preserve"> </w:t>
      </w:r>
      <w:r w:rsidR="00F62E14" w:rsidRPr="00F62E14">
        <w:rPr>
          <w:b/>
        </w:rPr>
        <w:t>31</w:t>
      </w:r>
      <w:r w:rsidR="00F62E14" w:rsidRPr="00F62E14">
        <w:t>(5): 578-583.</w:t>
      </w:r>
    </w:p>
    <w:bookmarkEnd w:id="49"/>
    <w:p w14:paraId="7D8052AF" w14:textId="77777777" w:rsidR="00F62E14" w:rsidRPr="00F62E14" w:rsidRDefault="00F62E14" w:rsidP="00F62E14">
      <w:pPr>
        <w:pStyle w:val="EndNoteBibliography"/>
        <w:spacing w:after="0"/>
        <w:ind w:firstLine="0"/>
      </w:pPr>
    </w:p>
    <w:p w14:paraId="697D3699" w14:textId="77777777" w:rsidR="00F62E14" w:rsidRPr="00F62E14" w:rsidRDefault="00F62E14" w:rsidP="00F62E14">
      <w:pPr>
        <w:pStyle w:val="EndNoteBibliography"/>
        <w:ind w:firstLine="0"/>
      </w:pPr>
      <w:bookmarkStart w:id="50" w:name="_ENREF_2"/>
      <w:r w:rsidRPr="00F62E14">
        <w:t xml:space="preserve">Chatterjee, M., E. Ben-Josef, D. G. Thomas, M. A. Morgan, M. M. Zalupski, G. Khan, C. Andrew Robinson, K. A. Griffith, C.-S. Chen, T. Ludwig, T. Bekaii-Saab, A. Chakravarti and T. M. Williams (2015). "Caveolin-1 is Associated with Tumor Progression and Confers a Multi-Modality Resistance Phenotype in Pancreatic Cancer." </w:t>
      </w:r>
      <w:r w:rsidRPr="00F62E14">
        <w:rPr>
          <w:u w:val="single"/>
        </w:rPr>
        <w:t>Scientific Reports</w:t>
      </w:r>
      <w:r w:rsidRPr="00F62E14">
        <w:t xml:space="preserve"> </w:t>
      </w:r>
      <w:r w:rsidRPr="00F62E14">
        <w:rPr>
          <w:b/>
        </w:rPr>
        <w:t>5</w:t>
      </w:r>
      <w:r w:rsidRPr="00F62E14">
        <w:t>: 10867.</w:t>
      </w:r>
    </w:p>
    <w:bookmarkEnd w:id="50"/>
    <w:p w14:paraId="5806ED0C" w14:textId="77777777" w:rsidR="00F62E14" w:rsidRPr="00F62E14" w:rsidRDefault="00F62E14" w:rsidP="00F62E14">
      <w:pPr>
        <w:pStyle w:val="EndNoteBibliography"/>
        <w:spacing w:after="0"/>
        <w:ind w:firstLine="0"/>
      </w:pPr>
    </w:p>
    <w:p w14:paraId="22E95409" w14:textId="77777777" w:rsidR="00F62E14" w:rsidRPr="00F62E14" w:rsidRDefault="00F62E14" w:rsidP="00F62E14">
      <w:pPr>
        <w:pStyle w:val="EndNoteBibliography"/>
        <w:ind w:firstLine="0"/>
      </w:pPr>
      <w:bookmarkStart w:id="51" w:name="_ENREF_3"/>
      <w:r w:rsidRPr="00F62E14">
        <w:t xml:space="preserve">Cheng, P., C. Chen, H. B. He, R. Hu, H. D. Zhou, H. Xie, W. Zhu, R. C. Dai, X. P. Wu, E. Y. Liao and X. H. Luo (2013). "miR-148a regulates osteoclastogenesis by targeting V-maf musculoaponeurotic fibrosarcoma oncogene homolog B." </w:t>
      </w:r>
      <w:r w:rsidRPr="00F62E14">
        <w:rPr>
          <w:u w:val="single"/>
        </w:rPr>
        <w:t>J Bone Miner Res</w:t>
      </w:r>
      <w:r w:rsidRPr="00F62E14">
        <w:t xml:space="preserve"> </w:t>
      </w:r>
      <w:r w:rsidRPr="00F62E14">
        <w:rPr>
          <w:b/>
        </w:rPr>
        <w:t>28</w:t>
      </w:r>
      <w:r w:rsidRPr="00F62E14">
        <w:t>(5): 1180-1190.</w:t>
      </w:r>
    </w:p>
    <w:bookmarkEnd w:id="51"/>
    <w:p w14:paraId="607E9BD0" w14:textId="77777777" w:rsidR="00F62E14" w:rsidRPr="00F62E14" w:rsidRDefault="00F62E14" w:rsidP="00F62E14">
      <w:pPr>
        <w:pStyle w:val="EndNoteBibliography"/>
        <w:spacing w:after="0"/>
        <w:ind w:firstLine="0"/>
      </w:pPr>
    </w:p>
    <w:p w14:paraId="7E3EDF07" w14:textId="77777777" w:rsidR="00F62E14" w:rsidRPr="00F62E14" w:rsidRDefault="00F62E14" w:rsidP="00F62E14">
      <w:pPr>
        <w:pStyle w:val="EndNoteBibliography"/>
        <w:ind w:firstLine="0"/>
      </w:pPr>
      <w:bookmarkStart w:id="52" w:name="_ENREF_4"/>
      <w:r w:rsidRPr="00F62E14">
        <w:t xml:space="preserve">Costa-Silva, B., N. M. Aiello, A. J. Ocean, S. Singh, H. Zhang, B. K. Thakur, A. Becker, A. Hoshino, M. T. Mark, H. Molina, J. Xiang, T. Zhang, T.-M. Theilen, G. Garcia-Santos, C. Williams, Y. Ararso, Y. Huang, G. Rodrigues, T.-L. Shen, K. J. Labori, I. M. B. Lothe, E. H. Kure, J. Hernandez, A. Doussot, S. H. Ebbesen, P. M. Grandgenett, M. A. Hollingsworth, M. Jain, K. Mallya, S. K. Batra, W. R. Jarnagin, R. E. </w:t>
      </w:r>
      <w:r w:rsidRPr="00F62E14">
        <w:lastRenderedPageBreak/>
        <w:t xml:space="preserve">Schwartz, I. Matei, H. Peinado, B. Z. Stanger, J. Bromberg and D. Lyden (2015). "Pancreatic cancer exosomes initiate pre-metastatic niche formation in the liver." </w:t>
      </w:r>
      <w:r w:rsidRPr="00F62E14">
        <w:rPr>
          <w:u w:val="single"/>
        </w:rPr>
        <w:t>Nat Cell Biol</w:t>
      </w:r>
      <w:r w:rsidRPr="00F62E14">
        <w:t xml:space="preserve"> </w:t>
      </w:r>
      <w:r w:rsidRPr="00F62E14">
        <w:rPr>
          <w:b/>
        </w:rPr>
        <w:t>17</w:t>
      </w:r>
      <w:r w:rsidRPr="00F62E14">
        <w:t>(6): 816-826.</w:t>
      </w:r>
    </w:p>
    <w:bookmarkEnd w:id="52"/>
    <w:p w14:paraId="6F2BAE38" w14:textId="77777777" w:rsidR="00F62E14" w:rsidRPr="00F62E14" w:rsidRDefault="00F62E14" w:rsidP="00F62E14">
      <w:pPr>
        <w:pStyle w:val="EndNoteBibliography"/>
        <w:spacing w:after="0"/>
        <w:ind w:firstLine="0"/>
      </w:pPr>
    </w:p>
    <w:p w14:paraId="5990B420" w14:textId="77777777" w:rsidR="00F62E14" w:rsidRPr="00F62E14" w:rsidRDefault="00F62E14" w:rsidP="00F62E14">
      <w:pPr>
        <w:pStyle w:val="EndNoteBibliography"/>
        <w:ind w:firstLine="0"/>
      </w:pPr>
      <w:bookmarkStart w:id="53" w:name="_ENREF_5"/>
      <w:r w:rsidRPr="00F62E14">
        <w:t xml:space="preserve">Djuranovic, S., A. Nahvi and R. Green (2012). "miRNA-Mediated Gene Silencing by Translational Repression Followed by mRNA Deadenylation and Decay." </w:t>
      </w:r>
      <w:r w:rsidRPr="00F62E14">
        <w:rPr>
          <w:u w:val="single"/>
        </w:rPr>
        <w:t>Science</w:t>
      </w:r>
      <w:r w:rsidRPr="00F62E14">
        <w:t xml:space="preserve"> </w:t>
      </w:r>
      <w:r w:rsidRPr="00F62E14">
        <w:rPr>
          <w:b/>
        </w:rPr>
        <w:t>336</w:t>
      </w:r>
      <w:r w:rsidRPr="00F62E14">
        <w:t>(6078): 237-240.</w:t>
      </w:r>
    </w:p>
    <w:bookmarkEnd w:id="53"/>
    <w:p w14:paraId="061EC286" w14:textId="77777777" w:rsidR="00F62E14" w:rsidRPr="00F62E14" w:rsidRDefault="00F62E14" w:rsidP="00F62E14">
      <w:pPr>
        <w:pStyle w:val="EndNoteBibliography"/>
        <w:spacing w:after="0"/>
        <w:ind w:firstLine="0"/>
      </w:pPr>
    </w:p>
    <w:p w14:paraId="35E31FEE" w14:textId="77777777" w:rsidR="00F62E14" w:rsidRPr="00F62E14" w:rsidRDefault="00F62E14" w:rsidP="00F62E14">
      <w:pPr>
        <w:pStyle w:val="EndNoteBibliography"/>
        <w:ind w:firstLine="0"/>
      </w:pPr>
      <w:bookmarkStart w:id="54" w:name="_ENREF_6"/>
      <w:r w:rsidRPr="00F62E14">
        <w:t xml:space="preserve">Dovrat, S., M. Caspi, A. Zilberberg, L. Lahav, A. Firsow, H. Gur and R. Rosin-Arbesfeld (2014). "14-3-3 and β-catenin are secreted on extracellular vesicles to activate the oncogenic Wnt pathway." </w:t>
      </w:r>
      <w:r w:rsidRPr="00F62E14">
        <w:rPr>
          <w:u w:val="single"/>
        </w:rPr>
        <w:t>Molecular Oncology</w:t>
      </w:r>
      <w:r w:rsidRPr="00F62E14">
        <w:t xml:space="preserve"> </w:t>
      </w:r>
      <w:r w:rsidRPr="00F62E14">
        <w:rPr>
          <w:b/>
        </w:rPr>
        <w:t>8</w:t>
      </w:r>
      <w:r w:rsidRPr="00F62E14">
        <w:t>(5): 894-911.</w:t>
      </w:r>
    </w:p>
    <w:bookmarkEnd w:id="54"/>
    <w:p w14:paraId="4C2AD64B" w14:textId="77777777" w:rsidR="00F62E14" w:rsidRPr="00F62E14" w:rsidRDefault="00F62E14" w:rsidP="00F62E14">
      <w:pPr>
        <w:pStyle w:val="EndNoteBibliography"/>
        <w:spacing w:after="0"/>
        <w:ind w:firstLine="0"/>
      </w:pPr>
    </w:p>
    <w:p w14:paraId="1DC65F92" w14:textId="77777777" w:rsidR="00F62E14" w:rsidRPr="00F62E14" w:rsidRDefault="00F62E14" w:rsidP="00F62E14">
      <w:pPr>
        <w:pStyle w:val="EndNoteBibliography"/>
        <w:ind w:firstLine="0"/>
      </w:pPr>
      <w:bookmarkStart w:id="55" w:name="_ENREF_7"/>
      <w:r w:rsidRPr="00F62E14">
        <w:t xml:space="preserve">Dreyfuss, G., V. N. Kim and N. Kataoka (2002). "Messenger-RNA-binding proteins and the messages they carry." </w:t>
      </w:r>
      <w:r w:rsidRPr="00F62E14">
        <w:rPr>
          <w:u w:val="single"/>
        </w:rPr>
        <w:t>Nat Rev Mol Cell Biol</w:t>
      </w:r>
      <w:r w:rsidRPr="00F62E14">
        <w:t xml:space="preserve"> </w:t>
      </w:r>
      <w:r w:rsidRPr="00F62E14">
        <w:rPr>
          <w:b/>
        </w:rPr>
        <w:t>3</w:t>
      </w:r>
      <w:r w:rsidRPr="00F62E14">
        <w:t>(3): 195-205.</w:t>
      </w:r>
    </w:p>
    <w:bookmarkEnd w:id="55"/>
    <w:p w14:paraId="52CD639C" w14:textId="77777777" w:rsidR="00F62E14" w:rsidRPr="00F62E14" w:rsidRDefault="00F62E14" w:rsidP="00F62E14">
      <w:pPr>
        <w:pStyle w:val="EndNoteBibliography"/>
        <w:spacing w:after="0"/>
        <w:ind w:firstLine="0"/>
      </w:pPr>
    </w:p>
    <w:p w14:paraId="04597651" w14:textId="77777777" w:rsidR="00F62E14" w:rsidRPr="00F62E14" w:rsidRDefault="00F62E14" w:rsidP="00F62E14">
      <w:pPr>
        <w:pStyle w:val="EndNoteBibliography"/>
        <w:ind w:firstLine="0"/>
      </w:pPr>
      <w:bookmarkStart w:id="56" w:name="_ENREF_8"/>
      <w:r w:rsidRPr="00F62E14">
        <w:t xml:space="preserve">Friedman, R. C., K. K. Farh, C. B. Burge and D. P. Bartel (2009). "Most mammalian mRNAs are conserved targets of microRNAs." </w:t>
      </w:r>
      <w:r w:rsidRPr="00F62E14">
        <w:rPr>
          <w:u w:val="single"/>
        </w:rPr>
        <w:t>Genome Res</w:t>
      </w:r>
      <w:r w:rsidRPr="00F62E14">
        <w:t xml:space="preserve"> </w:t>
      </w:r>
      <w:r w:rsidRPr="00F62E14">
        <w:rPr>
          <w:b/>
        </w:rPr>
        <w:t>19</w:t>
      </w:r>
      <w:r w:rsidRPr="00F62E14">
        <w:t>(1): 92-105.</w:t>
      </w:r>
    </w:p>
    <w:bookmarkEnd w:id="56"/>
    <w:p w14:paraId="23C20EAD" w14:textId="77777777" w:rsidR="00F62E14" w:rsidRPr="00F62E14" w:rsidRDefault="00F62E14" w:rsidP="00F62E14">
      <w:pPr>
        <w:pStyle w:val="EndNoteBibliography"/>
        <w:spacing w:after="0"/>
        <w:ind w:firstLine="0"/>
      </w:pPr>
    </w:p>
    <w:p w14:paraId="1FCCE850" w14:textId="77777777" w:rsidR="00F62E14" w:rsidRPr="00F62E14" w:rsidRDefault="00F62E14" w:rsidP="00F62E14">
      <w:pPr>
        <w:pStyle w:val="EndNoteBibliography"/>
        <w:ind w:firstLine="0"/>
      </w:pPr>
      <w:bookmarkStart w:id="57" w:name="_ENREF_9"/>
      <w:r w:rsidRPr="00F62E14">
        <w:t xml:space="preserve">Grande-García, A., A. Echarri, J. de Rooij, N. B. Alderson, C. M. Waterman-Storer, J. M. Valdivielso and M. A. del Pozo (2007). "Caveolin-1 regulates cell polarization and directional migration through Src kinase and Rho GTPases." </w:t>
      </w:r>
      <w:r w:rsidRPr="00F62E14">
        <w:rPr>
          <w:u w:val="single"/>
        </w:rPr>
        <w:t>The Journal of Cell Biology</w:t>
      </w:r>
      <w:r w:rsidRPr="00F62E14">
        <w:t xml:space="preserve"> </w:t>
      </w:r>
      <w:r w:rsidRPr="00F62E14">
        <w:rPr>
          <w:b/>
        </w:rPr>
        <w:t>177</w:t>
      </w:r>
      <w:r w:rsidRPr="00F62E14">
        <w:t>(4): 683-694.</w:t>
      </w:r>
    </w:p>
    <w:bookmarkEnd w:id="57"/>
    <w:p w14:paraId="75B3FFAC" w14:textId="77777777" w:rsidR="00F62E14" w:rsidRPr="00F62E14" w:rsidRDefault="00F62E14" w:rsidP="00F62E14">
      <w:pPr>
        <w:pStyle w:val="EndNoteBibliography"/>
        <w:spacing w:after="0"/>
        <w:ind w:firstLine="0"/>
      </w:pPr>
    </w:p>
    <w:p w14:paraId="0BE039A8" w14:textId="77777777" w:rsidR="00F62E14" w:rsidRPr="00F62E14" w:rsidRDefault="00F62E14" w:rsidP="00F62E14">
      <w:pPr>
        <w:pStyle w:val="EndNoteBibliography"/>
        <w:ind w:firstLine="0"/>
      </w:pPr>
      <w:bookmarkStart w:id="58" w:name="_ENREF_10"/>
      <w:r w:rsidRPr="00F62E14">
        <w:t xml:space="preserve">Gumulec, J., J. Sochor, M. Hlavna, M. Sztalmachova, S. Krizkova, P. Babula, R. Hrabec, A. Rovny, V. Adam, T. Eckschlager, R. Kizek and M. Masarik (2012). "Caveolin-1 as a potential high-risk prostate cancer biomarker." </w:t>
      </w:r>
      <w:r w:rsidRPr="00F62E14">
        <w:rPr>
          <w:u w:val="single"/>
        </w:rPr>
        <w:t>Oncology Reports</w:t>
      </w:r>
      <w:r w:rsidRPr="00F62E14">
        <w:t xml:space="preserve"> </w:t>
      </w:r>
      <w:r w:rsidRPr="00F62E14">
        <w:rPr>
          <w:b/>
        </w:rPr>
        <w:t>27</w:t>
      </w:r>
      <w:r w:rsidRPr="00F62E14">
        <w:t>(3): 831-841.</w:t>
      </w:r>
    </w:p>
    <w:bookmarkEnd w:id="58"/>
    <w:p w14:paraId="7E2FCC45" w14:textId="77777777" w:rsidR="00F62E14" w:rsidRPr="00F62E14" w:rsidRDefault="00F62E14" w:rsidP="00F62E14">
      <w:pPr>
        <w:pStyle w:val="EndNoteBibliography"/>
        <w:spacing w:after="0"/>
        <w:ind w:firstLine="0"/>
      </w:pPr>
    </w:p>
    <w:p w14:paraId="7AF52BEE" w14:textId="77777777" w:rsidR="00F62E14" w:rsidRPr="00F62E14" w:rsidRDefault="00F62E14" w:rsidP="00F62E14">
      <w:pPr>
        <w:pStyle w:val="EndNoteBibliography"/>
        <w:ind w:firstLine="0"/>
      </w:pPr>
      <w:bookmarkStart w:id="59" w:name="_ENREF_11"/>
      <w:r w:rsidRPr="00F62E14">
        <w:t xml:space="preserve">Ha, M. and V. N. Kim (2014). "Regulation of microRNA biogenesis." </w:t>
      </w:r>
      <w:r w:rsidRPr="00F62E14">
        <w:rPr>
          <w:u w:val="single"/>
        </w:rPr>
        <w:t>Nat Rev Mol Cell Biol</w:t>
      </w:r>
      <w:r w:rsidRPr="00F62E14">
        <w:t xml:space="preserve"> </w:t>
      </w:r>
      <w:r w:rsidRPr="00F62E14">
        <w:rPr>
          <w:b/>
        </w:rPr>
        <w:t>15</w:t>
      </w:r>
      <w:r w:rsidRPr="00F62E14">
        <w:t>(8): 509-524.</w:t>
      </w:r>
    </w:p>
    <w:bookmarkEnd w:id="59"/>
    <w:p w14:paraId="550033EC" w14:textId="77777777" w:rsidR="00F62E14" w:rsidRPr="00F62E14" w:rsidRDefault="00F62E14" w:rsidP="00F62E14">
      <w:pPr>
        <w:pStyle w:val="EndNoteBibliography"/>
        <w:spacing w:after="0"/>
        <w:ind w:firstLine="0"/>
      </w:pPr>
    </w:p>
    <w:p w14:paraId="69902186" w14:textId="77777777" w:rsidR="00F62E14" w:rsidRPr="00F62E14" w:rsidRDefault="00F62E14" w:rsidP="00F62E14">
      <w:pPr>
        <w:pStyle w:val="EndNoteBibliography"/>
        <w:ind w:firstLine="0"/>
      </w:pPr>
      <w:bookmarkStart w:id="60" w:name="_ENREF_12"/>
      <w:r w:rsidRPr="00F62E14">
        <w:t xml:space="preserve">Hayashi, T., T. Ichimura, N. Yaegashi, T. Shiozawa and I. Konishi (2015). "Expression of CAVEOLIN 1 in uterine mesenchymal tumors: No relationship between malignancy and CAVEOLIN 1 expression." </w:t>
      </w:r>
      <w:r w:rsidRPr="00F62E14">
        <w:rPr>
          <w:u w:val="single"/>
        </w:rPr>
        <w:t>Biochemical and Biophysical Research Communications</w:t>
      </w:r>
      <w:r w:rsidRPr="00F62E14">
        <w:t xml:space="preserve"> </w:t>
      </w:r>
      <w:r w:rsidRPr="00F62E14">
        <w:rPr>
          <w:b/>
        </w:rPr>
        <w:t>463</w:t>
      </w:r>
      <w:r w:rsidRPr="00F62E14">
        <w:t>(4): 982-987.</w:t>
      </w:r>
    </w:p>
    <w:bookmarkEnd w:id="60"/>
    <w:p w14:paraId="43C115AD" w14:textId="77777777" w:rsidR="00F62E14" w:rsidRPr="00F62E14" w:rsidRDefault="00F62E14" w:rsidP="00F62E14">
      <w:pPr>
        <w:pStyle w:val="EndNoteBibliography"/>
        <w:spacing w:after="0"/>
        <w:ind w:firstLine="0"/>
      </w:pPr>
    </w:p>
    <w:p w14:paraId="6F35ABD8" w14:textId="77777777" w:rsidR="00F62E14" w:rsidRPr="00F62E14" w:rsidRDefault="00F62E14" w:rsidP="00F62E14">
      <w:pPr>
        <w:pStyle w:val="EndNoteBibliography"/>
        <w:ind w:firstLine="0"/>
      </w:pPr>
      <w:bookmarkStart w:id="61" w:name="_ENREF_13"/>
      <w:r w:rsidRPr="00F62E14">
        <w:t xml:space="preserve">Hedlund, M., O. Nagaeva, D. Kargl, V. Baranov and L. Mincheva-Nilsson (2011). "Thermal- and Oxidative Stress Causes Enhanced Release of NKG2D Ligand-Bearing Immunosuppressive Exosomes in Leukemia/Lymphoma T and B Cells." </w:t>
      </w:r>
      <w:r w:rsidRPr="00F62E14">
        <w:rPr>
          <w:u w:val="single"/>
        </w:rPr>
        <w:t>PLoS ONE</w:t>
      </w:r>
      <w:r w:rsidRPr="00F62E14">
        <w:t xml:space="preserve"> </w:t>
      </w:r>
      <w:r w:rsidRPr="00F62E14">
        <w:rPr>
          <w:b/>
        </w:rPr>
        <w:t>6</w:t>
      </w:r>
      <w:r w:rsidRPr="00F62E14">
        <w:t>(2): e16899.</w:t>
      </w:r>
    </w:p>
    <w:bookmarkEnd w:id="61"/>
    <w:p w14:paraId="3BC72381" w14:textId="77777777" w:rsidR="00F62E14" w:rsidRPr="00F62E14" w:rsidRDefault="00F62E14" w:rsidP="00F62E14">
      <w:pPr>
        <w:pStyle w:val="EndNoteBibliography"/>
        <w:spacing w:after="0"/>
        <w:ind w:firstLine="0"/>
      </w:pPr>
    </w:p>
    <w:p w14:paraId="6CBC2AC5" w14:textId="77777777" w:rsidR="00F62E14" w:rsidRPr="00F62E14" w:rsidRDefault="00F62E14" w:rsidP="00F62E14">
      <w:pPr>
        <w:pStyle w:val="EndNoteBibliography"/>
        <w:ind w:firstLine="0"/>
      </w:pPr>
      <w:bookmarkStart w:id="62" w:name="_ENREF_14"/>
      <w:r w:rsidRPr="00F62E14">
        <w:t xml:space="preserve">Hill, M. M., M. Bastiani, R. Luetterforst, M. Kirkham, A. Kirkham, S. J. Nixon, P. Walser, D. Abankwa, V. M. J. Oorschot, S. Martin, J. F. Hancock and R. G. Parton (2008). "PTRF-Cavin, a Conserved Cytoplasmic Protein Required for Caveola Formation and Function." </w:t>
      </w:r>
      <w:r w:rsidRPr="00F62E14">
        <w:rPr>
          <w:u w:val="single"/>
        </w:rPr>
        <w:t>Cell</w:t>
      </w:r>
      <w:r w:rsidRPr="00F62E14">
        <w:t xml:space="preserve"> </w:t>
      </w:r>
      <w:r w:rsidRPr="00F62E14">
        <w:rPr>
          <w:b/>
        </w:rPr>
        <w:t>132</w:t>
      </w:r>
      <w:r w:rsidRPr="00F62E14">
        <w:t>(1): 113-124.</w:t>
      </w:r>
    </w:p>
    <w:bookmarkEnd w:id="62"/>
    <w:p w14:paraId="656DD81C" w14:textId="77777777" w:rsidR="00F62E14" w:rsidRPr="00F62E14" w:rsidRDefault="00F62E14" w:rsidP="00F62E14">
      <w:pPr>
        <w:pStyle w:val="EndNoteBibliography"/>
        <w:spacing w:after="0"/>
        <w:ind w:firstLine="0"/>
      </w:pPr>
    </w:p>
    <w:p w14:paraId="1FF7003C" w14:textId="77777777" w:rsidR="00F62E14" w:rsidRPr="00F62E14" w:rsidRDefault="00F62E14" w:rsidP="00F62E14">
      <w:pPr>
        <w:pStyle w:val="EndNoteBibliography"/>
        <w:ind w:firstLine="0"/>
      </w:pPr>
      <w:bookmarkStart w:id="63" w:name="_ENREF_15"/>
      <w:r w:rsidRPr="00F62E14">
        <w:t xml:space="preserve">Inder, K. L., J. E. Ruelcke, L. Petelin, H. Moon, E. Choi, J. Rae, A. Blumenthal, D. Hutmacher, N. A. Saunders, J. L. Stow, R. G. Parton and M. M. Hill (2014). "Cavin-1/PTRF alters prostate cancer cell-derived extracellular vesicle content and internalization to attenuate extracellular vesicle-mediated osteoclastogenesis and osteoblast proliferation." </w:t>
      </w:r>
      <w:r w:rsidRPr="00F62E14">
        <w:rPr>
          <w:u w:val="single"/>
        </w:rPr>
        <w:t>J Extracell Vesicles</w:t>
      </w:r>
      <w:r w:rsidRPr="00F62E14">
        <w:t xml:space="preserve"> </w:t>
      </w:r>
      <w:r w:rsidRPr="00F62E14">
        <w:rPr>
          <w:b/>
        </w:rPr>
        <w:t>3</w:t>
      </w:r>
      <w:r w:rsidRPr="00F62E14">
        <w:t>.</w:t>
      </w:r>
    </w:p>
    <w:bookmarkEnd w:id="63"/>
    <w:p w14:paraId="1E169D23" w14:textId="77777777" w:rsidR="00F62E14" w:rsidRPr="00F62E14" w:rsidRDefault="00F62E14" w:rsidP="00F62E14">
      <w:pPr>
        <w:pStyle w:val="EndNoteBibliography"/>
        <w:spacing w:after="0"/>
        <w:ind w:firstLine="0"/>
      </w:pPr>
    </w:p>
    <w:p w14:paraId="19C177E6" w14:textId="77777777" w:rsidR="00F62E14" w:rsidRPr="00F62E14" w:rsidRDefault="00F62E14" w:rsidP="00F62E14">
      <w:pPr>
        <w:pStyle w:val="EndNoteBibliography"/>
        <w:ind w:firstLine="0"/>
      </w:pPr>
      <w:bookmarkStart w:id="64" w:name="_ENREF_16"/>
      <w:r w:rsidRPr="00F62E14">
        <w:lastRenderedPageBreak/>
        <w:t xml:space="preserve">Kharmate, G., E. Hosseini-Beheshti, J. Caradec, M. Y. Chin and E. S. Tomlinson Guns (2016). "Epidermal Growth Factor Receptor in Prostate Cancer Derived Exosomes." </w:t>
      </w:r>
      <w:r w:rsidRPr="00F62E14">
        <w:rPr>
          <w:u w:val="single"/>
        </w:rPr>
        <w:t>PLoS ONE</w:t>
      </w:r>
      <w:r w:rsidRPr="00F62E14">
        <w:t xml:space="preserve"> </w:t>
      </w:r>
      <w:r w:rsidRPr="00F62E14">
        <w:rPr>
          <w:b/>
        </w:rPr>
        <w:t>11</w:t>
      </w:r>
      <w:r w:rsidRPr="00F62E14">
        <w:t>(5): e0154967.</w:t>
      </w:r>
    </w:p>
    <w:bookmarkEnd w:id="64"/>
    <w:p w14:paraId="51F536D8" w14:textId="77777777" w:rsidR="00F62E14" w:rsidRPr="00F62E14" w:rsidRDefault="00F62E14" w:rsidP="00F62E14">
      <w:pPr>
        <w:pStyle w:val="EndNoteBibliography"/>
        <w:spacing w:after="0"/>
        <w:ind w:firstLine="0"/>
      </w:pPr>
    </w:p>
    <w:p w14:paraId="63EA100D" w14:textId="77777777" w:rsidR="00F62E14" w:rsidRPr="00F62E14" w:rsidRDefault="00F62E14" w:rsidP="00F62E14">
      <w:pPr>
        <w:pStyle w:val="EndNoteBibliography"/>
        <w:ind w:firstLine="0"/>
      </w:pPr>
      <w:bookmarkStart w:id="65" w:name="_ENREF_17"/>
      <w:r w:rsidRPr="00F62E14">
        <w:t xml:space="preserve">Kosaka, N., H. Iguchi, Y. Yoshioka, F. Takeshita, Y. Matsuki and T. Ochiya (2010). "Secretory mechanisms and intercellular transfer of microRNAs in living cells." </w:t>
      </w:r>
      <w:r w:rsidRPr="00F62E14">
        <w:rPr>
          <w:u w:val="single"/>
        </w:rPr>
        <w:t>J Biol Chem</w:t>
      </w:r>
      <w:r w:rsidRPr="00F62E14">
        <w:t xml:space="preserve"> </w:t>
      </w:r>
      <w:r w:rsidRPr="00F62E14">
        <w:rPr>
          <w:b/>
        </w:rPr>
        <w:t>285</w:t>
      </w:r>
      <w:r w:rsidRPr="00F62E14">
        <w:t>(23): 17442-17452.</w:t>
      </w:r>
    </w:p>
    <w:bookmarkEnd w:id="65"/>
    <w:p w14:paraId="5477B9EE" w14:textId="77777777" w:rsidR="00F62E14" w:rsidRPr="00F62E14" w:rsidRDefault="00F62E14" w:rsidP="00F62E14">
      <w:pPr>
        <w:pStyle w:val="EndNoteBibliography"/>
        <w:spacing w:after="0"/>
        <w:ind w:firstLine="0"/>
      </w:pPr>
    </w:p>
    <w:p w14:paraId="6BF11020" w14:textId="77777777" w:rsidR="00F62E14" w:rsidRPr="00F62E14" w:rsidRDefault="00F62E14" w:rsidP="00F62E14">
      <w:pPr>
        <w:pStyle w:val="EndNoteBibliography"/>
        <w:ind w:firstLine="0"/>
      </w:pPr>
      <w:bookmarkStart w:id="66" w:name="_ENREF_18"/>
      <w:r w:rsidRPr="00F62E14">
        <w:t xml:space="preserve">Luz, M. A. and A. G. Aprikian (2010). "Preventing bone complications in advanced prostate cancer." </w:t>
      </w:r>
      <w:r w:rsidRPr="00F62E14">
        <w:rPr>
          <w:u w:val="single"/>
        </w:rPr>
        <w:t>Current Oncology</w:t>
      </w:r>
      <w:r w:rsidRPr="00F62E14">
        <w:t xml:space="preserve"> </w:t>
      </w:r>
      <w:r w:rsidRPr="00F62E14">
        <w:rPr>
          <w:b/>
        </w:rPr>
        <w:t>17</w:t>
      </w:r>
      <w:r w:rsidRPr="00F62E14">
        <w:t>(Suppl 2): S65-S71.</w:t>
      </w:r>
    </w:p>
    <w:bookmarkEnd w:id="66"/>
    <w:p w14:paraId="3B5142FE" w14:textId="77777777" w:rsidR="00F62E14" w:rsidRPr="00F62E14" w:rsidRDefault="00F62E14" w:rsidP="00F62E14">
      <w:pPr>
        <w:pStyle w:val="EndNoteBibliography"/>
        <w:spacing w:after="0"/>
        <w:ind w:firstLine="0"/>
      </w:pPr>
    </w:p>
    <w:p w14:paraId="26980196" w14:textId="77777777" w:rsidR="00F62E14" w:rsidRPr="00F62E14" w:rsidRDefault="00F62E14" w:rsidP="00F62E14">
      <w:pPr>
        <w:pStyle w:val="EndNoteBibliography"/>
        <w:ind w:firstLine="0"/>
      </w:pPr>
      <w:bookmarkStart w:id="67" w:name="_ENREF_19"/>
      <w:r w:rsidRPr="00F62E14">
        <w:t xml:space="preserve">McKechnie, N. M., B. C. R. King, E. Fletcher and G. Braun (2006). "Fas-ligand is stored in secretory lysosomes of ocular barrier epithelia and released with microvesicles." </w:t>
      </w:r>
      <w:r w:rsidRPr="00F62E14">
        <w:rPr>
          <w:u w:val="single"/>
        </w:rPr>
        <w:t>Experimental Eye Research</w:t>
      </w:r>
      <w:r w:rsidRPr="00F62E14">
        <w:t xml:space="preserve"> </w:t>
      </w:r>
      <w:r w:rsidRPr="00F62E14">
        <w:rPr>
          <w:b/>
        </w:rPr>
        <w:t>83</w:t>
      </w:r>
      <w:r w:rsidRPr="00F62E14">
        <w:t>(2): 304-314.</w:t>
      </w:r>
    </w:p>
    <w:bookmarkEnd w:id="67"/>
    <w:p w14:paraId="7A1B1FF2" w14:textId="77777777" w:rsidR="00F62E14" w:rsidRPr="00F62E14" w:rsidRDefault="00F62E14" w:rsidP="00F62E14">
      <w:pPr>
        <w:pStyle w:val="EndNoteBibliography"/>
        <w:spacing w:after="0"/>
        <w:ind w:firstLine="0"/>
      </w:pPr>
    </w:p>
    <w:p w14:paraId="54558D7E" w14:textId="77777777" w:rsidR="00F62E14" w:rsidRPr="00F62E14" w:rsidRDefault="00F62E14" w:rsidP="00F62E14">
      <w:pPr>
        <w:pStyle w:val="EndNoteBibliography"/>
        <w:ind w:firstLine="0"/>
      </w:pPr>
      <w:bookmarkStart w:id="68" w:name="_ENREF_20"/>
      <w:r w:rsidRPr="00F62E14">
        <w:t xml:space="preserve">Mili, S., H. J. Shu, Y. Zhao and S. Pinol-Roma (2001). "Distinct RNP complexes of shuttling hnRNP proteins with pre-mRNA and mRNA: candidate intermediates in formation and export of mRNA." </w:t>
      </w:r>
      <w:r w:rsidRPr="00F62E14">
        <w:rPr>
          <w:u w:val="single"/>
        </w:rPr>
        <w:t>Mol Cell Biol</w:t>
      </w:r>
      <w:r w:rsidRPr="00F62E14">
        <w:t xml:space="preserve"> </w:t>
      </w:r>
      <w:r w:rsidRPr="00F62E14">
        <w:rPr>
          <w:b/>
        </w:rPr>
        <w:t>21</w:t>
      </w:r>
      <w:r w:rsidRPr="00F62E14">
        <w:t>(21): 7307-7319.</w:t>
      </w:r>
    </w:p>
    <w:bookmarkEnd w:id="68"/>
    <w:p w14:paraId="3E8C9E63" w14:textId="77777777" w:rsidR="00F62E14" w:rsidRPr="00F62E14" w:rsidRDefault="00F62E14" w:rsidP="00F62E14">
      <w:pPr>
        <w:pStyle w:val="EndNoteBibliography"/>
        <w:spacing w:after="0"/>
        <w:ind w:firstLine="0"/>
      </w:pPr>
    </w:p>
    <w:p w14:paraId="58B3A7F7" w14:textId="77777777" w:rsidR="00F62E14" w:rsidRPr="00F62E14" w:rsidRDefault="00F62E14" w:rsidP="00F62E14">
      <w:pPr>
        <w:pStyle w:val="EndNoteBibliography"/>
        <w:ind w:firstLine="0"/>
      </w:pPr>
      <w:bookmarkStart w:id="69" w:name="_ENREF_21"/>
      <w:r w:rsidRPr="00F62E14">
        <w:t xml:space="preserve">Montecalvo, A., A. T. Larregina, W. J. Shufesky, D. B. Stolz, M. L. Sullivan, J. M. Karlsson, C. J. Baty, G. A. Gibson, G. Erdos, Z. Wang, J. Milosevic, O. A. Tkacheva, S. J. Divito, R. Jordan, J. Lyons-Weiler, S. C. Watkins and A. E. Morelli (2012). "Mechanism of transfer of functional microRNAs between mouse dendritic cells via exosomes." </w:t>
      </w:r>
      <w:r w:rsidRPr="00F62E14">
        <w:rPr>
          <w:u w:val="single"/>
        </w:rPr>
        <w:t>Blood</w:t>
      </w:r>
      <w:r w:rsidRPr="00F62E14">
        <w:t xml:space="preserve"> </w:t>
      </w:r>
      <w:r w:rsidRPr="00F62E14">
        <w:rPr>
          <w:b/>
        </w:rPr>
        <w:t>119</w:t>
      </w:r>
      <w:r w:rsidRPr="00F62E14">
        <w:t>(3): 756-766.</w:t>
      </w:r>
    </w:p>
    <w:bookmarkEnd w:id="69"/>
    <w:p w14:paraId="470790F0" w14:textId="77777777" w:rsidR="00F62E14" w:rsidRPr="00F62E14" w:rsidRDefault="00F62E14" w:rsidP="00F62E14">
      <w:pPr>
        <w:pStyle w:val="EndNoteBibliography"/>
        <w:spacing w:after="0"/>
        <w:ind w:firstLine="0"/>
      </w:pPr>
    </w:p>
    <w:p w14:paraId="699BB1F8" w14:textId="77777777" w:rsidR="00F62E14" w:rsidRPr="00F62E14" w:rsidRDefault="00F62E14" w:rsidP="00F62E14">
      <w:pPr>
        <w:pStyle w:val="EndNoteBibliography"/>
        <w:ind w:firstLine="0"/>
      </w:pPr>
      <w:bookmarkStart w:id="70" w:name="_ENREF_22"/>
      <w:r w:rsidRPr="00F62E14">
        <w:t xml:space="preserve">Moon, H., C. S. Lee, K. L. Inder, S. Sharma, E. Choi, D. M. Black, K. A. Le Cao, C. Winterford, J. I. Coward, M. T. Ling, D. J. Craik, R. G. Parton, P. J. Russell and M. M. Hill (2014). "PTRF/cavin-1 neutralizes non-caveolar caveolin-1 microdomains in prostate cancer." </w:t>
      </w:r>
      <w:r w:rsidRPr="00F62E14">
        <w:rPr>
          <w:u w:val="single"/>
        </w:rPr>
        <w:t>Oncogene</w:t>
      </w:r>
      <w:r w:rsidRPr="00F62E14">
        <w:t xml:space="preserve"> </w:t>
      </w:r>
      <w:r w:rsidRPr="00F62E14">
        <w:rPr>
          <w:b/>
        </w:rPr>
        <w:t>33</w:t>
      </w:r>
      <w:r w:rsidRPr="00F62E14">
        <w:t>(27): 3561-3570.</w:t>
      </w:r>
    </w:p>
    <w:bookmarkEnd w:id="70"/>
    <w:p w14:paraId="55A747C3" w14:textId="77777777" w:rsidR="00F62E14" w:rsidRPr="00F62E14" w:rsidRDefault="00F62E14" w:rsidP="00F62E14">
      <w:pPr>
        <w:pStyle w:val="EndNoteBibliography"/>
        <w:spacing w:after="0"/>
        <w:ind w:firstLine="0"/>
      </w:pPr>
    </w:p>
    <w:p w14:paraId="5F2B17A6" w14:textId="77777777" w:rsidR="00F62E14" w:rsidRPr="00F62E14" w:rsidRDefault="00F62E14" w:rsidP="00F62E14">
      <w:pPr>
        <w:pStyle w:val="EndNoteBibliography"/>
        <w:ind w:firstLine="0"/>
      </w:pPr>
      <w:bookmarkStart w:id="71" w:name="_ENREF_23"/>
      <w:r w:rsidRPr="00F62E14">
        <w:t xml:space="preserve">Moumita, C., B.-J. Edgar, G. T. Dafydd, A. M. Meredith, M. Z. Mark, K. Gazala, R. Charles Andrew, A. G. Kent, C. Ching-Shih, L. Thomas, B.-S. Tanios, C. Arnab and M. W. Terence (2015). "Caveolin-1 is Associated with Tumor Progression and Confers a Multi-Modality Resistance Phenotype in Pancreatic Cancer." </w:t>
      </w:r>
      <w:r w:rsidRPr="00F62E14">
        <w:rPr>
          <w:u w:val="single"/>
        </w:rPr>
        <w:t>Scientific Reports</w:t>
      </w:r>
      <w:r w:rsidRPr="00F62E14">
        <w:t xml:space="preserve"> </w:t>
      </w:r>
      <w:r w:rsidRPr="00F62E14">
        <w:rPr>
          <w:b/>
        </w:rPr>
        <w:t>5</w:t>
      </w:r>
      <w:r w:rsidRPr="00F62E14">
        <w:t>.</w:t>
      </w:r>
    </w:p>
    <w:bookmarkEnd w:id="71"/>
    <w:p w14:paraId="46A57669" w14:textId="77777777" w:rsidR="00F62E14" w:rsidRPr="00F62E14" w:rsidRDefault="00F62E14" w:rsidP="00F62E14">
      <w:pPr>
        <w:pStyle w:val="EndNoteBibliography"/>
        <w:spacing w:after="0"/>
        <w:ind w:firstLine="0"/>
      </w:pPr>
    </w:p>
    <w:p w14:paraId="1BD0BB30" w14:textId="77777777" w:rsidR="00F62E14" w:rsidRPr="00F62E14" w:rsidRDefault="00F62E14" w:rsidP="00F62E14">
      <w:pPr>
        <w:pStyle w:val="EndNoteBibliography"/>
        <w:ind w:firstLine="0"/>
      </w:pPr>
      <w:bookmarkStart w:id="72" w:name="_ENREF_24"/>
      <w:r w:rsidRPr="00F62E14">
        <w:t xml:space="preserve">Palma, J., S. C. Yaddanapudi, L. Pigati, M. A. Havens, S. Jeong, G. A. Weiner, K. M. E. Weimer, B. Stern, M. L. Hastings and D. M. Duelli (2012). "MicroRNAs are exported from malignant cells in customized particles." </w:t>
      </w:r>
      <w:r w:rsidRPr="00F62E14">
        <w:rPr>
          <w:u w:val="single"/>
        </w:rPr>
        <w:t>Nucleic Acids Research</w:t>
      </w:r>
      <w:r w:rsidRPr="00F62E14">
        <w:t xml:space="preserve"> </w:t>
      </w:r>
      <w:r w:rsidRPr="00F62E14">
        <w:rPr>
          <w:b/>
        </w:rPr>
        <w:t>40</w:t>
      </w:r>
      <w:r w:rsidRPr="00F62E14">
        <w:t>(18): 9125-9138.</w:t>
      </w:r>
    </w:p>
    <w:bookmarkEnd w:id="72"/>
    <w:p w14:paraId="5F7D9847" w14:textId="77777777" w:rsidR="00F62E14" w:rsidRPr="00F62E14" w:rsidRDefault="00F62E14" w:rsidP="00F62E14">
      <w:pPr>
        <w:pStyle w:val="EndNoteBibliography"/>
        <w:spacing w:after="0"/>
        <w:ind w:firstLine="0"/>
      </w:pPr>
    </w:p>
    <w:p w14:paraId="467ED5D8" w14:textId="77777777" w:rsidR="00F62E14" w:rsidRPr="00F62E14" w:rsidRDefault="00F62E14" w:rsidP="00F62E14">
      <w:pPr>
        <w:pStyle w:val="EndNoteBibliography"/>
        <w:ind w:firstLine="0"/>
      </w:pPr>
      <w:bookmarkStart w:id="73" w:name="_ENREF_25"/>
      <w:r w:rsidRPr="00F62E14">
        <w:t xml:space="preserve">Pegtel, D. M., L. Peferoen and S. Amor (2014). "Extracellular vesicles as modulators of cell-to-cell communication in the healthy and diseased brain." </w:t>
      </w:r>
      <w:r w:rsidRPr="00F62E14">
        <w:rPr>
          <w:u w:val="single"/>
        </w:rPr>
        <w:t>Philosophical Transactions of the Royal Society B: Biological Sciences</w:t>
      </w:r>
      <w:r w:rsidRPr="00F62E14">
        <w:t xml:space="preserve"> </w:t>
      </w:r>
      <w:r w:rsidRPr="00F62E14">
        <w:rPr>
          <w:b/>
        </w:rPr>
        <w:t>369</w:t>
      </w:r>
      <w:r w:rsidRPr="00F62E14">
        <w:t>(1652): 20130516.</w:t>
      </w:r>
    </w:p>
    <w:bookmarkEnd w:id="73"/>
    <w:p w14:paraId="17AC68E2" w14:textId="77777777" w:rsidR="00F62E14" w:rsidRPr="00F62E14" w:rsidRDefault="00F62E14" w:rsidP="00F62E14">
      <w:pPr>
        <w:pStyle w:val="EndNoteBibliography"/>
        <w:spacing w:after="0"/>
        <w:ind w:firstLine="0"/>
      </w:pPr>
    </w:p>
    <w:p w14:paraId="7B33615A" w14:textId="77777777" w:rsidR="00F62E14" w:rsidRPr="00F62E14" w:rsidRDefault="00F62E14" w:rsidP="00F62E14">
      <w:pPr>
        <w:pStyle w:val="EndNoteBibliography"/>
        <w:ind w:firstLine="0"/>
      </w:pPr>
      <w:bookmarkStart w:id="74" w:name="_ENREF_26"/>
      <w:r w:rsidRPr="00F62E14">
        <w:t xml:space="preserve">Ramteke, A., H. Ting, C. Agarwal, S. Mateen, R. Somasagara, A. Hussain, M. Graner, B. Frederick, R. Agarwal and G. Deep (2015). "Exosomes secreted under hypoxia enhance invasiveness and stemness of prostate cancer cells by targeting adherens junction molecules." </w:t>
      </w:r>
      <w:r w:rsidRPr="00F62E14">
        <w:rPr>
          <w:u w:val="single"/>
        </w:rPr>
        <w:t>Mol Carcinog</w:t>
      </w:r>
      <w:r w:rsidRPr="00F62E14">
        <w:t xml:space="preserve"> </w:t>
      </w:r>
      <w:r w:rsidRPr="00F62E14">
        <w:rPr>
          <w:b/>
        </w:rPr>
        <w:t>54</w:t>
      </w:r>
      <w:r w:rsidRPr="00F62E14">
        <w:t>(7): 554-565.</w:t>
      </w:r>
    </w:p>
    <w:bookmarkEnd w:id="74"/>
    <w:p w14:paraId="67F46349" w14:textId="77777777" w:rsidR="00F62E14" w:rsidRPr="00F62E14" w:rsidRDefault="00F62E14" w:rsidP="00F62E14">
      <w:pPr>
        <w:pStyle w:val="EndNoteBibliography"/>
        <w:spacing w:after="0"/>
        <w:ind w:firstLine="0"/>
      </w:pPr>
    </w:p>
    <w:p w14:paraId="4AA3BC08" w14:textId="77777777" w:rsidR="00F62E14" w:rsidRPr="00F62E14" w:rsidRDefault="00F62E14" w:rsidP="00F62E14">
      <w:pPr>
        <w:pStyle w:val="EndNoteBibliography"/>
        <w:ind w:firstLine="0"/>
      </w:pPr>
      <w:bookmarkStart w:id="75" w:name="_ENREF_27"/>
      <w:r w:rsidRPr="00F62E14">
        <w:lastRenderedPageBreak/>
        <w:t xml:space="preserve">Reddi, K. K. and J. F. Holland (1976). "Elevated serum ribonuclease in patients with pancreatic cancer." </w:t>
      </w:r>
      <w:r w:rsidRPr="00F62E14">
        <w:rPr>
          <w:u w:val="single"/>
        </w:rPr>
        <w:t>Proceedings of the National Academy of Sciences</w:t>
      </w:r>
      <w:r w:rsidRPr="00F62E14">
        <w:t xml:space="preserve"> </w:t>
      </w:r>
      <w:r w:rsidRPr="00F62E14">
        <w:rPr>
          <w:b/>
        </w:rPr>
        <w:t>73</w:t>
      </w:r>
      <w:r w:rsidRPr="00F62E14">
        <w:t>(7): 2308-2310.</w:t>
      </w:r>
    </w:p>
    <w:bookmarkEnd w:id="75"/>
    <w:p w14:paraId="46607DCF" w14:textId="77777777" w:rsidR="00F62E14" w:rsidRPr="00F62E14" w:rsidRDefault="00F62E14" w:rsidP="00F62E14">
      <w:pPr>
        <w:pStyle w:val="EndNoteBibliography"/>
        <w:spacing w:after="0"/>
        <w:ind w:firstLine="0"/>
      </w:pPr>
    </w:p>
    <w:p w14:paraId="1D9BCCD0" w14:textId="77777777" w:rsidR="00F62E14" w:rsidRPr="00F62E14" w:rsidRDefault="00F62E14" w:rsidP="00F62E14">
      <w:pPr>
        <w:pStyle w:val="EndNoteBibliography"/>
        <w:ind w:firstLine="0"/>
      </w:pPr>
      <w:bookmarkStart w:id="76" w:name="_ENREF_28"/>
      <w:r w:rsidRPr="00F62E14">
        <w:t xml:space="preserve">Song, X., Y. Ding, G. Liu, X. Yang, R. Zhao, Y. Zhang, X. Zhao, G. J. Anderson and G. Nie (2016). "Cancer Cell-Derived Exosomes Induce Mitogen-Activated Protein Kinase-Dependent Monocyte Survival by Transport of Functional Receptor Tyrosine Kinases." </w:t>
      </w:r>
      <w:r w:rsidRPr="00F62E14">
        <w:rPr>
          <w:u w:val="single"/>
        </w:rPr>
        <w:t>Journal of Biological Chemistry</w:t>
      </w:r>
      <w:r w:rsidRPr="00F62E14">
        <w:t>.</w:t>
      </w:r>
    </w:p>
    <w:bookmarkEnd w:id="76"/>
    <w:p w14:paraId="768E9A39" w14:textId="77777777" w:rsidR="00F62E14" w:rsidRPr="00F62E14" w:rsidRDefault="00F62E14" w:rsidP="00F62E14">
      <w:pPr>
        <w:pStyle w:val="EndNoteBibliography"/>
        <w:spacing w:after="0"/>
        <w:ind w:firstLine="0"/>
      </w:pPr>
    </w:p>
    <w:p w14:paraId="67D18C45" w14:textId="77777777" w:rsidR="00F62E14" w:rsidRPr="00F62E14" w:rsidRDefault="00F62E14" w:rsidP="00F62E14">
      <w:pPr>
        <w:pStyle w:val="EndNoteBibliography"/>
        <w:ind w:firstLine="0"/>
      </w:pPr>
      <w:bookmarkStart w:id="77" w:name="_ENREF_29"/>
      <w:r w:rsidRPr="00F62E14">
        <w:t xml:space="preserve">Tsui, N. B., E. K. Ng and Y. M. Lo (2002). "Stability of endogenous and added RNA in blood specimens, serum, and plasma." </w:t>
      </w:r>
      <w:r w:rsidRPr="00F62E14">
        <w:rPr>
          <w:u w:val="single"/>
        </w:rPr>
        <w:t>Clin Chem</w:t>
      </w:r>
      <w:r w:rsidRPr="00F62E14">
        <w:t xml:space="preserve"> </w:t>
      </w:r>
      <w:r w:rsidRPr="00F62E14">
        <w:rPr>
          <w:b/>
        </w:rPr>
        <w:t>48</w:t>
      </w:r>
      <w:r w:rsidRPr="00F62E14">
        <w:t>(10): 1647-1653.</w:t>
      </w:r>
    </w:p>
    <w:bookmarkEnd w:id="77"/>
    <w:p w14:paraId="11E0B7F6" w14:textId="77777777" w:rsidR="00F62E14" w:rsidRPr="00F62E14" w:rsidRDefault="00F62E14" w:rsidP="00F62E14">
      <w:pPr>
        <w:pStyle w:val="EndNoteBibliography"/>
        <w:spacing w:after="0"/>
        <w:ind w:firstLine="0"/>
      </w:pPr>
    </w:p>
    <w:p w14:paraId="1C41DFED" w14:textId="77777777" w:rsidR="00F62E14" w:rsidRPr="00F62E14" w:rsidRDefault="00F62E14" w:rsidP="00F62E14">
      <w:pPr>
        <w:pStyle w:val="EndNoteBibliography"/>
        <w:ind w:firstLine="0"/>
      </w:pPr>
      <w:bookmarkStart w:id="78" w:name="_ENREF_30"/>
      <w:r w:rsidRPr="00F62E14">
        <w:t xml:space="preserve">Villarroya-Beltri, C., C. Gutiérrez-Vázquez, F. Sánchez-Cabo, D. Pérez-Hernández, J. Vázquez, N. Martin-Cofreces, D. J. Martinez-Herrera, A. Pascual-Montano, M. Mittelbrunn and F. Sánchez-Madrid (2013). "Sumoylated hnRNPA2B1 controls the sorting of miRNAs into exosomes through binding to specific motifs." </w:t>
      </w:r>
      <w:r w:rsidRPr="00F62E14">
        <w:rPr>
          <w:u w:val="single"/>
        </w:rPr>
        <w:t>Nat Commun</w:t>
      </w:r>
      <w:r w:rsidRPr="00F62E14">
        <w:t xml:space="preserve"> </w:t>
      </w:r>
      <w:r w:rsidRPr="00F62E14">
        <w:rPr>
          <w:b/>
        </w:rPr>
        <w:t>4</w:t>
      </w:r>
      <w:r w:rsidRPr="00F62E14">
        <w:t>.</w:t>
      </w:r>
    </w:p>
    <w:bookmarkEnd w:id="78"/>
    <w:p w14:paraId="5A257D4B" w14:textId="77777777" w:rsidR="00F62E14" w:rsidRPr="00F62E14" w:rsidRDefault="00F62E14" w:rsidP="00F62E14">
      <w:pPr>
        <w:pStyle w:val="EndNoteBibliography"/>
        <w:spacing w:after="0"/>
        <w:ind w:firstLine="0"/>
      </w:pPr>
    </w:p>
    <w:p w14:paraId="3DB92040" w14:textId="77777777" w:rsidR="00F62E14" w:rsidRPr="00F62E14" w:rsidRDefault="00F62E14" w:rsidP="00F62E14">
      <w:pPr>
        <w:pStyle w:val="EndNoteBibliography"/>
        <w:ind w:firstLine="0"/>
      </w:pPr>
      <w:bookmarkStart w:id="79" w:name="_ENREF_31"/>
      <w:r w:rsidRPr="00F62E14">
        <w:t xml:space="preserve">Wu, H.-C., C.-H. Chang, Y.-A. Tsou, C.-W. Tsai, C.-C. Lin and D.-T. Bau (2011). "Significant Association of Caveolin-1 (CAV1) Genotypes with Prostate Cancer Susceptibility in Taiwan." </w:t>
      </w:r>
      <w:r w:rsidRPr="00F62E14">
        <w:rPr>
          <w:u w:val="single"/>
        </w:rPr>
        <w:t>Anticancer Research</w:t>
      </w:r>
      <w:r w:rsidRPr="00F62E14">
        <w:t xml:space="preserve"> </w:t>
      </w:r>
      <w:r w:rsidRPr="00F62E14">
        <w:rPr>
          <w:b/>
        </w:rPr>
        <w:t>31</w:t>
      </w:r>
      <w:r w:rsidRPr="00F62E14">
        <w:t>(2): 745-749.</w:t>
      </w:r>
    </w:p>
    <w:bookmarkEnd w:id="79"/>
    <w:p w14:paraId="4AC667B7" w14:textId="77777777" w:rsidR="00F62E14" w:rsidRPr="00F62E14" w:rsidRDefault="00F62E14" w:rsidP="00F62E14">
      <w:pPr>
        <w:pStyle w:val="EndNoteBibliography"/>
        <w:spacing w:after="0"/>
        <w:ind w:firstLine="0"/>
      </w:pPr>
    </w:p>
    <w:p w14:paraId="54188E57" w14:textId="77777777" w:rsidR="00F62E14" w:rsidRPr="00F62E14" w:rsidRDefault="00F62E14" w:rsidP="00F62E14">
      <w:pPr>
        <w:pStyle w:val="EndNoteBibliography"/>
        <w:ind w:firstLine="0"/>
      </w:pPr>
      <w:bookmarkStart w:id="80" w:name="_ENREF_32"/>
      <w:r w:rsidRPr="00F62E14">
        <w:t xml:space="preserve">Wysoczynski, M. and M. Z. Ratajczak (2009). "LUNG CANCER SECRETED MICROVESCILES: UNDERAPPRECIATED MODULATORS OF MICROENVIRONMENT IN EXPANDING TUMORS." </w:t>
      </w:r>
      <w:r w:rsidRPr="00F62E14">
        <w:rPr>
          <w:u w:val="single"/>
        </w:rPr>
        <w:t>International journal of cancer. Journal international du cancer</w:t>
      </w:r>
      <w:r w:rsidRPr="00F62E14">
        <w:t xml:space="preserve"> </w:t>
      </w:r>
      <w:r w:rsidRPr="00F62E14">
        <w:rPr>
          <w:b/>
        </w:rPr>
        <w:t>125</w:t>
      </w:r>
      <w:r w:rsidRPr="00F62E14">
        <w:t>(7): 1595-1603.</w:t>
      </w:r>
    </w:p>
    <w:bookmarkEnd w:id="80"/>
    <w:p w14:paraId="65495C9A" w14:textId="77777777" w:rsidR="00F62E14" w:rsidRPr="00F62E14" w:rsidRDefault="00F62E14" w:rsidP="00F62E14">
      <w:pPr>
        <w:pStyle w:val="EndNoteBibliography"/>
        <w:spacing w:after="0"/>
        <w:ind w:firstLine="0"/>
      </w:pPr>
    </w:p>
    <w:p w14:paraId="4F040FEB" w14:textId="77777777" w:rsidR="00F62E14" w:rsidRPr="00F62E14" w:rsidRDefault="00F62E14" w:rsidP="00F62E14">
      <w:pPr>
        <w:pStyle w:val="EndNoteBibliography"/>
        <w:ind w:firstLine="0"/>
      </w:pPr>
      <w:bookmarkStart w:id="81" w:name="_ENREF_33"/>
      <w:r w:rsidRPr="00F62E14">
        <w:t xml:space="preserve">Zhou, W., M. Y. Fong, Y. Min, G. Somlo, L. Liu, M. R. Palomares, Y. Yu, A. Chow, S. T. F. O’Connor, A. R. Chin, Y. Yen, Y. Wang, E. G. Marcusson, P. Chu, J. Wu, X. Wu, A. X. Li, Z. Li, H. Gao, X. Ren, M. P. Boldin, P. C. Lin and S. E. Wang (2014). "Cancer-secreted miR-105 destroys vascular endothelial barriers to promote metastasis." </w:t>
      </w:r>
      <w:r w:rsidRPr="00F62E14">
        <w:rPr>
          <w:u w:val="single"/>
        </w:rPr>
        <w:t>Cancer Cell</w:t>
      </w:r>
      <w:r w:rsidRPr="00F62E14">
        <w:t xml:space="preserve"> </w:t>
      </w:r>
      <w:r w:rsidRPr="00F62E14">
        <w:rPr>
          <w:b/>
        </w:rPr>
        <w:t>25</w:t>
      </w:r>
      <w:r w:rsidRPr="00F62E14">
        <w:t>(4): 501-515.</w:t>
      </w:r>
    </w:p>
    <w:bookmarkEnd w:id="81"/>
    <w:p w14:paraId="58429E10" w14:textId="77777777" w:rsidR="00F62E14" w:rsidRPr="00F62E14" w:rsidRDefault="00F62E14" w:rsidP="00F62E14">
      <w:pPr>
        <w:pStyle w:val="EndNoteBibliography"/>
        <w:ind w:firstLine="0"/>
      </w:pPr>
    </w:p>
    <w:p w14:paraId="199829F0" w14:textId="69E383C2" w:rsidR="008A65F4" w:rsidRPr="00D92C78" w:rsidRDefault="00E05117" w:rsidP="008A65F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92C7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910102B" w14:textId="72824B34" w:rsidR="00690B2B" w:rsidRPr="00D92C78" w:rsidRDefault="00690B2B" w:rsidP="008A65F4">
      <w:pPr>
        <w:rPr>
          <w:rFonts w:ascii="Times New Roman" w:hAnsi="Times New Roman" w:cs="Times New Roman"/>
          <w:sz w:val="24"/>
          <w:szCs w:val="24"/>
        </w:rPr>
      </w:pPr>
    </w:p>
    <w:sectPr w:rsidR="00690B2B" w:rsidRPr="00D92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Michelle Hill" w:date="2016-08-18T23:53:00Z" w:initials="MH">
    <w:p w14:paraId="3745FCF0" w14:textId="500DE45E" w:rsidR="00227A59" w:rsidRDefault="00227A59">
      <w:pPr>
        <w:pStyle w:val="CommentText"/>
      </w:pPr>
      <w:r>
        <w:rPr>
          <w:rStyle w:val="CommentReference"/>
        </w:rPr>
        <w:annotationRef/>
      </w:r>
      <w:r>
        <w:t>Tighten up the EV sentences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45FCF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A0590"/>
    <w:multiLevelType w:val="hybridMultilevel"/>
    <w:tmpl w:val="E0244B14"/>
    <w:lvl w:ilvl="0" w:tplc="DB34F6F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elle Hill">
    <w15:presenceInfo w15:providerId="AD" w15:userId="S-1-5-21-157896902-3385474465-166438253-3230"/>
  </w15:person>
  <w15:person w15:author="Microsoft account">
    <w15:presenceInfo w15:providerId="Windows Live" w15:userId="5dd5a412a8264649"/>
  </w15:person>
  <w15:person w15:author="Harley Robinson ">
    <w15:presenceInfo w15:providerId="AD" w15:userId="S-1-5-21-157896902-3385474465-166438253-72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fvaw9vd5rrfez2epavc5exebz02xt0vvvwrs&quot;&gt;HonoursReferences&lt;record-ids&gt;&lt;item&gt;9&lt;/item&gt;&lt;item&gt;10&lt;/item&gt;&lt;item&gt;33&lt;/item&gt;&lt;item&gt;114&lt;/item&gt;&lt;item&gt;150&lt;/item&gt;&lt;item&gt;151&lt;/item&gt;&lt;item&gt;153&lt;/item&gt;&lt;item&gt;156&lt;/item&gt;&lt;item&gt;165&lt;/item&gt;&lt;item&gt;166&lt;/item&gt;&lt;item&gt;167&lt;/item&gt;&lt;item&gt;168&lt;/item&gt;&lt;item&gt;169&lt;/item&gt;&lt;item&gt;170&lt;/item&gt;&lt;item&gt;171&lt;/item&gt;&lt;item&gt;172&lt;/item&gt;&lt;item&gt;173&lt;/item&gt;&lt;item&gt;174&lt;/item&gt;&lt;item&gt;175&lt;/item&gt;&lt;item&gt;176&lt;/item&gt;&lt;item&gt;177&lt;/item&gt;&lt;item&gt;178&lt;/item&gt;&lt;item&gt;179&lt;/item&gt;&lt;item&gt;180&lt;/item&gt;&lt;item&gt;181&lt;/item&gt;&lt;item&gt;182&lt;/item&gt;&lt;item&gt;183&lt;/item&gt;&lt;item&gt;184&lt;/item&gt;&lt;item&gt;185&lt;/item&gt;&lt;item&gt;186&lt;/item&gt;&lt;item&gt;187&lt;/item&gt;&lt;item&gt;188&lt;/item&gt;&lt;item&gt;189&lt;/item&gt;&lt;/record-ids&gt;&lt;/item&gt;&lt;/Libraries&gt;"/>
  </w:docVars>
  <w:rsids>
    <w:rsidRoot w:val="00F26152"/>
    <w:rsid w:val="00003546"/>
    <w:rsid w:val="00010C12"/>
    <w:rsid w:val="00032294"/>
    <w:rsid w:val="00055C57"/>
    <w:rsid w:val="00080F35"/>
    <w:rsid w:val="000A2007"/>
    <w:rsid w:val="000A2838"/>
    <w:rsid w:val="000F02B1"/>
    <w:rsid w:val="00120C1A"/>
    <w:rsid w:val="001332BB"/>
    <w:rsid w:val="0013510A"/>
    <w:rsid w:val="001463AC"/>
    <w:rsid w:val="001549AE"/>
    <w:rsid w:val="00167D8D"/>
    <w:rsid w:val="001A629C"/>
    <w:rsid w:val="001B029B"/>
    <w:rsid w:val="001C4FC2"/>
    <w:rsid w:val="0020459D"/>
    <w:rsid w:val="002121E6"/>
    <w:rsid w:val="002121FA"/>
    <w:rsid w:val="00225533"/>
    <w:rsid w:val="00227A59"/>
    <w:rsid w:val="00244C3E"/>
    <w:rsid w:val="00271772"/>
    <w:rsid w:val="00287666"/>
    <w:rsid w:val="00295139"/>
    <w:rsid w:val="002962C3"/>
    <w:rsid w:val="002B418E"/>
    <w:rsid w:val="002B4266"/>
    <w:rsid w:val="002C0953"/>
    <w:rsid w:val="002C4B79"/>
    <w:rsid w:val="002C55DB"/>
    <w:rsid w:val="003516DB"/>
    <w:rsid w:val="00363848"/>
    <w:rsid w:val="0037505E"/>
    <w:rsid w:val="00387251"/>
    <w:rsid w:val="003931AF"/>
    <w:rsid w:val="003A4FB3"/>
    <w:rsid w:val="003E0EEF"/>
    <w:rsid w:val="004030B3"/>
    <w:rsid w:val="00405606"/>
    <w:rsid w:val="00415B8F"/>
    <w:rsid w:val="004444FA"/>
    <w:rsid w:val="0045046F"/>
    <w:rsid w:val="00455E4B"/>
    <w:rsid w:val="00461480"/>
    <w:rsid w:val="00466918"/>
    <w:rsid w:val="00486CF2"/>
    <w:rsid w:val="004A48AD"/>
    <w:rsid w:val="004B0EFF"/>
    <w:rsid w:val="004D0458"/>
    <w:rsid w:val="005236AE"/>
    <w:rsid w:val="00543805"/>
    <w:rsid w:val="00561503"/>
    <w:rsid w:val="005645E1"/>
    <w:rsid w:val="0057693E"/>
    <w:rsid w:val="00577A2B"/>
    <w:rsid w:val="005832A1"/>
    <w:rsid w:val="005839BD"/>
    <w:rsid w:val="005A1DFE"/>
    <w:rsid w:val="00623B82"/>
    <w:rsid w:val="00625638"/>
    <w:rsid w:val="00625BA0"/>
    <w:rsid w:val="0063105D"/>
    <w:rsid w:val="006430C4"/>
    <w:rsid w:val="00651164"/>
    <w:rsid w:val="00652B1B"/>
    <w:rsid w:val="00690B2B"/>
    <w:rsid w:val="006D1A3F"/>
    <w:rsid w:val="006E2E1A"/>
    <w:rsid w:val="006E5436"/>
    <w:rsid w:val="00703D6D"/>
    <w:rsid w:val="00711D54"/>
    <w:rsid w:val="00734803"/>
    <w:rsid w:val="007500A1"/>
    <w:rsid w:val="007579A6"/>
    <w:rsid w:val="00770FDB"/>
    <w:rsid w:val="00777669"/>
    <w:rsid w:val="00781013"/>
    <w:rsid w:val="007A3112"/>
    <w:rsid w:val="007C1057"/>
    <w:rsid w:val="007E521F"/>
    <w:rsid w:val="00820937"/>
    <w:rsid w:val="008344AE"/>
    <w:rsid w:val="008506A9"/>
    <w:rsid w:val="00874CCF"/>
    <w:rsid w:val="00880D74"/>
    <w:rsid w:val="00887E7B"/>
    <w:rsid w:val="008938C1"/>
    <w:rsid w:val="008A65F4"/>
    <w:rsid w:val="008E5DBC"/>
    <w:rsid w:val="008E6AFE"/>
    <w:rsid w:val="008F5494"/>
    <w:rsid w:val="00934ACB"/>
    <w:rsid w:val="0093771F"/>
    <w:rsid w:val="009454B9"/>
    <w:rsid w:val="009608BD"/>
    <w:rsid w:val="00992D7E"/>
    <w:rsid w:val="009A057F"/>
    <w:rsid w:val="009A0B40"/>
    <w:rsid w:val="009A3012"/>
    <w:rsid w:val="009F4C73"/>
    <w:rsid w:val="00A021E9"/>
    <w:rsid w:val="00A27B39"/>
    <w:rsid w:val="00A51AFF"/>
    <w:rsid w:val="00A77EF0"/>
    <w:rsid w:val="00AA4692"/>
    <w:rsid w:val="00AE609E"/>
    <w:rsid w:val="00B009A1"/>
    <w:rsid w:val="00B23259"/>
    <w:rsid w:val="00B3045A"/>
    <w:rsid w:val="00B4460E"/>
    <w:rsid w:val="00B54929"/>
    <w:rsid w:val="00B716FF"/>
    <w:rsid w:val="00B76857"/>
    <w:rsid w:val="00B834BE"/>
    <w:rsid w:val="00B863F4"/>
    <w:rsid w:val="00B901B7"/>
    <w:rsid w:val="00B95120"/>
    <w:rsid w:val="00B97DE2"/>
    <w:rsid w:val="00BC6ED9"/>
    <w:rsid w:val="00BD4567"/>
    <w:rsid w:val="00BE7CE6"/>
    <w:rsid w:val="00C2738E"/>
    <w:rsid w:val="00C63017"/>
    <w:rsid w:val="00C655BF"/>
    <w:rsid w:val="00C9134B"/>
    <w:rsid w:val="00CA2888"/>
    <w:rsid w:val="00CD38B8"/>
    <w:rsid w:val="00CD3ED3"/>
    <w:rsid w:val="00CD4C68"/>
    <w:rsid w:val="00CD50B8"/>
    <w:rsid w:val="00CF7D14"/>
    <w:rsid w:val="00D736DD"/>
    <w:rsid w:val="00D92C78"/>
    <w:rsid w:val="00DC5042"/>
    <w:rsid w:val="00E019CA"/>
    <w:rsid w:val="00E05117"/>
    <w:rsid w:val="00E0603F"/>
    <w:rsid w:val="00E63D30"/>
    <w:rsid w:val="00E63DDB"/>
    <w:rsid w:val="00E65BF9"/>
    <w:rsid w:val="00E66115"/>
    <w:rsid w:val="00E81F6E"/>
    <w:rsid w:val="00E92B02"/>
    <w:rsid w:val="00EA5858"/>
    <w:rsid w:val="00EC34A8"/>
    <w:rsid w:val="00EE7A29"/>
    <w:rsid w:val="00F2015D"/>
    <w:rsid w:val="00F21B00"/>
    <w:rsid w:val="00F24A1D"/>
    <w:rsid w:val="00F26152"/>
    <w:rsid w:val="00F62E14"/>
    <w:rsid w:val="00F649E2"/>
    <w:rsid w:val="00FB0D75"/>
    <w:rsid w:val="00FC1F9D"/>
    <w:rsid w:val="00FD76C4"/>
    <w:rsid w:val="00FE7AED"/>
    <w:rsid w:val="00FF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C777"/>
  <w15:chartTrackingRefBased/>
  <w15:docId w15:val="{3F6E672A-707C-4B27-BCAB-5C71222C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61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1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1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1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1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11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55C57"/>
    <w:pPr>
      <w:autoSpaceDE w:val="0"/>
      <w:autoSpaceDN w:val="0"/>
      <w:adjustRightInd w:val="0"/>
      <w:spacing w:after="0"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E05117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05117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E05117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E05117"/>
    <w:rPr>
      <w:rFonts w:ascii="Calibri" w:hAnsi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E051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38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8</Pages>
  <Words>4408</Words>
  <Characters>25131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2016-08-18T23:31:00Z</dcterms:created>
  <dcterms:modified xsi:type="dcterms:W3CDTF">2016-09-04T08:59:00Z</dcterms:modified>
</cp:coreProperties>
</file>