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bookmarkStart w:id="0" w:name="_GoBack"/>
      <w:bookmarkEnd w:id="0"/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F0"/>
        </w:rPr>
        <w:t>BLUE</w:t>
      </w:r>
      <w:r>
        <w:rPr>
          <w:rFonts w:ascii="Times New Roman" w:hAnsi="Times New Roman" w:cs="Times New Roman"/>
          <w:color w:val="00B0F0"/>
        </w:rPr>
        <w:t xml:space="preserve"> are comments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</w:rPr>
        <w:t>BLACK</w:t>
      </w:r>
      <w:r>
        <w:rPr>
          <w:rFonts w:ascii="Times New Roman" w:hAnsi="Times New Roman" w:cs="Times New Roman"/>
          <w:color w:val="00B0F0"/>
        </w:rPr>
        <w:t xml:space="preserve"> are commands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FF0000"/>
        </w:rPr>
        <w:t>RED</w:t>
      </w:r>
      <w:r>
        <w:rPr>
          <w:rFonts w:ascii="Times New Roman" w:hAnsi="Times New Roman" w:cs="Times New Roman"/>
          <w:color w:val="00B0F0"/>
        </w:rPr>
        <w:t xml:space="preserve"> </w:t>
      </w:r>
      <w:r w:rsidR="002268C9">
        <w:rPr>
          <w:rFonts w:ascii="Times New Roman" w:hAnsi="Times New Roman" w:cs="Times New Roman"/>
          <w:color w:val="00B0F0"/>
        </w:rPr>
        <w:t xml:space="preserve">could or </w:t>
      </w:r>
      <w:r>
        <w:rPr>
          <w:rFonts w:ascii="Times New Roman" w:hAnsi="Times New Roman" w:cs="Times New Roman"/>
          <w:color w:val="00B0F0"/>
        </w:rPr>
        <w:t>sho</w:t>
      </w:r>
      <w:r w:rsidR="002268C9">
        <w:rPr>
          <w:rFonts w:ascii="Times New Roman" w:hAnsi="Times New Roman" w:cs="Times New Roman"/>
          <w:color w:val="00B0F0"/>
        </w:rPr>
        <w:t>uld be adjusted to suit any re-analysis</w:t>
      </w:r>
    </w:p>
    <w:p w:rsidR="00EE5741" w:rsidRPr="00991108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50"/>
        </w:rPr>
        <w:t>GREEN</w:t>
      </w:r>
      <w:r>
        <w:rPr>
          <w:rFonts w:ascii="Times New Roman" w:hAnsi="Times New Roman" w:cs="Times New Roman"/>
          <w:color w:val="00B0F0"/>
        </w:rPr>
        <w:t xml:space="preserve"> are results from the program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</w:p>
    <w:p w:rsidR="00AD045A" w:rsidRPr="00991108" w:rsidRDefault="00AD045A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Data input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load the </w:t>
      </w:r>
      <w:proofErr w:type="spellStart"/>
      <w:r w:rsidRPr="00991108">
        <w:rPr>
          <w:rFonts w:ascii="Times New Roman" w:hAnsi="Times New Roman" w:cs="Times New Roman"/>
          <w:color w:val="00B0F0"/>
        </w:rPr>
        <w:t>edgeR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library</w:t>
      </w:r>
    </w:p>
    <w:p w:rsidR="00BC6E5C" w:rsidRDefault="00BC6E5C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D045A">
        <w:rPr>
          <w:rFonts w:ascii="Times New Roman" w:hAnsi="Times New Roman" w:cs="Times New Roman"/>
        </w:rPr>
        <w:t>library(</w:t>
      </w:r>
      <w:proofErr w:type="spellStart"/>
      <w:proofErr w:type="gramEnd"/>
      <w:r w:rsidRPr="00AD045A">
        <w:rPr>
          <w:rFonts w:ascii="Times New Roman" w:hAnsi="Times New Roman" w:cs="Times New Roman"/>
        </w:rPr>
        <w:t>edgeR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49476A" w:rsidRDefault="0049476A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lumi</w:t>
      </w:r>
      <w:proofErr w:type="spellEnd"/>
      <w:r>
        <w:rPr>
          <w:rFonts w:ascii="Times New Roman" w:hAnsi="Times New Roman" w:cs="Times New Roman"/>
        </w:rPr>
        <w:t>)</w:t>
      </w:r>
    </w:p>
    <w:p w:rsidR="00BC6E5C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set the working directory (for convenience), note reverse direction of slashes for windows</w:t>
      </w:r>
    </w:p>
    <w:p w:rsidR="00BC6E5C" w:rsidRPr="00AD045A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setwd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"</w:t>
      </w:r>
      <w:r w:rsidR="00A26E2C">
        <w:rPr>
          <w:rFonts w:ascii="Times New Roman" w:hAnsi="Times New Roman" w:cs="Times New Roman"/>
          <w:color w:val="FF0000"/>
        </w:rPr>
        <w:t>C:/Users/nicoleC/Desktop/</w:t>
      </w:r>
      <w:r w:rsidR="00E24AB7" w:rsidRPr="00E24AB7">
        <w:rPr>
          <w:rFonts w:ascii="Times New Roman" w:hAnsi="Times New Roman" w:cs="Times New Roman"/>
          <w:color w:val="FF0000"/>
        </w:rPr>
        <w:t>Michelle Hill miRNA 210715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read in the raw data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="00E24AB7" w:rsidRPr="00E24AB7">
        <w:rPr>
          <w:rFonts w:ascii="Times New Roman" w:hAnsi="Times New Roman" w:cs="Times New Roman"/>
          <w:color w:val="FF0000"/>
        </w:rPr>
        <w:t>miRNA_raw_counts.txt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create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 w:rsidR="00B34F41"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 w:rsidR="000D3CA9">
        <w:rPr>
          <w:rFonts w:ascii="Times New Roman" w:hAnsi="Times New Roman" w:cs="Times New Roman"/>
          <w:color w:val="00B0F0"/>
        </w:rPr>
        <w:t>5</w:t>
      </w:r>
      <w:r w:rsidR="00B34F41">
        <w:rPr>
          <w:rFonts w:ascii="Times New Roman" w:hAnsi="Times New Roman" w:cs="Times New Roman"/>
          <w:color w:val="00B0F0"/>
        </w:rPr>
        <w:t>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 w:rsidR="00D82072"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 w:rsidR="00B34F41">
        <w:rPr>
          <w:rFonts w:ascii="Times New Roman" w:hAnsi="Times New Roman" w:cs="Times New Roman"/>
          <w:color w:val="00B0F0"/>
        </w:rPr>
        <w:t>1</w:t>
      </w:r>
      <w:r w:rsidR="00D82072">
        <w:rPr>
          <w:rFonts w:ascii="Times New Roman" w:hAnsi="Times New Roman" w:cs="Times New Roman"/>
          <w:color w:val="00B0F0"/>
        </w:rPr>
        <w:t xml:space="preserve"> (</w:t>
      </w:r>
      <w:r w:rsidR="00B34F41">
        <w:rPr>
          <w:rFonts w:ascii="Times New Roman" w:hAnsi="Times New Roman" w:cs="Times New Roman"/>
          <w:color w:val="00B0F0"/>
        </w:rPr>
        <w:t>miRNA name</w:t>
      </w:r>
      <w:r w:rsidR="00D82072">
        <w:rPr>
          <w:rFonts w:ascii="Times New Roman" w:hAnsi="Times New Roman" w:cs="Times New Roman"/>
          <w:color w:val="00B0F0"/>
        </w:rPr>
        <w:t>)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 w:rsidR="006D4FA6">
        <w:rPr>
          <w:rFonts w:ascii="Times New Roman" w:hAnsi="Times New Roman" w:cs="Times New Roman"/>
          <w:color w:val="FF0000"/>
        </w:rPr>
        <w:t>2:</w:t>
      </w:r>
      <w:r w:rsidR="00E24AB7">
        <w:rPr>
          <w:rFonts w:ascii="Times New Roman" w:hAnsi="Times New Roman" w:cs="Times New Roman"/>
          <w:color w:val="FF0000"/>
        </w:rPr>
        <w:t>5</w:t>
      </w:r>
      <w:r w:rsidR="00B34F41">
        <w:rPr>
          <w:rFonts w:ascii="Times New Roman" w:hAnsi="Times New Roman" w:cs="Times New Roman"/>
          <w:color w:val="FF0000"/>
        </w:rPr>
        <w:t>5</w:t>
      </w:r>
      <w:r w:rsidR="00D82072">
        <w:rPr>
          <w:rFonts w:ascii="Times New Roman" w:hAnsi="Times New Roman" w:cs="Times New Roman"/>
        </w:rPr>
        <w:t>], genes=</w:t>
      </w:r>
      <w:proofErr w:type="spellStart"/>
      <w:r w:rsidR="00D82072">
        <w:rPr>
          <w:rFonts w:ascii="Times New Roman" w:hAnsi="Times New Roman" w:cs="Times New Roman"/>
        </w:rPr>
        <w:t>rawdata</w:t>
      </w:r>
      <w:proofErr w:type="spellEnd"/>
      <w:r w:rsidR="00D82072">
        <w:rPr>
          <w:rFonts w:ascii="Times New Roman" w:hAnsi="Times New Roman" w:cs="Times New Roman"/>
        </w:rPr>
        <w:t>[,</w:t>
      </w:r>
      <w:r w:rsidR="008161AB">
        <w:rPr>
          <w:rFonts w:ascii="Times New Roman" w:hAnsi="Times New Roman" w:cs="Times New Roman"/>
        </w:rPr>
        <w:t>1</w:t>
      </w:r>
      <w:r w:rsidRPr="00AD045A">
        <w:rPr>
          <w:rFonts w:ascii="Times New Roman" w:hAnsi="Times New Roman" w:cs="Times New Roman"/>
        </w:rPr>
        <w:t>])</w:t>
      </w:r>
    </w:p>
    <w:p w:rsid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 w:rsidR="00EE0BE8"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compute the effective library size by using TMM normalization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E84220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Pr="00EE0BE8">
        <w:rPr>
          <w:rFonts w:ascii="Times New Roman" w:hAnsi="Times New Roman" w:cs="Times New Roman"/>
          <w:color w:val="FF0000"/>
        </w:rPr>
        <w:t>2</w:t>
      </w:r>
    </w:p>
    <w:p w:rsidR="002D5942" w:rsidRPr="00AD045A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C31148" w:rsidRP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 xml:space="preserve">#make </w:t>
      </w:r>
      <w:r w:rsidR="00EE0BE8"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2D5942" w:rsidRDefault="002D594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</w:t>
      </w:r>
      <w:proofErr w:type="spellStart"/>
      <w:r w:rsidRPr="003416A2">
        <w:rPr>
          <w:rFonts w:ascii="Times New Roman" w:hAnsi="Times New Roman" w:cs="Times New Roman"/>
        </w:rPr>
        <w:t>dist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AD045A" w:rsidRDefault="00EE0BE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inline distT="0" distB="0" distL="0" distR="0">
            <wp:extent cx="5562600" cy="270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t># Export the graph to a PDF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pdf(</w:t>
      </w:r>
      <w:proofErr w:type="gramEnd"/>
      <w:r w:rsidRPr="00304071">
        <w:rPr>
          <w:rFonts w:ascii="Times New Roman" w:hAnsi="Times New Roman" w:cs="Times New Roman"/>
        </w:rPr>
        <w:t>file="dendrogram.pdf", paper="a4r")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plot(</w:t>
      </w:r>
      <w:proofErr w:type="spellStart"/>
      <w:proofErr w:type="gramEnd"/>
      <w:r w:rsidRPr="00304071">
        <w:rPr>
          <w:rFonts w:ascii="Times New Roman" w:hAnsi="Times New Roman" w:cs="Times New Roman"/>
        </w:rPr>
        <w:t>hc</w:t>
      </w:r>
      <w:proofErr w:type="spellEnd"/>
      <w:r w:rsidRPr="00304071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49476A" w:rsidRDefault="0049476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Pr="00991108">
        <w:rPr>
          <w:rFonts w:ascii="Times New Roman" w:hAnsi="Times New Roman" w:cs="Times New Roman"/>
          <w:color w:val="00B0F0"/>
        </w:rPr>
        <w:t>An MDS plot shows the biological coefficient</w:t>
      </w:r>
      <w:r>
        <w:rPr>
          <w:rFonts w:ascii="Times New Roman" w:hAnsi="Times New Roman" w:cs="Times New Roman"/>
          <w:color w:val="00B0F0"/>
        </w:rPr>
        <w:t xml:space="preserve"> </w:t>
      </w:r>
      <w:r w:rsidRPr="00991108">
        <w:rPr>
          <w:rFonts w:ascii="Times New Roman" w:hAnsi="Times New Roman" w:cs="Times New Roman"/>
          <w:color w:val="00B0F0"/>
        </w:rPr>
        <w:t xml:space="preserve">of variation between the samples. </w:t>
      </w:r>
      <w:r>
        <w:rPr>
          <w:rFonts w:ascii="Times New Roman" w:hAnsi="Times New Roman" w:cs="Times New Roman"/>
          <w:color w:val="00B0F0"/>
        </w:rPr>
        <w:t xml:space="preserve">The two </w:t>
      </w:r>
    </w:p>
    <w:p w:rsidR="00EB733F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dimensions</w:t>
      </w:r>
      <w:proofErr w:type="gramEnd"/>
      <w:r>
        <w:rPr>
          <w:rFonts w:ascii="Times New Roman" w:hAnsi="Times New Roman" w:cs="Times New Roman"/>
          <w:color w:val="00B0F0"/>
        </w:rPr>
        <w:t xml:space="preserve"> are the biggest and second biggest sources of variation within the data</w:t>
      </w:r>
      <w:r w:rsidR="006907D2">
        <w:rPr>
          <w:rFonts w:ascii="Times New Roman" w:hAnsi="Times New Roman" w:cs="Times New Roman"/>
          <w:color w:val="00B0F0"/>
        </w:rPr>
        <w:t xml:space="preserve">. Again, this plot </w:t>
      </w:r>
    </w:p>
    <w:p w:rsidR="00EB733F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="006907D2">
        <w:rPr>
          <w:rFonts w:ascii="Times New Roman" w:hAnsi="Times New Roman" w:cs="Times New Roman"/>
          <w:color w:val="00B0F0"/>
        </w:rPr>
        <w:t xml:space="preserve">seems to suggest that the biggest differentiators of these samples are not related to the properties of </w:t>
      </w:r>
    </w:p>
    <w:p w:rsidR="00CF2BB5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6907D2">
        <w:rPr>
          <w:rFonts w:ascii="Times New Roman" w:hAnsi="Times New Roman" w:cs="Times New Roman"/>
          <w:color w:val="00B0F0"/>
        </w:rPr>
        <w:t>the</w:t>
      </w:r>
      <w:proofErr w:type="gramEnd"/>
      <w:r w:rsidR="006907D2">
        <w:rPr>
          <w:rFonts w:ascii="Times New Roman" w:hAnsi="Times New Roman" w:cs="Times New Roman"/>
          <w:color w:val="00B0F0"/>
        </w:rPr>
        <w:t xml:space="preserve"> genes tested.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d)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</w:t>
      </w:r>
      <w:r w:rsidR="000E7C93">
        <w:rPr>
          <w:rFonts w:ascii="Times New Roman" w:hAnsi="Times New Roman" w:cs="Times New Roman"/>
        </w:rPr>
        <w:t>, col=c(</w:t>
      </w:r>
      <w:r w:rsidR="00EE0BE8">
        <w:rPr>
          <w:rFonts w:ascii="Times New Roman" w:hAnsi="Times New Roman" w:cs="Times New Roman"/>
        </w:rPr>
        <w:t>rep(1,15), rep(2, 15), rep(1, 12</w:t>
      </w:r>
      <w:r w:rsidR="000E7C93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, rep(2, 12</w:t>
      </w:r>
      <w:r w:rsidRPr="002D7766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5D696A" w:rsidP="00C31148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  <w:proofErr w:type="spellStart"/>
      <w:proofErr w:type="gramStart"/>
      <w:r w:rsidR="00C31148">
        <w:rPr>
          <w:rFonts w:ascii="Times New Roman" w:hAnsi="Times New Roman" w:cs="Times New Roman"/>
        </w:rPr>
        <w:t>plotMDS</w:t>
      </w:r>
      <w:proofErr w:type="spellEnd"/>
      <w:r w:rsidR="00C31148">
        <w:rPr>
          <w:rFonts w:ascii="Times New Roman" w:hAnsi="Times New Roman" w:cs="Times New Roman"/>
        </w:rPr>
        <w:t>(</w:t>
      </w:r>
      <w:proofErr w:type="gramEnd"/>
      <w:r w:rsidR="00C31148">
        <w:rPr>
          <w:rFonts w:ascii="Times New Roman" w:hAnsi="Times New Roman" w:cs="Times New Roman"/>
        </w:rPr>
        <w:t>d, col=c(</w:t>
      </w:r>
      <w:r w:rsidR="00980D64">
        <w:rPr>
          <w:rFonts w:ascii="Times New Roman" w:hAnsi="Times New Roman" w:cs="Times New Roman"/>
        </w:rPr>
        <w:t>rep(1,30), rep(2,24)</w:t>
      </w:r>
      <w:r w:rsidR="00C31148">
        <w:rPr>
          <w:rFonts w:ascii="Times New Roman" w:hAnsi="Times New Roman" w:cs="Times New Roman"/>
        </w:rPr>
        <w:t>)</w:t>
      </w:r>
      <w:r w:rsidR="00C31148" w:rsidRPr="002D7766">
        <w:rPr>
          <w:rFonts w:ascii="Times New Roman" w:hAnsi="Times New Roman" w:cs="Times New Roman"/>
        </w:rPr>
        <w:t>)</w:t>
      </w:r>
      <w:r w:rsidR="00C31148"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C31148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lastRenderedPageBreak/>
        <w:t># Export the graph to a PDF</w:t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pdf(</w:t>
      </w:r>
      <w:proofErr w:type="gramEnd"/>
      <w:r w:rsidRPr="00304071">
        <w:rPr>
          <w:rFonts w:ascii="Times New Roman" w:hAnsi="Times New Roman" w:cs="Times New Roman"/>
        </w:rPr>
        <w:t>file="</w:t>
      </w:r>
      <w:r>
        <w:rPr>
          <w:rFonts w:ascii="Times New Roman" w:hAnsi="Times New Roman" w:cs="Times New Roman"/>
        </w:rPr>
        <w:t>MDS</w:t>
      </w:r>
      <w:r w:rsidRPr="00304071">
        <w:rPr>
          <w:rFonts w:ascii="Times New Roman" w:hAnsi="Times New Roman" w:cs="Times New Roman"/>
        </w:rPr>
        <w:t>.pdf", paper="a4r")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d, col=c(rep(1,15), rep(2, 15), rep(1, 12), rep(2, 12</w:t>
      </w:r>
      <w:r w:rsidRPr="002D77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d, col=c(rep(1,30), rep(2,24))</w:t>
      </w:r>
      <w:r w:rsidRPr="002D7766">
        <w:rPr>
          <w:rFonts w:ascii="Times New Roman" w:hAnsi="Times New Roman" w:cs="Times New Roman"/>
        </w:rPr>
        <w:t>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</w:p>
    <w:p w:rsidR="00304071" w:rsidRDefault="00304071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09455" cy="2905125"/>
            <wp:effectExtent l="19050" t="0" r="519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14693" cy="2910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37" cy="29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429" w:rsidRDefault="00B71429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#First questions.</w:t>
      </w:r>
      <w:r w:rsidRPr="00980D64"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Start with the cellular miRNA, hopefully can find the answers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.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A. What are the miRNAs altered by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expression of each cavin? (compared to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GFP control)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B. Can they explain the observed reduction in migration?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C. </w:t>
      </w:r>
    </w:p>
    <w:p w:rsidR="00C12CB6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Common versus different miRNAs/action pathways between the 3 cavins.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 xml:space="preserve">#To make life easier, load just a subset of the data. 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Pr="00E24AB7">
        <w:rPr>
          <w:rFonts w:ascii="Times New Roman" w:hAnsi="Times New Roman" w:cs="Times New Roman"/>
          <w:color w:val="FF0000"/>
        </w:rPr>
        <w:t>miRNA_raw_counts</w:t>
      </w:r>
      <w:r w:rsidR="007F0F07">
        <w:rPr>
          <w:rFonts w:ascii="Times New Roman" w:hAnsi="Times New Roman" w:cs="Times New Roman"/>
          <w:color w:val="FF0000"/>
        </w:rPr>
        <w:t>_PC3_Pellet_Subset</w:t>
      </w:r>
      <w:r w:rsidRPr="00E24AB7">
        <w:rPr>
          <w:rFonts w:ascii="Times New Roman" w:hAnsi="Times New Roman" w:cs="Times New Roman"/>
          <w:color w:val="FF0000"/>
        </w:rPr>
        <w:t>.txt</w:t>
      </w:r>
      <w:r w:rsidRPr="00AD045A">
        <w:rPr>
          <w:rFonts w:ascii="Times New Roman" w:hAnsi="Times New Roman" w:cs="Times New Roman"/>
        </w:rPr>
        <w:t>")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create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>
        <w:rPr>
          <w:rFonts w:ascii="Times New Roman" w:hAnsi="Times New Roman" w:cs="Times New Roman"/>
          <w:color w:val="00B0F0"/>
        </w:rPr>
        <w:t>55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>
        <w:rPr>
          <w:rFonts w:ascii="Times New Roman" w:hAnsi="Times New Roman" w:cs="Times New Roman"/>
          <w:color w:val="00B0F0"/>
        </w:rPr>
        <w:t>1 (miRNA name)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>
        <w:rPr>
          <w:rFonts w:ascii="Times New Roman" w:hAnsi="Times New Roman" w:cs="Times New Roman"/>
          <w:color w:val="FF0000"/>
        </w:rPr>
        <w:t>2:</w:t>
      </w:r>
      <w:r w:rsidR="007F0F07">
        <w:rPr>
          <w:rFonts w:ascii="Times New Roman" w:hAnsi="Times New Roman" w:cs="Times New Roman"/>
          <w:color w:val="FF0000"/>
        </w:rPr>
        <w:t>13</w:t>
      </w:r>
      <w:r>
        <w:rPr>
          <w:rFonts w:ascii="Times New Roman" w:hAnsi="Times New Roman" w:cs="Times New Roman"/>
        </w:rPr>
        <w:t>], genes=</w:t>
      </w:r>
      <w:proofErr w:type="spellStart"/>
      <w:r>
        <w:rPr>
          <w:rFonts w:ascii="Times New Roman" w:hAnsi="Times New Roman" w:cs="Times New Roman"/>
        </w:rPr>
        <w:t>rawdata</w:t>
      </w:r>
      <w:proofErr w:type="spellEnd"/>
      <w:r>
        <w:rPr>
          <w:rFonts w:ascii="Times New Roman" w:hAnsi="Times New Roman" w:cs="Times New Roman"/>
        </w:rPr>
        <w:t>[,1</w:t>
      </w:r>
      <w:r w:rsidRPr="00AD045A">
        <w:rPr>
          <w:rFonts w:ascii="Times New Roman" w:hAnsi="Times New Roman" w:cs="Times New Roman"/>
        </w:rPr>
        <w:t>])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compute the effective library size by using TMM normalization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7F0F07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="007F0F07">
        <w:rPr>
          <w:rFonts w:ascii="Times New Roman" w:hAnsi="Times New Roman" w:cs="Times New Roman"/>
          <w:color w:val="FF0000"/>
        </w:rPr>
        <w:t>2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C3114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 xml:space="preserve">#make </w:t>
      </w:r>
      <w:r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</w:t>
      </w:r>
      <w:proofErr w:type="spellStart"/>
      <w:r w:rsidRPr="003416A2">
        <w:rPr>
          <w:rFonts w:ascii="Times New Roman" w:hAnsi="Times New Roman" w:cs="Times New Roman"/>
        </w:rPr>
        <w:t>dist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#export normalized data into tab delimited text for exploration in genespring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cpm&lt;-</w:t>
      </w:r>
      <w:r w:rsidRPr="00B71429">
        <w:t xml:space="preserve"> </w:t>
      </w:r>
      <w:r w:rsidRPr="00B71429">
        <w:rPr>
          <w:rFonts w:ascii="Times New Roman" w:hAnsi="Times New Roman" w:cs="Times New Roman"/>
          <w:noProof/>
          <w:lang w:eastAsia="en-AU"/>
        </w:rPr>
        <w:t>cpm(y, normalized.lib.sizes=TRUE)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rownames(cpm)&lt;-y$genes[,1]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write.table(cpm, "cpm_miRNA_PC3_subset.txt", sep="\t")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drawing>
          <wp:inline distT="0" distB="0" distL="0" distR="0">
            <wp:extent cx="5508586" cy="3400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39" cy="34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#plot the MDS</w:t>
      </w:r>
    </w:p>
    <w:p w:rsidR="00641719" w:rsidRP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641719">
        <w:rPr>
          <w:rFonts w:ascii="Times New Roman" w:hAnsi="Times New Roman" w:cs="Times New Roman"/>
          <w:noProof/>
          <w:lang w:eastAsia="en-AU"/>
        </w:rPr>
        <w:t>plotMDS(y, method="bcv")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30646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t>#make a scatterplot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&lt;-replace(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 xml:space="preserve">, 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==0, 0.01)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min&lt;-ExpressionSet(assayData=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pairs(min, smoothScatter=TRUE)</w:t>
      </w:r>
    </w:p>
    <w:p w:rsidR="00C4077D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1972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="00641719">
        <w:rPr>
          <w:rFonts w:ascii="Times New Roman" w:hAnsi="Times New Roman" w:cs="Times New Roman"/>
          <w:noProof/>
          <w:color w:val="00B0F0"/>
          <w:lang w:eastAsia="en-AU"/>
        </w:rPr>
        <w:t xml:space="preserve">NOTE: </w:t>
      </w:r>
      <w:r>
        <w:rPr>
          <w:rFonts w:ascii="Times New Roman" w:hAnsi="Times New Roman" w:cs="Times New Roman"/>
          <w:noProof/>
          <w:color w:val="00B0F0"/>
          <w:lang w:eastAsia="en-AU"/>
        </w:rPr>
        <w:t>Correlations are generally higher between replicates, but not that much higher than between the other genes.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8D4D9D" w:rsidRPr="00991108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annotate </w:t>
      </w:r>
      <w:r w:rsidR="006907D2">
        <w:rPr>
          <w:rFonts w:ascii="Times New Roman" w:hAnsi="Times New Roman" w:cs="Times New Roman"/>
          <w:color w:val="00B0F0"/>
        </w:rPr>
        <w:t>groups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907D2">
        <w:rPr>
          <w:rFonts w:ascii="Times New Roman" w:hAnsi="Times New Roman" w:cs="Times New Roman"/>
        </w:rPr>
        <w:t>Groups &lt;-factor(</w:t>
      </w:r>
      <w:proofErr w:type="gramStart"/>
      <w:r w:rsidRPr="006907D2">
        <w:rPr>
          <w:rFonts w:ascii="Times New Roman" w:hAnsi="Times New Roman" w:cs="Times New Roman"/>
        </w:rPr>
        <w:t>c(</w:t>
      </w:r>
      <w:proofErr w:type="gramEnd"/>
      <w:r w:rsidR="00EB733F">
        <w:rPr>
          <w:rFonts w:ascii="Times New Roman" w:hAnsi="Times New Roman" w:cs="Times New Roman"/>
          <w:color w:val="FF0000"/>
        </w:rPr>
        <w:t>rep(</w:t>
      </w:r>
      <w:r w:rsidR="00AE7B15">
        <w:rPr>
          <w:rFonts w:ascii="Times New Roman" w:hAnsi="Times New Roman" w:cs="Times New Roman"/>
          <w:color w:val="FF0000"/>
        </w:rPr>
        <w:t>c(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GFP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, "CAV1", "CAV2","CAV3")</w:t>
      </w:r>
      <w:r w:rsidR="00EB733F">
        <w:rPr>
          <w:rFonts w:ascii="Times New Roman" w:hAnsi="Times New Roman" w:cs="Times New Roman"/>
          <w:color w:val="FF0000"/>
        </w:rPr>
        <w:t>,</w:t>
      </w:r>
      <w:r w:rsidR="00AE7B15">
        <w:rPr>
          <w:rFonts w:ascii="Times New Roman" w:hAnsi="Times New Roman" w:cs="Times New Roman"/>
          <w:color w:val="FF0000"/>
        </w:rPr>
        <w:t>3</w:t>
      </w:r>
      <w:r w:rsidR="00D47F09">
        <w:rPr>
          <w:rFonts w:ascii="Times New Roman" w:hAnsi="Times New Roman" w:cs="Times New Roman"/>
          <w:color w:val="FF0000"/>
        </w:rPr>
        <w:t>)</w:t>
      </w:r>
      <w:r w:rsidRPr="006907D2">
        <w:rPr>
          <w:rFonts w:ascii="Times New Roman" w:hAnsi="Times New Roman" w:cs="Times New Roman"/>
        </w:rPr>
        <w:t>))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907D2">
        <w:rPr>
          <w:rFonts w:ascii="Times New Roman" w:hAnsi="Times New Roman" w:cs="Times New Roman"/>
        </w:rPr>
        <w:t>design</w:t>
      </w:r>
      <w:proofErr w:type="gramEnd"/>
      <w:r w:rsidRPr="006907D2">
        <w:rPr>
          <w:rFonts w:ascii="Times New Roman" w:hAnsi="Times New Roman" w:cs="Times New Roman"/>
        </w:rPr>
        <w:t xml:space="preserve"> &lt;- </w:t>
      </w:r>
      <w:proofErr w:type="spellStart"/>
      <w:r w:rsidRPr="006907D2">
        <w:rPr>
          <w:rFonts w:ascii="Times New Roman" w:hAnsi="Times New Roman" w:cs="Times New Roman"/>
        </w:rPr>
        <w:t>model.matrix</w:t>
      </w:r>
      <w:proofErr w:type="spellEnd"/>
      <w:r w:rsidRP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</w:t>
      </w:r>
      <w:r w:rsidRPr="006907D2">
        <w:rPr>
          <w:rFonts w:ascii="Times New Roman" w:hAnsi="Times New Roman" w:cs="Times New Roman"/>
        </w:rPr>
        <w:t>Groups)</w:t>
      </w:r>
    </w:p>
    <w:p w:rsidR="005B3736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B3736">
        <w:rPr>
          <w:rFonts w:ascii="Times New Roman" w:hAnsi="Times New Roman" w:cs="Times New Roman"/>
        </w:rPr>
        <w:t>rownames</w:t>
      </w:r>
      <w:proofErr w:type="spellEnd"/>
      <w:r w:rsidRPr="005B3736">
        <w:rPr>
          <w:rFonts w:ascii="Times New Roman" w:hAnsi="Times New Roman" w:cs="Times New Roman"/>
        </w:rPr>
        <w:t>(</w:t>
      </w:r>
      <w:proofErr w:type="gramEnd"/>
      <w:r w:rsidRPr="005B3736">
        <w:rPr>
          <w:rFonts w:ascii="Times New Roman" w:hAnsi="Times New Roman" w:cs="Times New Roman"/>
        </w:rPr>
        <w:t xml:space="preserve">design) &lt;- </w:t>
      </w:r>
      <w:proofErr w:type="spellStart"/>
      <w:r w:rsidRPr="005B3736">
        <w:rPr>
          <w:rFonts w:ascii="Times New Roman" w:hAnsi="Times New Roman" w:cs="Times New Roman"/>
        </w:rPr>
        <w:t>colna</w:t>
      </w:r>
      <w:r w:rsidR="008D4D9D">
        <w:rPr>
          <w:rFonts w:ascii="Times New Roman" w:hAnsi="Times New Roman" w:cs="Times New Roman"/>
        </w:rPr>
        <w:t>mes</w:t>
      </w:r>
      <w:proofErr w:type="spellEnd"/>
      <w:r w:rsidR="008D4D9D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Pr="005B3736">
        <w:rPr>
          <w:rFonts w:ascii="Times New Roman" w:hAnsi="Times New Roman" w:cs="Times New Roman"/>
        </w:rPr>
        <w:t>)</w:t>
      </w:r>
    </w:p>
    <w:p w:rsidR="008D4D9D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B3736" w:rsidRPr="00991108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#Perform the statistical analysis</w:t>
      </w:r>
    </w:p>
    <w:p w:rsidR="001759A3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the overall </w:t>
      </w:r>
      <w:r w:rsidR="00F40316">
        <w:rPr>
          <w:rFonts w:ascii="Times New Roman" w:hAnsi="Times New Roman" w:cs="Times New Roman"/>
          <w:color w:val="00B0F0"/>
        </w:rPr>
        <w:t>level of biological variability</w:t>
      </w:r>
    </w:p>
    <w:p w:rsidR="005B3736" w:rsidRDefault="00C15717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8D4D9D">
        <w:rPr>
          <w:rFonts w:ascii="Times New Roman" w:hAnsi="Times New Roman" w:cs="Times New Roman"/>
        </w:rPr>
        <w:t xml:space="preserve"> &lt;- </w:t>
      </w:r>
      <w:proofErr w:type="spellStart"/>
      <w:r w:rsidR="008D4D9D">
        <w:rPr>
          <w:rFonts w:ascii="Times New Roman" w:hAnsi="Times New Roman" w:cs="Times New Roman"/>
        </w:rPr>
        <w:t>estimate</w:t>
      </w:r>
      <w:r w:rsidR="006907D2">
        <w:rPr>
          <w:rFonts w:ascii="Times New Roman" w:hAnsi="Times New Roman" w:cs="Times New Roman"/>
        </w:rPr>
        <w:t>GLMCommonDisp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design, verbose=TRUE)</w:t>
      </w:r>
    </w:p>
    <w:p w:rsidR="002D7766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</w:t>
      </w:r>
      <w:proofErr w:type="spellStart"/>
      <w:r w:rsidRPr="00991108">
        <w:rPr>
          <w:rFonts w:ascii="Times New Roman" w:hAnsi="Times New Roman" w:cs="Times New Roman"/>
          <w:color w:val="00B0F0"/>
        </w:rPr>
        <w:t>genewise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and </w:t>
      </w:r>
      <w:proofErr w:type="spellStart"/>
      <w:r w:rsidRPr="00991108">
        <w:rPr>
          <w:rFonts w:ascii="Times New Roman" w:hAnsi="Times New Roman" w:cs="Times New Roman"/>
          <w:color w:val="00B0F0"/>
        </w:rPr>
        <w:t>tagwise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dispersions</w:t>
      </w:r>
    </w:p>
    <w:p w:rsidR="001759A3" w:rsidRP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907D2">
        <w:rPr>
          <w:rFonts w:ascii="Times New Roman" w:hAnsi="Times New Roman" w:cs="Times New Roman"/>
        </w:rPr>
        <w:t xml:space="preserve"> &lt;- </w:t>
      </w:r>
      <w:proofErr w:type="spellStart"/>
      <w:r w:rsidR="006907D2">
        <w:rPr>
          <w:rFonts w:ascii="Times New Roman" w:hAnsi="Times New Roman" w:cs="Times New Roman"/>
        </w:rPr>
        <w:t>estimateGLMTrendedDisp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 xml:space="preserve"> &lt;- </w:t>
      </w:r>
      <w:proofErr w:type="spellStart"/>
      <w:r w:rsidR="001759A3" w:rsidRPr="001759A3">
        <w:rPr>
          <w:rFonts w:ascii="Times New Roman" w:hAnsi="Times New Roman" w:cs="Times New Roman"/>
        </w:rPr>
        <w:t>estimateGLMTagwiseDisp</w:t>
      </w:r>
      <w:proofErr w:type="spellEnd"/>
      <w:r w:rsidR="001759A3" w:rsidRPr="001759A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Pr="00991108" w:rsidRDefault="001759A3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fit the linear model</w:t>
      </w:r>
    </w:p>
    <w:p w:rsidR="001759A3" w:rsidRDefault="006907D2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fit</w:t>
      </w:r>
      <w:proofErr w:type="gram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glmFit</w:t>
      </w:r>
      <w:proofErr w:type="spellEnd"/>
      <w:r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304071" w:rsidRDefault="00304071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E2F34" w:rsidRPr="00991108" w:rsidRDefault="005E2F34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Identify differentially expressed genes</w:t>
      </w:r>
      <w:r w:rsidR="00E11C48" w:rsidRPr="00991108">
        <w:rPr>
          <w:rFonts w:ascii="Times New Roman" w:hAnsi="Times New Roman" w:cs="Times New Roman"/>
          <w:color w:val="00B0F0"/>
        </w:rPr>
        <w:t xml:space="preserve"> first with individual comparisons</w:t>
      </w:r>
    </w:p>
    <w:p w:rsidR="00F17E80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define groups</w:t>
      </w:r>
    </w:p>
    <w:p w:rsidR="00E11C48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</w:t>
      </w:r>
      <w:r w:rsidR="00E11C48" w:rsidRPr="00E11C48">
        <w:rPr>
          <w:rFonts w:ascii="Times New Roman" w:hAnsi="Times New Roman" w:cs="Times New Roman"/>
        </w:rPr>
        <w:t>$</w:t>
      </w:r>
      <w:proofErr w:type="gramEnd"/>
      <w:r w:rsidR="00E11C48" w:rsidRPr="00E11C48">
        <w:rPr>
          <w:rFonts w:ascii="Times New Roman" w:hAnsi="Times New Roman" w:cs="Times New Roman"/>
        </w:rPr>
        <w:t>samples$group</w:t>
      </w:r>
      <w:proofErr w:type="spellEnd"/>
      <w:r w:rsidR="00E11C48" w:rsidRPr="00E11C48">
        <w:rPr>
          <w:rFonts w:ascii="Times New Roman" w:hAnsi="Times New Roman" w:cs="Times New Roman"/>
        </w:rPr>
        <w:t xml:space="preserve"> &lt;- </w:t>
      </w:r>
      <w:r w:rsidR="00641719" w:rsidRPr="006907D2">
        <w:rPr>
          <w:rFonts w:ascii="Times New Roman" w:hAnsi="Times New Roman" w:cs="Times New Roman"/>
        </w:rPr>
        <w:t>c(</w:t>
      </w:r>
      <w:r w:rsidR="00641719">
        <w:rPr>
          <w:rFonts w:ascii="Times New Roman" w:hAnsi="Times New Roman" w:cs="Times New Roman"/>
          <w:color w:val="FF0000"/>
        </w:rPr>
        <w:t>rep(c("GFP", "CAV1", "CAV2","CAV3"),3)</w:t>
      </w:r>
      <w:r w:rsidR="00641719" w:rsidRPr="006907D2">
        <w:rPr>
          <w:rFonts w:ascii="Times New Roman" w:hAnsi="Times New Roman" w:cs="Times New Roman"/>
        </w:rPr>
        <w:t>)</w:t>
      </w: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E11C48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_vs_</w:t>
      </w:r>
      <w:r>
        <w:rPr>
          <w:rFonts w:ascii="Times New Roman" w:hAnsi="Times New Roman" w:cs="Times New Roman"/>
        </w:rPr>
        <w:t>CAV1</w:t>
      </w:r>
      <w:r w:rsidR="00E11C48">
        <w:rPr>
          <w:rFonts w:ascii="Times New Roman" w:hAnsi="Times New Roman" w:cs="Times New Roman"/>
        </w:rPr>
        <w:t xml:space="preserve"> &lt;- </w:t>
      </w:r>
      <w:proofErr w:type="spellStart"/>
      <w:r w:rsidR="00E11C48" w:rsidRPr="00E11C48">
        <w:rPr>
          <w:rFonts w:ascii="Times New Roman" w:hAnsi="Times New Roman" w:cs="Times New Roman"/>
        </w:rPr>
        <w:t>exactT</w:t>
      </w:r>
      <w:r w:rsidR="00E11C48">
        <w:rPr>
          <w:rFonts w:ascii="Times New Roman" w:hAnsi="Times New Roman" w:cs="Times New Roman"/>
        </w:rPr>
        <w:t>est</w:t>
      </w:r>
      <w:proofErr w:type="spellEnd"/>
      <w:r w:rsidR="00E11C48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E11C48">
        <w:rPr>
          <w:rFonts w:ascii="Times New Roman" w:hAnsi="Times New Roman" w:cs="Times New Roman"/>
        </w:rPr>
        <w:t>, pair=</w:t>
      </w:r>
      <w:proofErr w:type="gramStart"/>
      <w:r w:rsidR="00E11C48">
        <w:rPr>
          <w:rFonts w:ascii="Times New Roman" w:hAnsi="Times New Roman" w:cs="Times New Roman"/>
        </w:rPr>
        <w:t>c(</w:t>
      </w:r>
      <w:proofErr w:type="gramEnd"/>
      <w:r w:rsidR="00E11C4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","</w:t>
      </w:r>
      <w:r>
        <w:rPr>
          <w:rFonts w:ascii="Times New Roman" w:hAnsi="Times New Roman" w:cs="Times New Roman"/>
        </w:rPr>
        <w:t>CAV1</w:t>
      </w:r>
      <w:r w:rsidR="00E11C48" w:rsidRPr="00E11C48">
        <w:rPr>
          <w:rFonts w:ascii="Times New Roman" w:hAnsi="Times New Roman" w:cs="Times New Roman"/>
        </w:rPr>
        <w:t>"))</w:t>
      </w: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ED449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ED4498">
        <w:rPr>
          <w:rFonts w:ascii="Times New Roman" w:hAnsi="Times New Roman" w:cs="Times New Roman"/>
          <w:color w:val="00B0F0"/>
        </w:rPr>
        <w:t>The</w:t>
      </w:r>
      <w:proofErr w:type="gramEnd"/>
      <w:r w:rsidR="00ED4498">
        <w:rPr>
          <w:rFonts w:ascii="Times New Roman" w:hAnsi="Times New Roman" w:cs="Times New Roman"/>
          <w:color w:val="00B0F0"/>
        </w:rPr>
        <w:t xml:space="preserve"> following results mean that there was 1 down-regu</w:t>
      </w:r>
      <w:r w:rsidR="00470310">
        <w:rPr>
          <w:rFonts w:ascii="Times New Roman" w:hAnsi="Times New Roman" w:cs="Times New Roman"/>
          <w:color w:val="00B0F0"/>
        </w:rPr>
        <w:t>lated gene, 1 up-regulated gene</w:t>
      </w:r>
      <w:r w:rsidR="00ED4498">
        <w:rPr>
          <w:rFonts w:ascii="Times New Roman" w:hAnsi="Times New Roman" w:cs="Times New Roman"/>
          <w:color w:val="00B0F0"/>
        </w:rPr>
        <w:t xml:space="preserve">, and </w:t>
      </w:r>
      <w:r w:rsidR="00641719">
        <w:rPr>
          <w:rFonts w:ascii="Times New Roman" w:hAnsi="Times New Roman" w:cs="Times New Roman"/>
          <w:color w:val="00B0F0"/>
        </w:rPr>
        <w:t>364</w:t>
      </w:r>
      <w:r w:rsidR="00ED4498">
        <w:rPr>
          <w:rFonts w:ascii="Times New Roman" w:hAnsi="Times New Roman" w:cs="Times New Roman"/>
          <w:color w:val="00B0F0"/>
        </w:rPr>
        <w:t xml:space="preserve"> </w:t>
      </w:r>
    </w:p>
    <w:p w:rsidR="00F17E80" w:rsidRPr="00991108" w:rsidRDefault="00ED4498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F17E80" w:rsidRDefault="00F17E80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 w:rsidR="00641719">
        <w:rPr>
          <w:rFonts w:ascii="Times New Roman" w:hAnsi="Times New Roman" w:cs="Times New Roman"/>
        </w:rPr>
        <w:t>GFP</w:t>
      </w:r>
      <w:r w:rsidR="00C15717">
        <w:rPr>
          <w:rFonts w:ascii="Times New Roman" w:hAnsi="Times New Roman" w:cs="Times New Roman"/>
        </w:rPr>
        <w:t>_vs_</w:t>
      </w:r>
      <w:r w:rsidR="00641719">
        <w:rPr>
          <w:rFonts w:ascii="Times New Roman" w:hAnsi="Times New Roman" w:cs="Times New Roman"/>
        </w:rPr>
        <w:t>CAV1</w:t>
      </w:r>
      <w:r w:rsidRPr="00F17E80">
        <w:rPr>
          <w:rFonts w:ascii="Times New Roman" w:hAnsi="Times New Roman" w:cs="Times New Roman"/>
        </w:rPr>
        <w:t>, p=0.05, adjust="BH"))</w:t>
      </w:r>
    </w:p>
    <w:p w:rsidR="00991108" w:rsidRPr="00F17E80" w:rsidRDefault="00991108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0   364</w:t>
      </w:r>
    </w:p>
    <w:p w:rsidR="00B82896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1     1</w:t>
      </w:r>
    </w:p>
    <w:p w:rsidR="00B82896" w:rsidRDefault="00B82896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GFP_vs_CAV1,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Comparison of groups:  CAV1-GFP 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-miR-363-3p -4.121184  4.078700 1.277446e-11 4.675454e-09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2.267544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6.350468 2.906779e-05 5.319405e-03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1963 hsa-miR-146a-5p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1.783144  4.821864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1.935443e-03 2.361240e-01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1.406424  9.404166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4.361309e-03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313   hsa-miR-629-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1.269437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5.520661 6.502367e-03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440   hsa-miR-10b-3p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1.741761  2.505876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6.871165e-03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-miR-20b-5p -1.646172  3.548263 9.908283e-03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1890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-miR-18a-5p -1.172839  5.262917 1.119472e-02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84    hsa-miR-20a-5p -1.267616 11.483039 1.161578e-02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1951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-miR-221-3p  1.118144 12.487931 1.311914e-02 3.972078e-01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GFP_vs_CAV2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"GFP","CAV2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down-regulated gene</w:t>
      </w:r>
      <w:r w:rsidR="00470310">
        <w:rPr>
          <w:rFonts w:ascii="Times New Roman" w:hAnsi="Times New Roman" w:cs="Times New Roman"/>
          <w:color w:val="00B0F0"/>
        </w:rPr>
        <w:t>s</w:t>
      </w:r>
      <w:r>
        <w:rPr>
          <w:rFonts w:ascii="Times New Roman" w:hAnsi="Times New Roman" w:cs="Times New Roman"/>
          <w:color w:val="00B0F0"/>
        </w:rPr>
        <w:t xml:space="preserve">, </w:t>
      </w:r>
      <w:r w:rsidR="00470310">
        <w:rPr>
          <w:rFonts w:ascii="Times New Roman" w:hAnsi="Times New Roman" w:cs="Times New Roman"/>
          <w:color w:val="00B0F0"/>
        </w:rPr>
        <w:t>5</w:t>
      </w:r>
      <w:r>
        <w:rPr>
          <w:rFonts w:ascii="Times New Roman" w:hAnsi="Times New Roman" w:cs="Times New Roman"/>
          <w:color w:val="00B0F0"/>
        </w:rPr>
        <w:t xml:space="preserve"> up-regulated genes, and </w:t>
      </w:r>
      <w:r w:rsidR="00470310">
        <w:rPr>
          <w:rFonts w:ascii="Times New Roman" w:hAnsi="Times New Roman" w:cs="Times New Roman"/>
          <w:color w:val="00B0F0"/>
        </w:rPr>
        <w:t>351</w:t>
      </w:r>
      <w:r>
        <w:rPr>
          <w:rFonts w:ascii="Times New Roman" w:hAnsi="Times New Roman" w:cs="Times New Roman"/>
          <w:color w:val="00B0F0"/>
        </w:rPr>
        <w:t xml:space="preserve">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GFP_vs_CAV2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-1   10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0   351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1     5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GFP_vs_CAV2, n=</w:t>
      </w:r>
      <w:r w:rsidR="00470310">
        <w:rPr>
          <w:rFonts w:ascii="Times New Roman" w:hAnsi="Times New Roman" w:cs="Times New Roman"/>
          <w:color w:val="FF0000"/>
        </w:rPr>
        <w:t>2</w:t>
      </w:r>
      <w:r w:rsidRPr="00641719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CAV2-GFP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log</w:t>
      </w:r>
      <w:r w:rsidR="001C38A1">
        <w:rPr>
          <w:rFonts w:ascii="Courier New" w:hAnsi="Courier New" w:cs="Courier New"/>
          <w:color w:val="00B050"/>
          <w:sz w:val="20"/>
          <w:szCs w:val="20"/>
        </w:rPr>
        <w:t>2</w:t>
      </w: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FC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1116    hsa-miR-363-3p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5.318171  4.078700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8.685486e-14 3.178888e-11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2377    hsa-miR-10b-5p -2.783009 11.185039 1.518303e-07 2.778494e-05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1963   hsa-miR-146a-5p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2.712775  4.821864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1.224634e-05 1.494054e-03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2.273898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2.896513e-05 2.650309e-03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1951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1.865365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12.487931 4.980827e-05 3.645965e-03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440     hsa-miR-10b-3p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2.935282  2.505876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6.542387e-05 3.990856e-03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 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1.982541  9.404166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7.785224e-05 4.070560e-03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2333 hsa-miR-125b-2-3p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2.535897  4.502000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1.585208e-04 7.252325e-03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1624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2.008512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9.118028 3.010612e-04 1.224316e-02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1328    hsa-miR-934-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2.731264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5.510174 3.504928e-04 1.282804e-02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2178    hsa-miR-424-3p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1.899921  8.159926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4.703532e-04 1.564993e-02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1441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1.876378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12.525898 6.209947e-04 1.894034e-02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1740    hsa-miR-139-5p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1.625772  4.259091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8.198907e-04 2.308308e-02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687     hsa-miR-522-3p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3.286971  2.915056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1.647720e-03 4.307611e-02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1541   hsa-miR-148a-5p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1.697725  7.128815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1.977391e-03 4.824834e-02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1114   hsa-miR-4454-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1.533263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6.838510 2.513040e-03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518     hsa-miR-183-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1.345068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11.390613 2.603528e-03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473    hsa-miR-148a-3p -1.518469 13.873040 2.798630e-03 5.690547e-02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1873    hsa-miR-20b-5p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1.794395  3.548263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4.519800e-03 8.706562e-02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558 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1.534013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4.560775 4.828104e-03 8.835430e-02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GFP_vs_CAV3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"GFP","CAV3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 down-regulated gene, 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up-regulated genes, and 364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GFP_vs_CAV3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0   365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1     0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</w:t>
      </w:r>
      <w:r w:rsidR="0047031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CAV3-GFP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-miR-363-3p -3.358461  4.078700 2.050113e-09 7.503413e-07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-miR-20b-5p -2.328636  3.548263 4.643175e-04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1.853919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5.793355e-04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235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-miR-106a-5p -1.702122  6.240982 1.187664e-03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2184   hsa-miR-17-5p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1.666540  9.741503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1.280184e-03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84    hsa-miR-20a-5p -1.584213 11.483039 1.757741e-03 1.072222e-01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1566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-miR-210-3p  1.582657  8.690336 2.959346e-03 1.547315e-01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2220 hsa-miR-3195-5p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1.819565  4.509448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3.732009e-03 1.586891e-01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444   hsa-miR-18a-3p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1.560324  3.382714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4.435852e-03 1.586891e-01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1.389626  9.404166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4.820068e-03 1.586891e-01</w:t>
      </w: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>#Conclusions for question 1: 1 miRNA are in common between all 3 CAVs (miR-363-3p). 1 miRNA is statistically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 xml:space="preserve">#significant in CAV1 and CAV2, but fails to make significance in CAV3 (miR-574-5p). CAV2 seems to have more 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>#biological impact on the cells than the other 2 CAVs.</w:t>
      </w:r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sectPr w:rsidR="000E7C93" w:rsidSect="00054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 Narro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5C"/>
    <w:rsid w:val="00032F90"/>
    <w:rsid w:val="00054A2D"/>
    <w:rsid w:val="00075776"/>
    <w:rsid w:val="0009696D"/>
    <w:rsid w:val="000B62F2"/>
    <w:rsid w:val="000D3CA9"/>
    <w:rsid w:val="000E7C93"/>
    <w:rsid w:val="000F4D37"/>
    <w:rsid w:val="001545B5"/>
    <w:rsid w:val="001759A3"/>
    <w:rsid w:val="00191A49"/>
    <w:rsid w:val="001A722E"/>
    <w:rsid w:val="001B4979"/>
    <w:rsid w:val="001B7587"/>
    <w:rsid w:val="001C38A1"/>
    <w:rsid w:val="001F2841"/>
    <w:rsid w:val="002268C9"/>
    <w:rsid w:val="00233652"/>
    <w:rsid w:val="0028602E"/>
    <w:rsid w:val="002D5942"/>
    <w:rsid w:val="002D7766"/>
    <w:rsid w:val="002F7B36"/>
    <w:rsid w:val="00304071"/>
    <w:rsid w:val="00307338"/>
    <w:rsid w:val="003416A2"/>
    <w:rsid w:val="00352954"/>
    <w:rsid w:val="003D05BB"/>
    <w:rsid w:val="003F2B67"/>
    <w:rsid w:val="003F4AAC"/>
    <w:rsid w:val="0040645E"/>
    <w:rsid w:val="00470310"/>
    <w:rsid w:val="00473969"/>
    <w:rsid w:val="0049476A"/>
    <w:rsid w:val="004D2642"/>
    <w:rsid w:val="0056277E"/>
    <w:rsid w:val="005B1A3A"/>
    <w:rsid w:val="005B3736"/>
    <w:rsid w:val="005D696A"/>
    <w:rsid w:val="005E2F34"/>
    <w:rsid w:val="006303E7"/>
    <w:rsid w:val="00631374"/>
    <w:rsid w:val="00641719"/>
    <w:rsid w:val="00683F41"/>
    <w:rsid w:val="006907D2"/>
    <w:rsid w:val="00697554"/>
    <w:rsid w:val="006D4FA6"/>
    <w:rsid w:val="006E0BC0"/>
    <w:rsid w:val="006E1605"/>
    <w:rsid w:val="006E46C7"/>
    <w:rsid w:val="00724EF2"/>
    <w:rsid w:val="00726DBD"/>
    <w:rsid w:val="00740775"/>
    <w:rsid w:val="00764ADE"/>
    <w:rsid w:val="007F0F07"/>
    <w:rsid w:val="00812592"/>
    <w:rsid w:val="008161AB"/>
    <w:rsid w:val="0082447D"/>
    <w:rsid w:val="00855E16"/>
    <w:rsid w:val="0086296A"/>
    <w:rsid w:val="00884EEA"/>
    <w:rsid w:val="008A72C5"/>
    <w:rsid w:val="008B0E0A"/>
    <w:rsid w:val="008D4D9D"/>
    <w:rsid w:val="008E52D3"/>
    <w:rsid w:val="00910C52"/>
    <w:rsid w:val="00942812"/>
    <w:rsid w:val="00980D64"/>
    <w:rsid w:val="00986E4D"/>
    <w:rsid w:val="00991108"/>
    <w:rsid w:val="009C208A"/>
    <w:rsid w:val="009E4186"/>
    <w:rsid w:val="00A26E2C"/>
    <w:rsid w:val="00A46827"/>
    <w:rsid w:val="00A83CA8"/>
    <w:rsid w:val="00AA41B7"/>
    <w:rsid w:val="00AD045A"/>
    <w:rsid w:val="00AE7B15"/>
    <w:rsid w:val="00AF7720"/>
    <w:rsid w:val="00B34F41"/>
    <w:rsid w:val="00B71429"/>
    <w:rsid w:val="00B82896"/>
    <w:rsid w:val="00BB47D0"/>
    <w:rsid w:val="00BC6E5C"/>
    <w:rsid w:val="00C12CB6"/>
    <w:rsid w:val="00C15717"/>
    <w:rsid w:val="00C31148"/>
    <w:rsid w:val="00C31851"/>
    <w:rsid w:val="00C4077D"/>
    <w:rsid w:val="00CA1981"/>
    <w:rsid w:val="00CE2D1C"/>
    <w:rsid w:val="00CF2BB5"/>
    <w:rsid w:val="00D47F09"/>
    <w:rsid w:val="00D657C6"/>
    <w:rsid w:val="00D82072"/>
    <w:rsid w:val="00DD02AF"/>
    <w:rsid w:val="00E11C48"/>
    <w:rsid w:val="00E24AB7"/>
    <w:rsid w:val="00E84220"/>
    <w:rsid w:val="00EA7E9E"/>
    <w:rsid w:val="00EB733F"/>
    <w:rsid w:val="00EC67B9"/>
    <w:rsid w:val="00ED4498"/>
    <w:rsid w:val="00EE0BE8"/>
    <w:rsid w:val="00EE237B"/>
    <w:rsid w:val="00EE5741"/>
    <w:rsid w:val="00F17E80"/>
    <w:rsid w:val="00F21032"/>
    <w:rsid w:val="00F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57869-4033-40EB-B5C0-C6FE5E57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Institute of Medical Research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Cloonan</dc:creator>
  <cp:lastModifiedBy>Harley Robinson </cp:lastModifiedBy>
  <cp:revision>2</cp:revision>
  <dcterms:created xsi:type="dcterms:W3CDTF">2016-02-01T05:33:00Z</dcterms:created>
  <dcterms:modified xsi:type="dcterms:W3CDTF">2016-02-01T05:33:00Z</dcterms:modified>
</cp:coreProperties>
</file>