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098" w:rsidRDefault="00542098" w:rsidP="00542098">
      <w:pPr>
        <w:rPr>
          <w:iCs/>
        </w:rPr>
      </w:pPr>
      <w:r w:rsidRPr="00195BF6">
        <w:rPr>
          <w:b/>
        </w:rPr>
        <w:t xml:space="preserve">CRM101 </w:t>
      </w:r>
      <w:r w:rsidRPr="00195BF6">
        <w:rPr>
          <w:b/>
          <w:i/>
          <w:iCs/>
        </w:rPr>
        <w:t>Introduction to Criminology</w:t>
      </w:r>
      <w:r w:rsidRPr="00CD3535">
        <w:rPr>
          <w:iCs/>
        </w:rPr>
        <w:t xml:space="preserve"> </w:t>
      </w:r>
      <w:r w:rsidR="00A1088B">
        <w:rPr>
          <w:iCs/>
        </w:rPr>
        <w:t>2016</w:t>
      </w:r>
    </w:p>
    <w:p w:rsidR="00542098" w:rsidRPr="00B8660B" w:rsidRDefault="009328EF" w:rsidP="00542098">
      <w:pPr>
        <w:tabs>
          <w:tab w:val="right" w:pos="9900"/>
        </w:tabs>
        <w:rPr>
          <w:iCs/>
        </w:rPr>
      </w:pPr>
      <w:r>
        <w:rPr>
          <w:iCs/>
        </w:rPr>
        <w:t>Assessment Item 2</w:t>
      </w:r>
      <w:r w:rsidR="00542098" w:rsidRPr="00CD3535">
        <w:rPr>
          <w:iCs/>
        </w:rPr>
        <w:t>- Marking Criteria</w:t>
      </w:r>
      <w:r w:rsidR="00542098">
        <w:rPr>
          <w:iCs/>
        </w:rPr>
        <w:t xml:space="preserve"> &amp; Feedback Sheet</w:t>
      </w:r>
    </w:p>
    <w:p w:rsidR="00542098" w:rsidRPr="00CD3535" w:rsidRDefault="00542098" w:rsidP="00542098">
      <w:r w:rsidRPr="00CD3535">
        <w:t>Student</w:t>
      </w:r>
      <w:r>
        <w:t>:</w:t>
      </w:r>
      <w:r w:rsidRPr="00CD3535">
        <w:t xml:space="preserve"> </w:t>
      </w:r>
      <w:r w:rsidR="008E270E">
        <w:t xml:space="preserve">Jacob </w:t>
      </w:r>
      <w:proofErr w:type="spellStart"/>
      <w:r w:rsidR="008E270E">
        <w:t>Cumner</w:t>
      </w:r>
      <w:proofErr w:type="spellEnd"/>
      <w:r w:rsidR="00047EEC">
        <w:t xml:space="preserve"> </w:t>
      </w:r>
      <w:r w:rsidR="00DD12B6">
        <w:t xml:space="preserve"> </w:t>
      </w:r>
      <w:r w:rsidR="00F6439E">
        <w:t xml:space="preserve"> </w:t>
      </w:r>
    </w:p>
    <w:p w:rsidR="00542098" w:rsidRPr="00CD3535" w:rsidRDefault="00542098" w:rsidP="00542098">
      <w:pPr>
        <w:pStyle w:val="BodyText"/>
        <w:rPr>
          <w:rFonts w:ascii="Times New Roman" w:hAnsi="Times New Roman"/>
          <w:b/>
          <w:sz w:val="20"/>
        </w:rPr>
      </w:pPr>
      <w:r w:rsidRPr="00CD3535">
        <w:rPr>
          <w:rFonts w:ascii="Times New Roman" w:hAnsi="Times New Roman"/>
          <w:b/>
          <w:sz w:val="20"/>
        </w:rPr>
        <w:t>This feedback sheet provides an overall indication of the strengths and weaknesses of your assignment but is not a complete explanation of the final mark. Criteri</w:t>
      </w:r>
      <w:r>
        <w:rPr>
          <w:rFonts w:ascii="Times New Roman" w:hAnsi="Times New Roman"/>
          <w:b/>
          <w:sz w:val="20"/>
        </w:rPr>
        <w:t>a are</w:t>
      </w:r>
      <w:r w:rsidRPr="00CD3535">
        <w:rPr>
          <w:rFonts w:ascii="Times New Roman" w:hAnsi="Times New Roman"/>
          <w:b/>
          <w:sz w:val="20"/>
        </w:rPr>
        <w:t xml:space="preserve"> not ranked in order of importance.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15"/>
        <w:gridCol w:w="673"/>
        <w:gridCol w:w="630"/>
        <w:gridCol w:w="630"/>
        <w:gridCol w:w="619"/>
        <w:gridCol w:w="551"/>
        <w:gridCol w:w="21"/>
      </w:tblGrid>
      <w:tr w:rsidR="00542098" w:rsidRPr="00CD3535" w:rsidTr="002A03A6">
        <w:trPr>
          <w:gridAfter w:val="1"/>
          <w:wAfter w:w="21" w:type="dxa"/>
        </w:trPr>
        <w:tc>
          <w:tcPr>
            <w:tcW w:w="9018" w:type="dxa"/>
            <w:gridSpan w:val="6"/>
          </w:tcPr>
          <w:p w:rsidR="00542098" w:rsidRPr="00CD3535" w:rsidRDefault="00542098" w:rsidP="00542098">
            <w:pPr>
              <w:tabs>
                <w:tab w:val="left" w:pos="-720"/>
              </w:tabs>
              <w:suppressAutoHyphens/>
              <w:jc w:val="both"/>
              <w:rPr>
                <w:b/>
              </w:rPr>
            </w:pPr>
            <w:r w:rsidRPr="00CD3535">
              <w:rPr>
                <w:b/>
              </w:rPr>
              <w:t xml:space="preserve">                                                                                               </w:t>
            </w:r>
            <w:r w:rsidR="00A1088B">
              <w:rPr>
                <w:b/>
              </w:rPr>
              <w:t xml:space="preserve"> </w:t>
            </w:r>
            <w:r>
              <w:rPr>
                <w:b/>
              </w:rPr>
              <w:t xml:space="preserve">Exc.   VG     G     </w:t>
            </w:r>
            <w:r w:rsidRPr="00CD3535">
              <w:rPr>
                <w:b/>
              </w:rPr>
              <w:t xml:space="preserve">Sat.   </w:t>
            </w:r>
            <w:r>
              <w:rPr>
                <w:b/>
              </w:rPr>
              <w:t xml:space="preserve">  </w:t>
            </w:r>
            <w:r w:rsidRPr="00CD3535">
              <w:rPr>
                <w:b/>
              </w:rPr>
              <w:t xml:space="preserve"> P</w:t>
            </w:r>
          </w:p>
        </w:tc>
      </w:tr>
      <w:tr w:rsidR="00542098" w:rsidRPr="00CD3535" w:rsidTr="002A03A6">
        <w:tc>
          <w:tcPr>
            <w:tcW w:w="5915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rPr>
                <w:b/>
              </w:rPr>
            </w:pPr>
            <w:r w:rsidRPr="00CD3535">
              <w:rPr>
                <w:b/>
              </w:rPr>
              <w:t>Structure:</w:t>
            </w:r>
          </w:p>
        </w:tc>
        <w:tc>
          <w:tcPr>
            <w:tcW w:w="673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30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30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  <w:r w:rsidRPr="00CD3535">
              <w:rPr>
                <w:spacing w:val="-1"/>
              </w:rPr>
              <w:t xml:space="preserve">  </w:t>
            </w:r>
          </w:p>
        </w:tc>
        <w:tc>
          <w:tcPr>
            <w:tcW w:w="619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572" w:type="dxa"/>
            <w:gridSpan w:val="2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</w:tr>
      <w:tr w:rsidR="00542098" w:rsidRPr="00CD3535" w:rsidTr="002A03A6">
        <w:tblPrEx>
          <w:tblLook w:val="00A0" w:firstRow="1" w:lastRow="0" w:firstColumn="1" w:lastColumn="0" w:noHBand="0" w:noVBand="0"/>
        </w:tblPrEx>
        <w:tc>
          <w:tcPr>
            <w:tcW w:w="5915" w:type="dxa"/>
          </w:tcPr>
          <w:p w:rsidR="00542098" w:rsidRPr="00542098" w:rsidRDefault="00542098" w:rsidP="002A03A6">
            <w:pPr>
              <w:rPr>
                <w:sz w:val="22"/>
                <w:szCs w:val="22"/>
              </w:rPr>
            </w:pPr>
            <w:r w:rsidRPr="00542098">
              <w:rPr>
                <w:sz w:val="22"/>
                <w:szCs w:val="22"/>
              </w:rPr>
              <w:t>Material effectively presented and logically organised.</w:t>
            </w:r>
          </w:p>
          <w:p w:rsidR="00542098" w:rsidRPr="00542098" w:rsidRDefault="00542098" w:rsidP="002A03A6">
            <w:pPr>
              <w:rPr>
                <w:sz w:val="22"/>
                <w:szCs w:val="22"/>
              </w:rPr>
            </w:pPr>
            <w:r w:rsidRPr="00542098">
              <w:rPr>
                <w:sz w:val="22"/>
                <w:szCs w:val="22"/>
              </w:rPr>
              <w:t>Evidence of careful reading in planning, preparation and writing.</w:t>
            </w:r>
          </w:p>
          <w:p w:rsidR="00542098" w:rsidRPr="00542098" w:rsidRDefault="00542098" w:rsidP="002A03A6">
            <w:pPr>
              <w:rPr>
                <w:sz w:val="22"/>
                <w:szCs w:val="22"/>
              </w:rPr>
            </w:pPr>
            <w:r w:rsidRPr="00542098">
              <w:rPr>
                <w:sz w:val="22"/>
                <w:szCs w:val="22"/>
              </w:rPr>
              <w:t>Clear introduction, body and conclusion.</w:t>
            </w:r>
          </w:p>
        </w:tc>
        <w:tc>
          <w:tcPr>
            <w:tcW w:w="673" w:type="dxa"/>
          </w:tcPr>
          <w:p w:rsidR="00542098" w:rsidRPr="00CD3535" w:rsidRDefault="00047EEC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  <w:r>
              <w:rPr>
                <w:spacing w:val="-1"/>
              </w:rPr>
              <w:t>X</w:t>
            </w:r>
          </w:p>
        </w:tc>
        <w:tc>
          <w:tcPr>
            <w:tcW w:w="630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30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19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572" w:type="dxa"/>
            <w:gridSpan w:val="2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</w:tr>
      <w:tr w:rsidR="00542098" w:rsidRPr="00CD3535" w:rsidTr="002A03A6">
        <w:trPr>
          <w:trHeight w:val="476"/>
        </w:trPr>
        <w:tc>
          <w:tcPr>
            <w:tcW w:w="5915" w:type="dxa"/>
          </w:tcPr>
          <w:p w:rsidR="00542098" w:rsidRPr="00542098" w:rsidRDefault="00542098" w:rsidP="002A03A6">
            <w:pPr>
              <w:tabs>
                <w:tab w:val="left" w:pos="-720"/>
              </w:tabs>
              <w:suppressAutoHyphens/>
              <w:rPr>
                <w:b/>
                <w:sz w:val="22"/>
                <w:szCs w:val="22"/>
              </w:rPr>
            </w:pPr>
            <w:r w:rsidRPr="00542098">
              <w:rPr>
                <w:b/>
                <w:sz w:val="22"/>
                <w:szCs w:val="22"/>
              </w:rPr>
              <w:t>Argument:</w:t>
            </w:r>
          </w:p>
        </w:tc>
        <w:tc>
          <w:tcPr>
            <w:tcW w:w="673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30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30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  <w:r w:rsidRPr="00CD3535">
              <w:rPr>
                <w:spacing w:val="-1"/>
              </w:rPr>
              <w:t xml:space="preserve">  </w:t>
            </w:r>
          </w:p>
        </w:tc>
        <w:tc>
          <w:tcPr>
            <w:tcW w:w="619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572" w:type="dxa"/>
            <w:gridSpan w:val="2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</w:tr>
      <w:tr w:rsidR="00542098" w:rsidRPr="00CD3535" w:rsidTr="002A03A6">
        <w:tc>
          <w:tcPr>
            <w:tcW w:w="5915" w:type="dxa"/>
          </w:tcPr>
          <w:p w:rsidR="00542098" w:rsidRPr="00542098" w:rsidRDefault="00542098" w:rsidP="002A03A6">
            <w:pPr>
              <w:rPr>
                <w:sz w:val="22"/>
                <w:szCs w:val="22"/>
              </w:rPr>
            </w:pPr>
            <w:r w:rsidRPr="00542098">
              <w:rPr>
                <w:sz w:val="22"/>
                <w:szCs w:val="22"/>
              </w:rPr>
              <w:t>Main claim(s) or ideas presented in a logical and coherent manner.</w:t>
            </w:r>
          </w:p>
          <w:p w:rsidR="00542098" w:rsidRPr="00542098" w:rsidRDefault="00542098" w:rsidP="002A03A6">
            <w:pPr>
              <w:rPr>
                <w:sz w:val="22"/>
                <w:szCs w:val="22"/>
              </w:rPr>
            </w:pPr>
            <w:r w:rsidRPr="00542098">
              <w:rPr>
                <w:sz w:val="22"/>
                <w:szCs w:val="22"/>
              </w:rPr>
              <w:t>Attention to problems, issues, debates and conflicts.</w:t>
            </w:r>
          </w:p>
        </w:tc>
        <w:tc>
          <w:tcPr>
            <w:tcW w:w="673" w:type="dxa"/>
          </w:tcPr>
          <w:p w:rsidR="00542098" w:rsidRPr="00CD3535" w:rsidRDefault="008E270E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  <w:r>
              <w:rPr>
                <w:spacing w:val="-1"/>
              </w:rPr>
              <w:t>X</w:t>
            </w:r>
          </w:p>
        </w:tc>
        <w:tc>
          <w:tcPr>
            <w:tcW w:w="630" w:type="dxa"/>
          </w:tcPr>
          <w:p w:rsidR="00542098" w:rsidRPr="00CD3535" w:rsidRDefault="00197E65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  <w:r>
              <w:rPr>
                <w:spacing w:val="-1"/>
              </w:rPr>
              <w:t>X</w:t>
            </w:r>
          </w:p>
        </w:tc>
        <w:tc>
          <w:tcPr>
            <w:tcW w:w="630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19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572" w:type="dxa"/>
            <w:gridSpan w:val="2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</w:tr>
      <w:tr w:rsidR="00542098" w:rsidRPr="00CD3535" w:rsidTr="002A03A6">
        <w:tc>
          <w:tcPr>
            <w:tcW w:w="5915" w:type="dxa"/>
          </w:tcPr>
          <w:p w:rsidR="00542098" w:rsidRPr="00542098" w:rsidRDefault="00542098" w:rsidP="002A03A6">
            <w:pPr>
              <w:tabs>
                <w:tab w:val="left" w:pos="-720"/>
              </w:tabs>
              <w:suppressAutoHyphens/>
              <w:rPr>
                <w:b/>
                <w:sz w:val="22"/>
                <w:szCs w:val="22"/>
              </w:rPr>
            </w:pPr>
            <w:r w:rsidRPr="00542098">
              <w:rPr>
                <w:b/>
                <w:sz w:val="22"/>
                <w:szCs w:val="22"/>
              </w:rPr>
              <w:t>Content:</w:t>
            </w:r>
          </w:p>
        </w:tc>
        <w:tc>
          <w:tcPr>
            <w:tcW w:w="673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30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30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  <w:r w:rsidRPr="00CD3535">
              <w:rPr>
                <w:spacing w:val="-1"/>
              </w:rPr>
              <w:t xml:space="preserve">  </w:t>
            </w:r>
          </w:p>
        </w:tc>
        <w:tc>
          <w:tcPr>
            <w:tcW w:w="619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572" w:type="dxa"/>
            <w:gridSpan w:val="2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</w:tr>
      <w:tr w:rsidR="00542098" w:rsidRPr="00CD3535" w:rsidTr="002A03A6">
        <w:tc>
          <w:tcPr>
            <w:tcW w:w="5915" w:type="dxa"/>
          </w:tcPr>
          <w:p w:rsidR="00542098" w:rsidRPr="00542098" w:rsidRDefault="00542098" w:rsidP="002A03A6">
            <w:pPr>
              <w:pStyle w:val="BodyText"/>
              <w:rPr>
                <w:rFonts w:ascii="Times New Roman" w:hAnsi="Times New Roman"/>
                <w:szCs w:val="22"/>
              </w:rPr>
            </w:pPr>
            <w:r w:rsidRPr="00542098">
              <w:rPr>
                <w:rFonts w:ascii="Times New Roman" w:hAnsi="Times New Roman"/>
                <w:szCs w:val="22"/>
              </w:rPr>
              <w:t>The material presented is relevant and demonstrates engagement with the course content.</w:t>
            </w:r>
          </w:p>
          <w:p w:rsidR="00542098" w:rsidRPr="00542098" w:rsidRDefault="00542098" w:rsidP="002A03A6">
            <w:pPr>
              <w:pStyle w:val="BodyText"/>
              <w:rPr>
                <w:rFonts w:ascii="Times New Roman" w:hAnsi="Times New Roman"/>
                <w:szCs w:val="22"/>
              </w:rPr>
            </w:pPr>
            <w:r w:rsidRPr="00542098">
              <w:rPr>
                <w:rFonts w:ascii="Times New Roman" w:hAnsi="Times New Roman"/>
                <w:szCs w:val="22"/>
              </w:rPr>
              <w:t>Appropriate issues considered and examples are used.</w:t>
            </w:r>
          </w:p>
          <w:p w:rsidR="00542098" w:rsidRPr="00542098" w:rsidRDefault="00542098" w:rsidP="002A03A6">
            <w:pPr>
              <w:pStyle w:val="BodyText"/>
              <w:rPr>
                <w:rFonts w:ascii="Times New Roman" w:hAnsi="Times New Roman"/>
                <w:szCs w:val="22"/>
              </w:rPr>
            </w:pPr>
            <w:r w:rsidRPr="00542098">
              <w:rPr>
                <w:rFonts w:ascii="Times New Roman" w:hAnsi="Times New Roman"/>
                <w:szCs w:val="22"/>
              </w:rPr>
              <w:t>Different perspectives are compared and contrasted.</w:t>
            </w:r>
          </w:p>
        </w:tc>
        <w:tc>
          <w:tcPr>
            <w:tcW w:w="673" w:type="dxa"/>
          </w:tcPr>
          <w:p w:rsidR="00542098" w:rsidRPr="00CD3535" w:rsidRDefault="008E270E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  <w:r>
              <w:rPr>
                <w:spacing w:val="-1"/>
              </w:rPr>
              <w:t>X</w:t>
            </w:r>
          </w:p>
        </w:tc>
        <w:tc>
          <w:tcPr>
            <w:tcW w:w="630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30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19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572" w:type="dxa"/>
            <w:gridSpan w:val="2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</w:tr>
      <w:tr w:rsidR="00542098" w:rsidRPr="00CD3535" w:rsidTr="002A03A6">
        <w:tc>
          <w:tcPr>
            <w:tcW w:w="5915" w:type="dxa"/>
          </w:tcPr>
          <w:p w:rsidR="00542098" w:rsidRPr="00542098" w:rsidRDefault="00542098" w:rsidP="002A03A6">
            <w:pPr>
              <w:tabs>
                <w:tab w:val="left" w:pos="-720"/>
              </w:tabs>
              <w:suppressAutoHyphens/>
              <w:rPr>
                <w:b/>
                <w:sz w:val="22"/>
                <w:szCs w:val="22"/>
              </w:rPr>
            </w:pPr>
            <w:r w:rsidRPr="00542098">
              <w:rPr>
                <w:b/>
                <w:sz w:val="22"/>
                <w:szCs w:val="22"/>
              </w:rPr>
              <w:t>Originality:</w:t>
            </w:r>
          </w:p>
        </w:tc>
        <w:tc>
          <w:tcPr>
            <w:tcW w:w="673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30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30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  <w:r w:rsidRPr="00CD3535">
              <w:rPr>
                <w:spacing w:val="-1"/>
              </w:rPr>
              <w:t xml:space="preserve">  </w:t>
            </w:r>
          </w:p>
        </w:tc>
        <w:tc>
          <w:tcPr>
            <w:tcW w:w="619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572" w:type="dxa"/>
            <w:gridSpan w:val="2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</w:tr>
      <w:tr w:rsidR="00542098" w:rsidRPr="00CD3535" w:rsidTr="002A03A6">
        <w:tc>
          <w:tcPr>
            <w:tcW w:w="5915" w:type="dxa"/>
          </w:tcPr>
          <w:p w:rsidR="00542098" w:rsidRPr="00542098" w:rsidRDefault="00542098" w:rsidP="002A03A6">
            <w:pPr>
              <w:pStyle w:val="BodyText"/>
              <w:rPr>
                <w:rFonts w:ascii="Times New Roman" w:hAnsi="Times New Roman"/>
                <w:szCs w:val="22"/>
              </w:rPr>
            </w:pPr>
            <w:r w:rsidRPr="00542098">
              <w:rPr>
                <w:rFonts w:ascii="Times New Roman" w:hAnsi="Times New Roman"/>
                <w:szCs w:val="22"/>
              </w:rPr>
              <w:t>The discussion indicates originality and independence of thought.</w:t>
            </w:r>
          </w:p>
        </w:tc>
        <w:tc>
          <w:tcPr>
            <w:tcW w:w="673" w:type="dxa"/>
          </w:tcPr>
          <w:p w:rsidR="00542098" w:rsidRPr="00CD3535" w:rsidRDefault="00197E65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  <w:r>
              <w:rPr>
                <w:spacing w:val="-1"/>
              </w:rPr>
              <w:t>X</w:t>
            </w:r>
          </w:p>
        </w:tc>
        <w:tc>
          <w:tcPr>
            <w:tcW w:w="630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30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19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572" w:type="dxa"/>
            <w:gridSpan w:val="2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</w:tr>
      <w:tr w:rsidR="00542098" w:rsidRPr="00CD3535" w:rsidTr="002A03A6">
        <w:tc>
          <w:tcPr>
            <w:tcW w:w="5915" w:type="dxa"/>
          </w:tcPr>
          <w:p w:rsidR="00542098" w:rsidRPr="00542098" w:rsidRDefault="00542098" w:rsidP="002A03A6">
            <w:pPr>
              <w:tabs>
                <w:tab w:val="left" w:pos="-720"/>
              </w:tabs>
              <w:suppressAutoHyphens/>
              <w:rPr>
                <w:b/>
                <w:sz w:val="22"/>
                <w:szCs w:val="22"/>
              </w:rPr>
            </w:pPr>
            <w:r w:rsidRPr="00542098">
              <w:rPr>
                <w:b/>
                <w:sz w:val="22"/>
                <w:szCs w:val="22"/>
              </w:rPr>
              <w:t>Referencing:</w:t>
            </w:r>
          </w:p>
        </w:tc>
        <w:tc>
          <w:tcPr>
            <w:tcW w:w="673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30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30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  <w:r w:rsidRPr="00CD3535">
              <w:rPr>
                <w:spacing w:val="-1"/>
              </w:rPr>
              <w:t xml:space="preserve">  </w:t>
            </w:r>
          </w:p>
        </w:tc>
        <w:tc>
          <w:tcPr>
            <w:tcW w:w="619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572" w:type="dxa"/>
            <w:gridSpan w:val="2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</w:tr>
      <w:tr w:rsidR="00542098" w:rsidRPr="00CD3535" w:rsidTr="002A03A6">
        <w:tc>
          <w:tcPr>
            <w:tcW w:w="5915" w:type="dxa"/>
          </w:tcPr>
          <w:p w:rsidR="00542098" w:rsidRPr="00542098" w:rsidRDefault="00542098" w:rsidP="002A03A6">
            <w:pPr>
              <w:rPr>
                <w:sz w:val="22"/>
                <w:szCs w:val="22"/>
              </w:rPr>
            </w:pPr>
            <w:r w:rsidRPr="00542098">
              <w:rPr>
                <w:sz w:val="22"/>
                <w:szCs w:val="22"/>
              </w:rPr>
              <w:t>Adequate references are used and correctly cited in-text and in the reference list.</w:t>
            </w:r>
          </w:p>
          <w:p w:rsidR="00542098" w:rsidRPr="00542098" w:rsidRDefault="00542098" w:rsidP="002A03A6">
            <w:pPr>
              <w:rPr>
                <w:sz w:val="22"/>
                <w:szCs w:val="22"/>
              </w:rPr>
            </w:pPr>
            <w:r w:rsidRPr="00542098">
              <w:rPr>
                <w:sz w:val="22"/>
                <w:szCs w:val="22"/>
              </w:rPr>
              <w:t>Appropriate and highly relevant sources are selected and well-integrated.</w:t>
            </w:r>
          </w:p>
        </w:tc>
        <w:tc>
          <w:tcPr>
            <w:tcW w:w="673" w:type="dxa"/>
          </w:tcPr>
          <w:p w:rsidR="00542098" w:rsidRPr="00CD3535" w:rsidRDefault="008E270E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  <w:r>
              <w:rPr>
                <w:spacing w:val="-1"/>
              </w:rPr>
              <w:t>X</w:t>
            </w:r>
          </w:p>
        </w:tc>
        <w:tc>
          <w:tcPr>
            <w:tcW w:w="630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30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19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572" w:type="dxa"/>
            <w:gridSpan w:val="2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</w:tr>
      <w:tr w:rsidR="00542098" w:rsidRPr="00CD3535" w:rsidTr="002A03A6">
        <w:tc>
          <w:tcPr>
            <w:tcW w:w="5915" w:type="dxa"/>
          </w:tcPr>
          <w:p w:rsidR="00542098" w:rsidRPr="00542098" w:rsidRDefault="00542098" w:rsidP="002A03A6">
            <w:pPr>
              <w:tabs>
                <w:tab w:val="left" w:pos="-720"/>
              </w:tabs>
              <w:suppressAutoHyphens/>
              <w:rPr>
                <w:b/>
                <w:sz w:val="22"/>
                <w:szCs w:val="22"/>
              </w:rPr>
            </w:pPr>
            <w:r w:rsidRPr="00542098">
              <w:rPr>
                <w:b/>
                <w:sz w:val="22"/>
                <w:szCs w:val="22"/>
              </w:rPr>
              <w:t xml:space="preserve">Written Expression: </w:t>
            </w:r>
          </w:p>
        </w:tc>
        <w:tc>
          <w:tcPr>
            <w:tcW w:w="673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30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30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  <w:r w:rsidRPr="00CD3535">
              <w:rPr>
                <w:spacing w:val="-1"/>
              </w:rPr>
              <w:t xml:space="preserve">  </w:t>
            </w:r>
          </w:p>
        </w:tc>
        <w:tc>
          <w:tcPr>
            <w:tcW w:w="619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572" w:type="dxa"/>
            <w:gridSpan w:val="2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</w:tr>
      <w:tr w:rsidR="00542098" w:rsidRPr="00CD3535" w:rsidTr="002A03A6">
        <w:tc>
          <w:tcPr>
            <w:tcW w:w="5915" w:type="dxa"/>
          </w:tcPr>
          <w:p w:rsidR="00542098" w:rsidRPr="00542098" w:rsidRDefault="00542098" w:rsidP="002A03A6">
            <w:pPr>
              <w:jc w:val="both"/>
              <w:rPr>
                <w:sz w:val="22"/>
                <w:szCs w:val="22"/>
              </w:rPr>
            </w:pPr>
            <w:r w:rsidRPr="00542098">
              <w:rPr>
                <w:sz w:val="22"/>
                <w:szCs w:val="22"/>
              </w:rPr>
              <w:t>Clear quality of expression using academic writing style.</w:t>
            </w:r>
          </w:p>
          <w:p w:rsidR="00542098" w:rsidRPr="00542098" w:rsidRDefault="00542098" w:rsidP="002A03A6">
            <w:pPr>
              <w:pStyle w:val="Heading4"/>
              <w:rPr>
                <w:sz w:val="22"/>
                <w:szCs w:val="22"/>
              </w:rPr>
            </w:pPr>
            <w:r w:rsidRPr="00542098">
              <w:rPr>
                <w:sz w:val="22"/>
                <w:szCs w:val="22"/>
              </w:rPr>
              <w:t>Correct grammar, punctuation and spelling.</w:t>
            </w:r>
          </w:p>
          <w:p w:rsidR="00542098" w:rsidRPr="00542098" w:rsidRDefault="00542098" w:rsidP="002A03A6">
            <w:pPr>
              <w:rPr>
                <w:sz w:val="22"/>
                <w:szCs w:val="22"/>
              </w:rPr>
            </w:pPr>
            <w:r w:rsidRPr="00542098">
              <w:rPr>
                <w:sz w:val="22"/>
                <w:szCs w:val="22"/>
              </w:rPr>
              <w:t>Independent control and synthesis of source material in the student’s own words.</w:t>
            </w:r>
          </w:p>
        </w:tc>
        <w:tc>
          <w:tcPr>
            <w:tcW w:w="673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30" w:type="dxa"/>
          </w:tcPr>
          <w:p w:rsidR="00542098" w:rsidRPr="00CD3535" w:rsidRDefault="008E270E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  <w:r>
              <w:rPr>
                <w:spacing w:val="-1"/>
              </w:rPr>
              <w:t>X</w:t>
            </w:r>
          </w:p>
        </w:tc>
        <w:tc>
          <w:tcPr>
            <w:tcW w:w="630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19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572" w:type="dxa"/>
            <w:gridSpan w:val="2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</w:tr>
      <w:tr w:rsidR="00542098" w:rsidRPr="00CD3535" w:rsidTr="002A03A6">
        <w:tc>
          <w:tcPr>
            <w:tcW w:w="5915" w:type="dxa"/>
          </w:tcPr>
          <w:p w:rsidR="00542098" w:rsidRPr="00542098" w:rsidRDefault="00542098" w:rsidP="002A03A6">
            <w:pPr>
              <w:jc w:val="both"/>
              <w:rPr>
                <w:sz w:val="22"/>
                <w:szCs w:val="22"/>
              </w:rPr>
            </w:pPr>
            <w:r w:rsidRPr="00542098">
              <w:rPr>
                <w:b/>
                <w:sz w:val="22"/>
                <w:szCs w:val="22"/>
              </w:rPr>
              <w:t>Presentation:</w:t>
            </w:r>
          </w:p>
        </w:tc>
        <w:tc>
          <w:tcPr>
            <w:tcW w:w="673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30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30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19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572" w:type="dxa"/>
            <w:gridSpan w:val="2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</w:tr>
      <w:tr w:rsidR="00542098" w:rsidRPr="00CD3535" w:rsidTr="002A03A6">
        <w:tc>
          <w:tcPr>
            <w:tcW w:w="5915" w:type="dxa"/>
          </w:tcPr>
          <w:p w:rsidR="00542098" w:rsidRPr="00542098" w:rsidRDefault="00542098" w:rsidP="002A03A6">
            <w:pPr>
              <w:jc w:val="both"/>
              <w:rPr>
                <w:sz w:val="22"/>
                <w:szCs w:val="22"/>
              </w:rPr>
            </w:pPr>
            <w:r w:rsidRPr="00542098">
              <w:rPr>
                <w:sz w:val="22"/>
                <w:szCs w:val="22"/>
              </w:rPr>
              <w:t xml:space="preserve">Pages numbered with 12 point font, 1.5 line spacing and standard page margins. </w:t>
            </w:r>
          </w:p>
          <w:p w:rsidR="00542098" w:rsidRPr="00542098" w:rsidRDefault="00542098" w:rsidP="002A03A6">
            <w:pPr>
              <w:jc w:val="both"/>
              <w:rPr>
                <w:sz w:val="22"/>
                <w:szCs w:val="22"/>
              </w:rPr>
            </w:pPr>
            <w:r w:rsidRPr="00542098">
              <w:rPr>
                <w:sz w:val="22"/>
                <w:szCs w:val="22"/>
              </w:rPr>
              <w:t>Title page with correct details and essay question in full.</w:t>
            </w:r>
          </w:p>
          <w:p w:rsidR="00542098" w:rsidRPr="00542098" w:rsidRDefault="00542098" w:rsidP="002A03A6">
            <w:pPr>
              <w:jc w:val="both"/>
              <w:rPr>
                <w:b/>
                <w:sz w:val="22"/>
                <w:szCs w:val="22"/>
              </w:rPr>
            </w:pPr>
            <w:r w:rsidRPr="00542098">
              <w:rPr>
                <w:sz w:val="22"/>
                <w:szCs w:val="22"/>
              </w:rPr>
              <w:t xml:space="preserve">Concise and adheres to the word limit.  </w:t>
            </w:r>
          </w:p>
        </w:tc>
        <w:tc>
          <w:tcPr>
            <w:tcW w:w="673" w:type="dxa"/>
          </w:tcPr>
          <w:p w:rsidR="00542098" w:rsidRPr="00CD3535" w:rsidRDefault="00197E65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  <w:r>
              <w:rPr>
                <w:spacing w:val="-1"/>
              </w:rPr>
              <w:t>X</w:t>
            </w:r>
          </w:p>
        </w:tc>
        <w:tc>
          <w:tcPr>
            <w:tcW w:w="630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30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619" w:type="dxa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  <w:tc>
          <w:tcPr>
            <w:tcW w:w="572" w:type="dxa"/>
            <w:gridSpan w:val="2"/>
          </w:tcPr>
          <w:p w:rsidR="00542098" w:rsidRPr="00CD3535" w:rsidRDefault="00542098" w:rsidP="002A03A6">
            <w:pPr>
              <w:tabs>
                <w:tab w:val="left" w:pos="-720"/>
              </w:tabs>
              <w:suppressAutoHyphens/>
              <w:jc w:val="both"/>
              <w:rPr>
                <w:spacing w:val="-1"/>
              </w:rPr>
            </w:pPr>
          </w:p>
        </w:tc>
      </w:tr>
    </w:tbl>
    <w:p w:rsidR="00001932" w:rsidRDefault="00001932" w:rsidP="00001932">
      <w:pPr>
        <w:rPr>
          <w:spacing w:val="-1"/>
          <w:sz w:val="20"/>
          <w:szCs w:val="20"/>
        </w:rPr>
      </w:pPr>
      <w:r w:rsidRPr="00FE7BBB">
        <w:rPr>
          <w:b/>
          <w:spacing w:val="-1"/>
          <w:sz w:val="20"/>
          <w:szCs w:val="20"/>
        </w:rPr>
        <w:t xml:space="preserve">Two areas of strength: </w:t>
      </w:r>
      <w:r w:rsidR="00E60C7A" w:rsidRPr="00FE7BBB">
        <w:rPr>
          <w:spacing w:val="-1"/>
          <w:sz w:val="20"/>
          <w:szCs w:val="20"/>
        </w:rPr>
        <w:t xml:space="preserve">This essay </w:t>
      </w:r>
      <w:r w:rsidR="00DD12B6">
        <w:rPr>
          <w:spacing w:val="-1"/>
          <w:sz w:val="20"/>
          <w:szCs w:val="20"/>
        </w:rPr>
        <w:t>incorporated r</w:t>
      </w:r>
      <w:r w:rsidR="00E60C7A" w:rsidRPr="00FE7BBB">
        <w:rPr>
          <w:spacing w:val="-1"/>
          <w:sz w:val="20"/>
          <w:szCs w:val="20"/>
        </w:rPr>
        <w:t xml:space="preserve">elevant sources to support the ideas, and there was </w:t>
      </w:r>
      <w:r w:rsidR="00197E65">
        <w:rPr>
          <w:spacing w:val="-1"/>
          <w:sz w:val="20"/>
          <w:szCs w:val="20"/>
        </w:rPr>
        <w:t xml:space="preserve">a solid overview of </w:t>
      </w:r>
      <w:r w:rsidR="00047EEC">
        <w:rPr>
          <w:spacing w:val="-1"/>
          <w:sz w:val="20"/>
          <w:szCs w:val="20"/>
        </w:rPr>
        <w:t>the crime of DV</w:t>
      </w:r>
      <w:r w:rsidR="00E60C7A" w:rsidRPr="00FE7BBB">
        <w:rPr>
          <w:spacing w:val="-1"/>
          <w:sz w:val="20"/>
          <w:szCs w:val="20"/>
        </w:rPr>
        <w:t>.</w:t>
      </w:r>
      <w:r w:rsidR="00047EEC">
        <w:rPr>
          <w:spacing w:val="-1"/>
          <w:sz w:val="20"/>
          <w:szCs w:val="20"/>
        </w:rPr>
        <w:t xml:space="preserve"> R</w:t>
      </w:r>
      <w:r w:rsidR="00DD12B6">
        <w:rPr>
          <w:spacing w:val="-1"/>
          <w:sz w:val="20"/>
          <w:szCs w:val="20"/>
        </w:rPr>
        <w:t>elevant theories were selected</w:t>
      </w:r>
      <w:r w:rsidR="00047EEC">
        <w:rPr>
          <w:spacing w:val="-1"/>
          <w:sz w:val="20"/>
          <w:szCs w:val="20"/>
        </w:rPr>
        <w:t xml:space="preserve"> and a strong analysis was provided throughout. </w:t>
      </w:r>
      <w:proofErr w:type="gramStart"/>
      <w:r w:rsidR="008E270E">
        <w:rPr>
          <w:spacing w:val="-1"/>
          <w:sz w:val="20"/>
          <w:szCs w:val="20"/>
        </w:rPr>
        <w:t>Excellent work.</w:t>
      </w:r>
      <w:proofErr w:type="gramEnd"/>
      <w:r w:rsidR="008E270E">
        <w:rPr>
          <w:spacing w:val="-1"/>
          <w:sz w:val="20"/>
          <w:szCs w:val="20"/>
        </w:rPr>
        <w:t xml:space="preserve"> </w:t>
      </w:r>
    </w:p>
    <w:p w:rsidR="00047EEC" w:rsidRPr="00FE7BBB" w:rsidRDefault="00047EEC" w:rsidP="00001932">
      <w:pPr>
        <w:rPr>
          <w:spacing w:val="-1"/>
          <w:sz w:val="20"/>
          <w:szCs w:val="20"/>
        </w:rPr>
      </w:pPr>
    </w:p>
    <w:p w:rsidR="00E60C7A" w:rsidRDefault="00001932" w:rsidP="009328EF">
      <w:pPr>
        <w:tabs>
          <w:tab w:val="left" w:pos="-720"/>
        </w:tabs>
        <w:suppressAutoHyphens/>
        <w:jc w:val="both"/>
        <w:rPr>
          <w:spacing w:val="-1"/>
          <w:sz w:val="20"/>
          <w:szCs w:val="20"/>
        </w:rPr>
      </w:pPr>
      <w:r w:rsidRPr="00FE7BBB">
        <w:rPr>
          <w:b/>
          <w:spacing w:val="-1"/>
          <w:sz w:val="20"/>
          <w:szCs w:val="20"/>
        </w:rPr>
        <w:t xml:space="preserve">Two areas for development: </w:t>
      </w:r>
      <w:r w:rsidR="008E270E">
        <w:rPr>
          <w:spacing w:val="-1"/>
          <w:sz w:val="20"/>
          <w:szCs w:val="20"/>
        </w:rPr>
        <w:t xml:space="preserve">This essay could have provided some additional info to fill some of the gaps (see in-text for suggestions). A little more proof reading was needed to address untidy errors in written expression. </w:t>
      </w:r>
    </w:p>
    <w:p w:rsidR="00FE7BBB" w:rsidRPr="00FE7BBB" w:rsidRDefault="00FE7BBB" w:rsidP="009328EF">
      <w:pPr>
        <w:tabs>
          <w:tab w:val="left" w:pos="-720"/>
        </w:tabs>
        <w:suppressAutoHyphens/>
        <w:jc w:val="both"/>
        <w:rPr>
          <w:b/>
          <w:spacing w:val="-1"/>
          <w:sz w:val="20"/>
          <w:szCs w:val="20"/>
        </w:rPr>
      </w:pPr>
    </w:p>
    <w:p w:rsidR="00FE7BBB" w:rsidRDefault="00E60C7A" w:rsidP="00542098">
      <w:pPr>
        <w:tabs>
          <w:tab w:val="left" w:pos="-720"/>
        </w:tabs>
        <w:suppressAutoHyphens/>
        <w:jc w:val="both"/>
        <w:rPr>
          <w:spacing w:val="-1"/>
          <w:sz w:val="20"/>
          <w:szCs w:val="20"/>
        </w:rPr>
      </w:pPr>
      <w:r w:rsidRPr="00FE7BBB">
        <w:rPr>
          <w:spacing w:val="-1"/>
          <w:sz w:val="20"/>
          <w:szCs w:val="20"/>
        </w:rPr>
        <w:t xml:space="preserve">Overall, </w:t>
      </w:r>
      <w:r w:rsidR="008E270E">
        <w:rPr>
          <w:spacing w:val="-1"/>
          <w:sz w:val="20"/>
          <w:szCs w:val="20"/>
        </w:rPr>
        <w:t>fantastic work, Jacob</w:t>
      </w:r>
      <w:r w:rsidRPr="00FE7BBB">
        <w:rPr>
          <w:spacing w:val="-1"/>
          <w:sz w:val="20"/>
          <w:szCs w:val="20"/>
        </w:rPr>
        <w:t xml:space="preserve">! </w:t>
      </w:r>
      <w:r w:rsidR="00FE7BBB">
        <w:rPr>
          <w:spacing w:val="-1"/>
          <w:sz w:val="20"/>
          <w:szCs w:val="20"/>
        </w:rPr>
        <w:t>T</w:t>
      </w:r>
      <w:r w:rsidRPr="00FE7BBB">
        <w:rPr>
          <w:spacing w:val="-1"/>
          <w:sz w:val="20"/>
          <w:szCs w:val="20"/>
        </w:rPr>
        <w:t xml:space="preserve">his essay provided </w:t>
      </w:r>
      <w:r w:rsidR="00197E65">
        <w:rPr>
          <w:spacing w:val="-1"/>
          <w:sz w:val="20"/>
          <w:szCs w:val="20"/>
        </w:rPr>
        <w:t xml:space="preserve">very </w:t>
      </w:r>
      <w:r w:rsidRPr="00FE7BBB">
        <w:rPr>
          <w:spacing w:val="-1"/>
          <w:sz w:val="20"/>
          <w:szCs w:val="20"/>
        </w:rPr>
        <w:t>interesting and relevant info to address the set question</w:t>
      </w:r>
      <w:r w:rsidR="00F6439E">
        <w:rPr>
          <w:spacing w:val="-1"/>
          <w:sz w:val="20"/>
          <w:szCs w:val="20"/>
        </w:rPr>
        <w:t>.</w:t>
      </w:r>
      <w:r w:rsidRPr="00FE7BBB">
        <w:rPr>
          <w:spacing w:val="-1"/>
          <w:sz w:val="20"/>
          <w:szCs w:val="20"/>
        </w:rPr>
        <w:t xml:space="preserve"> Good luck with your final exam. It has been a ple</w:t>
      </w:r>
      <w:r w:rsidR="00047EEC">
        <w:rPr>
          <w:spacing w:val="-1"/>
          <w:sz w:val="20"/>
          <w:szCs w:val="20"/>
        </w:rPr>
        <w:t xml:space="preserve">asure to have you in the class </w:t>
      </w:r>
      <w:r w:rsidR="00047EEC" w:rsidRPr="00047EEC">
        <w:rPr>
          <w:spacing w:val="-1"/>
          <w:sz w:val="20"/>
          <w:szCs w:val="20"/>
        </w:rPr>
        <w:sym w:font="Wingdings" w:char="F04A"/>
      </w:r>
      <w:r w:rsidR="00047EEC">
        <w:rPr>
          <w:spacing w:val="-1"/>
          <w:sz w:val="20"/>
          <w:szCs w:val="20"/>
        </w:rPr>
        <w:t xml:space="preserve"> </w:t>
      </w:r>
    </w:p>
    <w:p w:rsidR="00FE7BBB" w:rsidRDefault="00FE7BBB" w:rsidP="00542098">
      <w:pPr>
        <w:tabs>
          <w:tab w:val="left" w:pos="-720"/>
        </w:tabs>
        <w:suppressAutoHyphens/>
        <w:jc w:val="both"/>
        <w:rPr>
          <w:spacing w:val="-1"/>
          <w:sz w:val="20"/>
          <w:szCs w:val="20"/>
        </w:rPr>
      </w:pPr>
    </w:p>
    <w:p w:rsidR="00542098" w:rsidRPr="00FE7BBB" w:rsidRDefault="00542098" w:rsidP="00542098">
      <w:pPr>
        <w:tabs>
          <w:tab w:val="left" w:pos="-720"/>
        </w:tabs>
        <w:suppressAutoHyphens/>
        <w:jc w:val="both"/>
        <w:rPr>
          <w:spacing w:val="-1"/>
          <w:sz w:val="20"/>
          <w:szCs w:val="20"/>
        </w:rPr>
      </w:pPr>
      <w:r w:rsidRPr="00FE7BBB">
        <w:rPr>
          <w:b/>
          <w:spacing w:val="-1"/>
          <w:sz w:val="20"/>
          <w:szCs w:val="20"/>
        </w:rPr>
        <w:t>*See in-text feedback for clarification and for other suggestions that will improve results in future.</w:t>
      </w:r>
    </w:p>
    <w:p w:rsidR="00542098" w:rsidRPr="00001932" w:rsidRDefault="00542098" w:rsidP="00542098">
      <w:pPr>
        <w:tabs>
          <w:tab w:val="left" w:pos="0"/>
        </w:tabs>
        <w:suppressAutoHyphens/>
        <w:jc w:val="both"/>
        <w:rPr>
          <w:sz w:val="22"/>
          <w:szCs w:val="22"/>
          <w:lang w:val="de-DE"/>
        </w:rPr>
      </w:pPr>
      <w:r w:rsidRPr="00001932">
        <w:rPr>
          <w:b/>
          <w:spacing w:val="-1"/>
          <w:sz w:val="22"/>
          <w:szCs w:val="22"/>
        </w:rPr>
        <w:t xml:space="preserve">GRADE:           </w:t>
      </w:r>
      <w:r w:rsidR="00047EEC">
        <w:rPr>
          <w:b/>
          <w:spacing w:val="-1"/>
          <w:sz w:val="22"/>
          <w:szCs w:val="22"/>
        </w:rPr>
        <w:t>HD</w:t>
      </w:r>
      <w:r w:rsidR="00F6439E">
        <w:rPr>
          <w:b/>
          <w:spacing w:val="-1"/>
          <w:sz w:val="22"/>
          <w:szCs w:val="22"/>
        </w:rPr>
        <w:t xml:space="preserve"> </w:t>
      </w:r>
      <w:r w:rsidR="00E60C7A">
        <w:rPr>
          <w:b/>
          <w:spacing w:val="-1"/>
          <w:sz w:val="22"/>
          <w:szCs w:val="22"/>
        </w:rPr>
        <w:t>(</w:t>
      </w:r>
      <w:r w:rsidR="00F6439E">
        <w:rPr>
          <w:b/>
          <w:spacing w:val="-1"/>
          <w:sz w:val="22"/>
          <w:szCs w:val="22"/>
        </w:rPr>
        <w:t>3</w:t>
      </w:r>
      <w:r w:rsidR="00C91A07">
        <w:rPr>
          <w:b/>
          <w:spacing w:val="-1"/>
          <w:sz w:val="22"/>
          <w:szCs w:val="22"/>
        </w:rPr>
        <w:t>6.25</w:t>
      </w:r>
      <w:r w:rsidR="00E60C7A">
        <w:rPr>
          <w:b/>
          <w:spacing w:val="-1"/>
          <w:sz w:val="22"/>
          <w:szCs w:val="22"/>
        </w:rPr>
        <w:t>/40)</w:t>
      </w:r>
      <w:r w:rsidRPr="00001932">
        <w:rPr>
          <w:b/>
          <w:spacing w:val="-1"/>
          <w:sz w:val="22"/>
          <w:szCs w:val="22"/>
        </w:rPr>
        <w:t xml:space="preserve">                          </w:t>
      </w:r>
      <w:bookmarkStart w:id="0" w:name="_GoBack"/>
      <w:bookmarkEnd w:id="0"/>
      <w:r w:rsidRPr="00001932">
        <w:rPr>
          <w:b/>
          <w:spacing w:val="-1"/>
          <w:sz w:val="22"/>
          <w:szCs w:val="22"/>
        </w:rPr>
        <w:t xml:space="preserve">             </w:t>
      </w:r>
      <w:r w:rsidRPr="00001932">
        <w:rPr>
          <w:b/>
          <w:spacing w:val="-1"/>
          <w:sz w:val="22"/>
          <w:szCs w:val="22"/>
          <w:lang w:val="de-DE"/>
        </w:rPr>
        <w:tab/>
        <w:t xml:space="preserve">MARKER:  </w:t>
      </w:r>
      <w:r w:rsidR="00001932">
        <w:rPr>
          <w:b/>
          <w:spacing w:val="-1"/>
          <w:sz w:val="22"/>
          <w:szCs w:val="22"/>
          <w:lang w:val="de-DE"/>
        </w:rPr>
        <w:t xml:space="preserve">Bricklyn Horne </w:t>
      </w:r>
      <w:r w:rsidRPr="00001932">
        <w:rPr>
          <w:b/>
          <w:spacing w:val="-1"/>
          <w:sz w:val="22"/>
          <w:szCs w:val="22"/>
          <w:lang w:val="de-DE"/>
        </w:rPr>
        <w:t xml:space="preserve">   </w:t>
      </w:r>
    </w:p>
    <w:sectPr w:rsidR="00542098" w:rsidRPr="00001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098"/>
    <w:rsid w:val="00001932"/>
    <w:rsid w:val="00047EEC"/>
    <w:rsid w:val="00197E65"/>
    <w:rsid w:val="003B08D9"/>
    <w:rsid w:val="00542098"/>
    <w:rsid w:val="008E270E"/>
    <w:rsid w:val="009328EF"/>
    <w:rsid w:val="00A1088B"/>
    <w:rsid w:val="00B879E8"/>
    <w:rsid w:val="00C91A07"/>
    <w:rsid w:val="00DD12B6"/>
    <w:rsid w:val="00E00B10"/>
    <w:rsid w:val="00E60C7A"/>
    <w:rsid w:val="00F6439E"/>
    <w:rsid w:val="00FE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98"/>
    <w:pPr>
      <w:spacing w:after="0" w:line="240" w:lineRule="auto"/>
    </w:pPr>
    <w:rPr>
      <w:rFonts w:eastAsia="Times New Roman" w:cs="Times New Roman"/>
      <w:sz w:val="24"/>
      <w:szCs w:val="24"/>
      <w:lang w:eastAsia="en-AU"/>
    </w:rPr>
  </w:style>
  <w:style w:type="paragraph" w:styleId="Heading4">
    <w:name w:val="heading 4"/>
    <w:basedOn w:val="Normal"/>
    <w:next w:val="Normal"/>
    <w:link w:val="Heading4Char"/>
    <w:unhideWhenUsed/>
    <w:qFormat/>
    <w:rsid w:val="00542098"/>
    <w:pPr>
      <w:keepNext/>
      <w:jc w:val="both"/>
      <w:outlineLvl w:val="3"/>
    </w:pPr>
    <w:rPr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42098"/>
    <w:rPr>
      <w:rFonts w:eastAsia="Times New Roman" w:cs="Times New Roman"/>
      <w:sz w:val="24"/>
      <w:lang w:eastAsia="zh-CN"/>
    </w:rPr>
  </w:style>
  <w:style w:type="paragraph" w:styleId="BodyText">
    <w:name w:val="Body Text"/>
    <w:basedOn w:val="Normal"/>
    <w:link w:val="BodyTextChar"/>
    <w:semiHidden/>
    <w:unhideWhenUsed/>
    <w:rsid w:val="00542098"/>
    <w:pPr>
      <w:tabs>
        <w:tab w:val="left" w:pos="-720"/>
      </w:tabs>
      <w:suppressAutoHyphens/>
      <w:jc w:val="both"/>
    </w:pPr>
    <w:rPr>
      <w:rFonts w:ascii="Arial" w:hAnsi="Arial"/>
      <w:spacing w:val="-1"/>
      <w:sz w:val="22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42098"/>
    <w:rPr>
      <w:rFonts w:ascii="Arial" w:eastAsia="Times New Roman" w:hAnsi="Arial" w:cs="Times New Roman"/>
      <w:spacing w:val="-1"/>
      <w:sz w:val="22"/>
      <w:lang w:eastAsia="en-AU"/>
    </w:rPr>
  </w:style>
  <w:style w:type="paragraph" w:styleId="ListParagraph">
    <w:name w:val="List Paragraph"/>
    <w:basedOn w:val="Normal"/>
    <w:uiPriority w:val="34"/>
    <w:qFormat/>
    <w:rsid w:val="0054209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98"/>
    <w:pPr>
      <w:spacing w:after="0" w:line="240" w:lineRule="auto"/>
    </w:pPr>
    <w:rPr>
      <w:rFonts w:eastAsia="Times New Roman" w:cs="Times New Roman"/>
      <w:sz w:val="24"/>
      <w:szCs w:val="24"/>
      <w:lang w:eastAsia="en-AU"/>
    </w:rPr>
  </w:style>
  <w:style w:type="paragraph" w:styleId="Heading4">
    <w:name w:val="heading 4"/>
    <w:basedOn w:val="Normal"/>
    <w:next w:val="Normal"/>
    <w:link w:val="Heading4Char"/>
    <w:unhideWhenUsed/>
    <w:qFormat/>
    <w:rsid w:val="00542098"/>
    <w:pPr>
      <w:keepNext/>
      <w:jc w:val="both"/>
      <w:outlineLvl w:val="3"/>
    </w:pPr>
    <w:rPr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42098"/>
    <w:rPr>
      <w:rFonts w:eastAsia="Times New Roman" w:cs="Times New Roman"/>
      <w:sz w:val="24"/>
      <w:lang w:eastAsia="zh-CN"/>
    </w:rPr>
  </w:style>
  <w:style w:type="paragraph" w:styleId="BodyText">
    <w:name w:val="Body Text"/>
    <w:basedOn w:val="Normal"/>
    <w:link w:val="BodyTextChar"/>
    <w:semiHidden/>
    <w:unhideWhenUsed/>
    <w:rsid w:val="00542098"/>
    <w:pPr>
      <w:tabs>
        <w:tab w:val="left" w:pos="-720"/>
      </w:tabs>
      <w:suppressAutoHyphens/>
      <w:jc w:val="both"/>
    </w:pPr>
    <w:rPr>
      <w:rFonts w:ascii="Arial" w:hAnsi="Arial"/>
      <w:spacing w:val="-1"/>
      <w:sz w:val="22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42098"/>
    <w:rPr>
      <w:rFonts w:ascii="Arial" w:eastAsia="Times New Roman" w:hAnsi="Arial" w:cs="Times New Roman"/>
      <w:spacing w:val="-1"/>
      <w:sz w:val="22"/>
      <w:lang w:eastAsia="en-AU"/>
    </w:rPr>
  </w:style>
  <w:style w:type="paragraph" w:styleId="ListParagraph">
    <w:name w:val="List Paragraph"/>
    <w:basedOn w:val="Normal"/>
    <w:uiPriority w:val="34"/>
    <w:qFormat/>
    <w:rsid w:val="0054209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Bricklyn</dc:creator>
  <cp:lastModifiedBy>Bricklyn Priebe</cp:lastModifiedBy>
  <cp:revision>2</cp:revision>
  <dcterms:created xsi:type="dcterms:W3CDTF">2016-05-28T11:42:00Z</dcterms:created>
  <dcterms:modified xsi:type="dcterms:W3CDTF">2016-05-28T11:42:00Z</dcterms:modified>
</cp:coreProperties>
</file>