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D503" w14:textId="77777777" w:rsidR="009C2EB3" w:rsidRPr="009C2EB3" w:rsidRDefault="009C2EB3" w:rsidP="00037DC0">
      <w:pPr>
        <w:spacing w:line="360" w:lineRule="auto"/>
        <w:rPr>
          <w:rFonts w:ascii="Arial" w:eastAsia="Times New Roman" w:hAnsi="Arial" w:cs="Arial"/>
          <w:color w:val="1F497D"/>
          <w:sz w:val="20"/>
          <w:szCs w:val="20"/>
        </w:rPr>
      </w:pPr>
    </w:p>
    <w:p w14:paraId="322AB89C" w14:textId="0B2A7402" w:rsidR="009C2EB3" w:rsidRPr="009C2EB3" w:rsidRDefault="009C2EB3" w:rsidP="009C2EB3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1F497D"/>
          <w:sz w:val="20"/>
          <w:szCs w:val="20"/>
        </w:rPr>
      </w:pPr>
      <w:r w:rsidRPr="009C2EB3">
        <w:rPr>
          <w:rFonts w:ascii="Arial" w:eastAsia="Times New Roman" w:hAnsi="Arial" w:cs="Arial"/>
          <w:color w:val="1F497D"/>
          <w:sz w:val="20"/>
          <w:szCs w:val="20"/>
        </w:rPr>
        <w:t>Send Global and India demand-supply gap data in excel format</w:t>
      </w:r>
      <w:r w:rsidRPr="009C2EB3">
        <w:rPr>
          <w:rFonts w:ascii="Arial" w:eastAsia="Times New Roman" w:hAnsi="Arial" w:cs="Arial"/>
          <w:color w:val="1F497D"/>
          <w:sz w:val="20"/>
          <w:szCs w:val="20"/>
        </w:rPr>
        <w:t>.</w:t>
      </w:r>
    </w:p>
    <w:p w14:paraId="76B124A6" w14:textId="1D006195" w:rsidR="009C2EB3" w:rsidRPr="009C2EB3" w:rsidRDefault="009C2EB3" w:rsidP="009C2EB3">
      <w:pPr>
        <w:spacing w:line="36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9C2EB3">
        <w:rPr>
          <w:rFonts w:ascii="Arial" w:eastAsia="Times New Roman" w:hAnsi="Arial" w:cs="Arial"/>
          <w:i/>
          <w:iCs/>
          <w:sz w:val="20"/>
          <w:szCs w:val="20"/>
        </w:rPr>
        <w:t xml:space="preserve">India demand supply gap included in excel. However, Global demand supply gap </w:t>
      </w:r>
      <w:r w:rsidR="00D567C3" w:rsidRPr="009C2EB3">
        <w:rPr>
          <w:rFonts w:ascii="Arial" w:eastAsia="Times New Roman" w:hAnsi="Arial" w:cs="Arial"/>
          <w:i/>
          <w:iCs/>
          <w:sz w:val="20"/>
          <w:szCs w:val="20"/>
        </w:rPr>
        <w:t>is not</w:t>
      </w:r>
      <w:r w:rsidR="00086C9D">
        <w:rPr>
          <w:rFonts w:ascii="Arial" w:eastAsia="Times New Roman" w:hAnsi="Arial" w:cs="Arial"/>
          <w:i/>
          <w:iCs/>
          <w:sz w:val="20"/>
          <w:szCs w:val="20"/>
        </w:rPr>
        <w:t xml:space="preserve"> included in</w:t>
      </w:r>
      <w:r w:rsidRPr="009C2EB3">
        <w:rPr>
          <w:rFonts w:ascii="Arial" w:eastAsia="Times New Roman" w:hAnsi="Arial" w:cs="Arial"/>
          <w:i/>
          <w:iCs/>
          <w:sz w:val="20"/>
          <w:szCs w:val="20"/>
        </w:rPr>
        <w:t xml:space="preserve"> scope</w:t>
      </w:r>
      <w:r w:rsidRPr="009C2EB3">
        <w:rPr>
          <w:rFonts w:ascii="Arial" w:eastAsia="Times New Roman" w:hAnsi="Arial" w:cs="Arial"/>
          <w:sz w:val="20"/>
          <w:szCs w:val="20"/>
        </w:rPr>
        <w:t>.</w:t>
      </w:r>
    </w:p>
    <w:p w14:paraId="2BF8F571" w14:textId="21C9D19A" w:rsidR="009C2EB3" w:rsidRDefault="009C2EB3" w:rsidP="009C2EB3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1F497D"/>
          <w:sz w:val="20"/>
          <w:szCs w:val="20"/>
        </w:rPr>
      </w:pPr>
      <w:r w:rsidRPr="009C2EB3">
        <w:rPr>
          <w:rFonts w:ascii="Arial" w:eastAsia="Times New Roman" w:hAnsi="Arial" w:cs="Arial"/>
          <w:color w:val="1F497D"/>
          <w:sz w:val="20"/>
          <w:szCs w:val="20"/>
        </w:rPr>
        <w:t>India demand –supply – include forecast period capacity, import export</w:t>
      </w:r>
      <w:r>
        <w:rPr>
          <w:rFonts w:ascii="Arial" w:eastAsia="Times New Roman" w:hAnsi="Arial" w:cs="Arial"/>
          <w:color w:val="1F497D"/>
          <w:sz w:val="20"/>
          <w:szCs w:val="20"/>
        </w:rPr>
        <w:t>.</w:t>
      </w:r>
    </w:p>
    <w:p w14:paraId="567ABBB0" w14:textId="13BCDAD2" w:rsidR="009C2EB3" w:rsidRDefault="00240BC9" w:rsidP="009C2EB3">
      <w:pPr>
        <w:pStyle w:val="ListParagraph"/>
        <w:spacing w:line="360" w:lineRule="auto"/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i/>
          <w:iCs/>
          <w:sz w:val="20"/>
          <w:szCs w:val="20"/>
        </w:rPr>
        <w:t xml:space="preserve">India demand supply with forecast period capacity </w:t>
      </w:r>
      <w:r w:rsidR="00086C9D">
        <w:rPr>
          <w:rFonts w:ascii="Arial" w:eastAsia="Times New Roman" w:hAnsi="Arial" w:cs="Arial"/>
          <w:i/>
          <w:iCs/>
          <w:sz w:val="20"/>
          <w:szCs w:val="20"/>
        </w:rPr>
        <w:t>i</w:t>
      </w:r>
      <w:r w:rsidR="009C2EB3" w:rsidRPr="009C2EB3">
        <w:rPr>
          <w:rFonts w:ascii="Arial" w:eastAsia="Times New Roman" w:hAnsi="Arial" w:cs="Arial"/>
          <w:i/>
          <w:iCs/>
          <w:sz w:val="20"/>
          <w:szCs w:val="20"/>
        </w:rPr>
        <w:t>ncluded in excel. Import export data forecast cannot be done.</w:t>
      </w:r>
    </w:p>
    <w:tbl>
      <w:tblPr>
        <w:tblW w:w="8380" w:type="dxa"/>
        <w:tblInd w:w="315" w:type="dxa"/>
        <w:tblLook w:val="0420" w:firstRow="1" w:lastRow="0" w:firstColumn="0" w:lastColumn="0" w:noHBand="0" w:noVBand="1"/>
      </w:tblPr>
      <w:tblGrid>
        <w:gridCol w:w="1660"/>
        <w:gridCol w:w="960"/>
        <w:gridCol w:w="960"/>
        <w:gridCol w:w="960"/>
        <w:gridCol w:w="960"/>
        <w:gridCol w:w="960"/>
        <w:gridCol w:w="960"/>
        <w:gridCol w:w="960"/>
      </w:tblGrid>
      <w:tr w:rsidR="00240BC9" w:rsidRPr="00240BC9" w14:paraId="45926589" w14:textId="77777777" w:rsidTr="00240BC9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6EB454D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Parameters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ACE5977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FY2017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94AF070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FY2019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AF6DA18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FY2021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B19A9A7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FY2025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28E4AD4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FY2030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7D974B8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FY2035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5F782F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FY2040</w:t>
            </w:r>
          </w:p>
        </w:tc>
      </w:tr>
      <w:tr w:rsidR="00240BC9" w:rsidRPr="00240BC9" w14:paraId="02C37880" w14:textId="77777777" w:rsidTr="00240BC9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1708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Production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654B6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BCE9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F49C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E6D3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2AE8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E2AB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9289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6.5</w:t>
            </w:r>
          </w:p>
        </w:tc>
      </w:tr>
      <w:tr w:rsidR="00240BC9" w:rsidRPr="00240BC9" w14:paraId="51B25109" w14:textId="77777777" w:rsidTr="00240BC9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7B1A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Import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5B8E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2F87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18D2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14C5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934C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9A43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B30A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</w:t>
            </w:r>
          </w:p>
        </w:tc>
      </w:tr>
      <w:tr w:rsidR="00240BC9" w:rsidRPr="00240BC9" w14:paraId="1193BDD4" w14:textId="77777777" w:rsidTr="00240BC9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AE45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6B67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1C31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7278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4A4D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243F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482C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9E2B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</w:t>
            </w:r>
          </w:p>
        </w:tc>
      </w:tr>
      <w:tr w:rsidR="00240BC9" w:rsidRPr="00240BC9" w14:paraId="55077052" w14:textId="77777777" w:rsidTr="00240BC9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1833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Demand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407B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9482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39BC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BA8A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006B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033A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B9A9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21.4</w:t>
            </w:r>
          </w:p>
        </w:tc>
      </w:tr>
      <w:tr w:rsidR="00240BC9" w:rsidRPr="00240BC9" w14:paraId="32ABECB8" w14:textId="77777777" w:rsidTr="00240BC9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D128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Surplus/Gap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BD6D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-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ECE4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CF0D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-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190A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5D04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27C3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3E5A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-14.9</w:t>
            </w:r>
          </w:p>
        </w:tc>
      </w:tr>
      <w:tr w:rsidR="00240BC9" w:rsidRPr="00240BC9" w14:paraId="35BB1843" w14:textId="77777777" w:rsidTr="00240BC9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2996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Existing Capacity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911B2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A7F6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8173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06FF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45F8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1310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09BA" w14:textId="77777777" w:rsidR="00240BC9" w:rsidRPr="00240BC9" w:rsidRDefault="00240BC9" w:rsidP="00240B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0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7.0</w:t>
            </w:r>
          </w:p>
        </w:tc>
      </w:tr>
    </w:tbl>
    <w:p w14:paraId="001EAE12" w14:textId="77777777" w:rsidR="00240BC9" w:rsidRPr="009C2EB3" w:rsidRDefault="00240BC9" w:rsidP="009C2EB3">
      <w:pPr>
        <w:pStyle w:val="ListParagraph"/>
        <w:spacing w:line="360" w:lineRule="auto"/>
        <w:rPr>
          <w:rFonts w:ascii="Arial" w:eastAsia="Times New Roman" w:hAnsi="Arial" w:cs="Arial"/>
          <w:i/>
          <w:iCs/>
          <w:color w:val="1F497D"/>
          <w:sz w:val="20"/>
          <w:szCs w:val="20"/>
        </w:rPr>
      </w:pPr>
    </w:p>
    <w:p w14:paraId="08ECAF72" w14:textId="592E56EE" w:rsidR="009C2EB3" w:rsidRDefault="009C2EB3" w:rsidP="009C2EB3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1F497D"/>
          <w:sz w:val="20"/>
          <w:szCs w:val="20"/>
        </w:rPr>
      </w:pPr>
      <w:r w:rsidRPr="009C2EB3">
        <w:rPr>
          <w:rFonts w:ascii="Arial" w:eastAsia="Times New Roman" w:hAnsi="Arial" w:cs="Arial"/>
          <w:color w:val="1F497D"/>
          <w:sz w:val="20"/>
          <w:szCs w:val="20"/>
        </w:rPr>
        <w:t xml:space="preserve">Send report data tables in Excel </w:t>
      </w:r>
      <w:r w:rsidR="00086C9D" w:rsidRPr="009C2EB3">
        <w:rPr>
          <w:rFonts w:ascii="Arial" w:eastAsia="Times New Roman" w:hAnsi="Arial" w:cs="Arial"/>
          <w:color w:val="1F497D"/>
          <w:sz w:val="20"/>
          <w:szCs w:val="20"/>
        </w:rPr>
        <w:t>format.</w:t>
      </w:r>
    </w:p>
    <w:p w14:paraId="059BA6EB" w14:textId="1DCDC9A9" w:rsidR="009C2EB3" w:rsidRPr="009C2EB3" w:rsidRDefault="009C2EB3" w:rsidP="009C2EB3">
      <w:pPr>
        <w:pStyle w:val="ListParagraph"/>
        <w:spacing w:line="360" w:lineRule="auto"/>
        <w:rPr>
          <w:rFonts w:ascii="Arial" w:eastAsia="Times New Roman" w:hAnsi="Arial" w:cs="Arial"/>
          <w:i/>
          <w:iCs/>
          <w:sz w:val="20"/>
          <w:szCs w:val="20"/>
        </w:rPr>
      </w:pPr>
      <w:r w:rsidRPr="009C2EB3">
        <w:rPr>
          <w:rFonts w:ascii="Arial" w:eastAsia="Times New Roman" w:hAnsi="Arial" w:cs="Arial"/>
          <w:i/>
          <w:iCs/>
          <w:sz w:val="20"/>
          <w:szCs w:val="20"/>
        </w:rPr>
        <w:t xml:space="preserve">We have </w:t>
      </w:r>
      <w:r w:rsidRPr="009C2EB3">
        <w:rPr>
          <w:rFonts w:ascii="Arial" w:eastAsia="Times New Roman" w:hAnsi="Arial" w:cs="Arial"/>
          <w:i/>
          <w:iCs/>
          <w:sz w:val="20"/>
          <w:szCs w:val="20"/>
        </w:rPr>
        <w:t>sent</w:t>
      </w:r>
      <w:r w:rsidRPr="009C2EB3">
        <w:rPr>
          <w:rFonts w:ascii="Arial" w:eastAsia="Times New Roman" w:hAnsi="Arial" w:cs="Arial"/>
          <w:i/>
          <w:iCs/>
          <w:sz w:val="20"/>
          <w:szCs w:val="20"/>
        </w:rPr>
        <w:t xml:space="preserve"> the Market Estimation </w:t>
      </w:r>
      <w:r w:rsidR="00240BC9" w:rsidRPr="009C2EB3">
        <w:rPr>
          <w:rFonts w:ascii="Arial" w:eastAsia="Times New Roman" w:hAnsi="Arial" w:cs="Arial"/>
          <w:i/>
          <w:iCs/>
          <w:sz w:val="20"/>
          <w:szCs w:val="20"/>
        </w:rPr>
        <w:t>Sheet</w:t>
      </w:r>
      <w:r w:rsidR="00240BC9">
        <w:rPr>
          <w:rFonts w:ascii="Arial" w:eastAsia="Times New Roman" w:hAnsi="Arial" w:cs="Arial"/>
          <w:i/>
          <w:iCs/>
          <w:sz w:val="20"/>
          <w:szCs w:val="20"/>
        </w:rPr>
        <w:t xml:space="preserve"> (MES)</w:t>
      </w:r>
      <w:r w:rsidRPr="009C2EB3">
        <w:rPr>
          <w:rFonts w:ascii="Arial" w:eastAsia="Times New Roman" w:hAnsi="Arial" w:cs="Arial"/>
          <w:i/>
          <w:iCs/>
          <w:sz w:val="20"/>
          <w:szCs w:val="20"/>
        </w:rPr>
        <w:t xml:space="preserve"> for the Agrochemicals which includes all the table </w:t>
      </w:r>
      <w:r w:rsidRPr="009C2EB3">
        <w:rPr>
          <w:rFonts w:ascii="Arial" w:eastAsia="Times New Roman" w:hAnsi="Arial" w:cs="Arial"/>
          <w:i/>
          <w:iCs/>
          <w:sz w:val="20"/>
          <w:szCs w:val="20"/>
        </w:rPr>
        <w:t>data</w:t>
      </w:r>
      <w:r w:rsidRPr="009C2EB3">
        <w:rPr>
          <w:rFonts w:ascii="Arial" w:eastAsia="Times New Roman" w:hAnsi="Arial" w:cs="Arial"/>
          <w:i/>
          <w:iCs/>
          <w:sz w:val="20"/>
          <w:szCs w:val="20"/>
        </w:rPr>
        <w:t xml:space="preserve"> included in the pdf version of the report.</w:t>
      </w:r>
    </w:p>
    <w:p w14:paraId="7B134F26" w14:textId="27511082" w:rsidR="009C2EB3" w:rsidRDefault="009C2EB3" w:rsidP="009C2EB3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1F497D"/>
          <w:sz w:val="20"/>
          <w:szCs w:val="20"/>
        </w:rPr>
      </w:pPr>
      <w:r w:rsidRPr="009C2EB3">
        <w:rPr>
          <w:rFonts w:ascii="Arial" w:eastAsia="Times New Roman" w:hAnsi="Arial" w:cs="Arial"/>
          <w:color w:val="1F497D"/>
          <w:sz w:val="20"/>
          <w:szCs w:val="20"/>
        </w:rPr>
        <w:t xml:space="preserve">Competitive landscape – Please share contribution of Companies like Bayer, BASF, Rallis, </w:t>
      </w:r>
      <w:proofErr w:type="spellStart"/>
      <w:r w:rsidRPr="009C2EB3">
        <w:rPr>
          <w:rFonts w:ascii="Arial" w:eastAsia="Times New Roman" w:hAnsi="Arial" w:cs="Arial"/>
          <w:color w:val="1F497D"/>
          <w:sz w:val="20"/>
          <w:szCs w:val="20"/>
        </w:rPr>
        <w:t>Meghmani</w:t>
      </w:r>
      <w:proofErr w:type="spellEnd"/>
      <w:r w:rsidRPr="009C2EB3">
        <w:rPr>
          <w:rFonts w:ascii="Arial" w:eastAsia="Times New Roman" w:hAnsi="Arial" w:cs="Arial"/>
          <w:color w:val="1F497D"/>
          <w:sz w:val="20"/>
          <w:szCs w:val="20"/>
        </w:rPr>
        <w:t xml:space="preserve">, </w:t>
      </w:r>
      <w:proofErr w:type="spellStart"/>
      <w:r w:rsidRPr="009C2EB3">
        <w:rPr>
          <w:rFonts w:ascii="Arial" w:eastAsia="Times New Roman" w:hAnsi="Arial" w:cs="Arial"/>
          <w:color w:val="1F497D"/>
          <w:sz w:val="20"/>
          <w:szCs w:val="20"/>
        </w:rPr>
        <w:t>Dhanuka</w:t>
      </w:r>
      <w:proofErr w:type="spellEnd"/>
    </w:p>
    <w:p w14:paraId="6BF320CB" w14:textId="33689D83" w:rsidR="00037DC0" w:rsidRPr="00037DC0" w:rsidRDefault="00037DC0" w:rsidP="00037DC0">
      <w:pPr>
        <w:spacing w:line="360" w:lineRule="auto"/>
        <w:ind w:left="720"/>
        <w:rPr>
          <w:rFonts w:ascii="Arial" w:eastAsia="Times New Roman" w:hAnsi="Arial" w:cs="Arial"/>
          <w:i/>
          <w:iCs/>
          <w:sz w:val="20"/>
          <w:szCs w:val="20"/>
        </w:rPr>
      </w:pPr>
      <w:r w:rsidRPr="00037DC0">
        <w:rPr>
          <w:rFonts w:ascii="Arial" w:eastAsia="Times New Roman" w:hAnsi="Arial" w:cs="Arial"/>
          <w:i/>
          <w:iCs/>
          <w:sz w:val="20"/>
          <w:szCs w:val="20"/>
        </w:rPr>
        <w:t>The companies mentioned does not comes under top 5 suppliers of agrochemicals in the Indian market</w:t>
      </w:r>
      <w:r>
        <w:rPr>
          <w:rFonts w:ascii="Arial" w:eastAsia="Times New Roman" w:hAnsi="Arial" w:cs="Arial"/>
          <w:i/>
          <w:iCs/>
          <w:sz w:val="20"/>
          <w:szCs w:val="20"/>
        </w:rPr>
        <w:t>. Therefore, their contribution has not been included.</w:t>
      </w:r>
    </w:p>
    <w:p w14:paraId="73D1BF20" w14:textId="680B52D7" w:rsidR="009C2EB3" w:rsidRDefault="009C2EB3" w:rsidP="009C2EB3">
      <w:pPr>
        <w:pStyle w:val="ListParagraph"/>
        <w:spacing w:line="360" w:lineRule="auto"/>
        <w:rPr>
          <w:rFonts w:ascii="Arial" w:eastAsia="Times New Roman" w:hAnsi="Arial" w:cs="Arial"/>
          <w:i/>
          <w:iCs/>
          <w:sz w:val="20"/>
          <w:szCs w:val="20"/>
        </w:rPr>
      </w:pPr>
      <w:r w:rsidRPr="009C2EB3">
        <w:rPr>
          <w:rFonts w:ascii="Arial" w:eastAsia="Times New Roman" w:hAnsi="Arial" w:cs="Arial"/>
          <w:i/>
          <w:iCs/>
          <w:sz w:val="20"/>
          <w:szCs w:val="20"/>
        </w:rPr>
        <w:t xml:space="preserve">Given the range of contribution to sales of the </w:t>
      </w:r>
      <w:r w:rsidRPr="009C2EB3">
        <w:rPr>
          <w:rFonts w:ascii="Arial" w:eastAsia="Times New Roman" w:hAnsi="Arial" w:cs="Arial"/>
          <w:i/>
          <w:iCs/>
          <w:sz w:val="20"/>
          <w:szCs w:val="20"/>
        </w:rPr>
        <w:t>agrochemicals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in India stated below-</w:t>
      </w:r>
    </w:p>
    <w:p w14:paraId="65EBC383" w14:textId="77777777" w:rsidR="009C2EB3" w:rsidRDefault="009C2EB3" w:rsidP="009C2EB3">
      <w:pPr>
        <w:pStyle w:val="ListParagraph"/>
        <w:spacing w:line="360" w:lineRule="auto"/>
        <w:rPr>
          <w:rFonts w:ascii="Arial" w:eastAsia="Times New Roman" w:hAnsi="Arial" w:cs="Arial"/>
          <w:i/>
          <w:iCs/>
          <w:sz w:val="20"/>
          <w:szCs w:val="20"/>
        </w:rPr>
      </w:pPr>
    </w:p>
    <w:tbl>
      <w:tblPr>
        <w:tblW w:w="4532" w:type="dxa"/>
        <w:jc w:val="center"/>
        <w:tblLook w:val="04A0" w:firstRow="1" w:lastRow="0" w:firstColumn="1" w:lastColumn="0" w:noHBand="0" w:noVBand="1"/>
      </w:tblPr>
      <w:tblGrid>
        <w:gridCol w:w="2402"/>
        <w:gridCol w:w="2130"/>
      </w:tblGrid>
      <w:tr w:rsidR="009C2EB3" w:rsidRPr="009C2EB3" w14:paraId="3C83F36C" w14:textId="77777777" w:rsidTr="00037DC0">
        <w:trPr>
          <w:trHeight w:val="321"/>
          <w:jc w:val="center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2A31" w14:textId="50A877F5" w:rsidR="009C2EB3" w:rsidRPr="009C2EB3" w:rsidRDefault="009C2EB3" w:rsidP="009C2EB3">
            <w:pPr>
              <w:spacing w:line="36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9C2EB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BASF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949B" w14:textId="77777777" w:rsidR="009C2EB3" w:rsidRPr="009C2EB3" w:rsidRDefault="009C2EB3" w:rsidP="009C2EB3">
            <w:pPr>
              <w:spacing w:line="36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9C2EB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3.6%-4.0%</w:t>
            </w:r>
          </w:p>
        </w:tc>
      </w:tr>
      <w:tr w:rsidR="009C2EB3" w:rsidRPr="009C2EB3" w14:paraId="25722E27" w14:textId="77777777" w:rsidTr="00037DC0">
        <w:trPr>
          <w:trHeight w:val="321"/>
          <w:jc w:val="center"/>
        </w:trPr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4C67" w14:textId="6A0EC911" w:rsidR="009C2EB3" w:rsidRPr="009C2EB3" w:rsidRDefault="009C2EB3" w:rsidP="009C2EB3">
            <w:pPr>
              <w:spacing w:line="36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9C2EB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Bayer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E0E8" w14:textId="77777777" w:rsidR="009C2EB3" w:rsidRPr="009C2EB3" w:rsidRDefault="009C2EB3" w:rsidP="009C2EB3">
            <w:pPr>
              <w:spacing w:line="36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9C2EB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3.7 %-3.9%</w:t>
            </w:r>
          </w:p>
        </w:tc>
      </w:tr>
      <w:tr w:rsidR="009C2EB3" w:rsidRPr="009C2EB3" w14:paraId="49913C2E" w14:textId="77777777" w:rsidTr="00037DC0">
        <w:trPr>
          <w:trHeight w:val="321"/>
          <w:jc w:val="center"/>
        </w:trPr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4A0A" w14:textId="77777777" w:rsidR="009C2EB3" w:rsidRPr="009C2EB3" w:rsidRDefault="009C2EB3" w:rsidP="009C2EB3">
            <w:pPr>
              <w:spacing w:line="36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9C2EB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Rallis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1A21" w14:textId="77777777" w:rsidR="009C2EB3" w:rsidRPr="009C2EB3" w:rsidRDefault="009C2EB3" w:rsidP="009C2EB3">
            <w:pPr>
              <w:spacing w:line="36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9C2EB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3.4%-3.6%</w:t>
            </w:r>
          </w:p>
        </w:tc>
      </w:tr>
      <w:tr w:rsidR="009C2EB3" w:rsidRPr="009C2EB3" w14:paraId="5B7E2C47" w14:textId="77777777" w:rsidTr="00037DC0">
        <w:trPr>
          <w:trHeight w:val="321"/>
          <w:jc w:val="center"/>
        </w:trPr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8288" w14:textId="20B85F52" w:rsidR="009C2EB3" w:rsidRPr="009C2EB3" w:rsidRDefault="009C2EB3" w:rsidP="009C2EB3">
            <w:pPr>
              <w:spacing w:line="36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C2EB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Meghmani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82BC" w14:textId="77777777" w:rsidR="009C2EB3" w:rsidRPr="009C2EB3" w:rsidRDefault="009C2EB3" w:rsidP="009C2EB3">
            <w:pPr>
              <w:spacing w:line="36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9C2EB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2.1%-2.3%</w:t>
            </w:r>
          </w:p>
        </w:tc>
      </w:tr>
      <w:tr w:rsidR="009C2EB3" w:rsidRPr="009C2EB3" w14:paraId="5899CE8D" w14:textId="77777777" w:rsidTr="00037DC0">
        <w:trPr>
          <w:trHeight w:val="321"/>
          <w:jc w:val="center"/>
        </w:trPr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92A9" w14:textId="77777777" w:rsidR="009C2EB3" w:rsidRPr="009C2EB3" w:rsidRDefault="009C2EB3" w:rsidP="009C2EB3">
            <w:pPr>
              <w:spacing w:line="36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C2EB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Dhanuka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2254" w14:textId="77777777" w:rsidR="009C2EB3" w:rsidRPr="009C2EB3" w:rsidRDefault="009C2EB3" w:rsidP="009C2EB3">
            <w:pPr>
              <w:spacing w:line="36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9C2EB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1.1%-1.4%</w:t>
            </w:r>
          </w:p>
        </w:tc>
      </w:tr>
    </w:tbl>
    <w:p w14:paraId="63130073" w14:textId="77777777" w:rsidR="009C2EB3" w:rsidRPr="009C2EB3" w:rsidRDefault="009C2EB3" w:rsidP="009C2EB3">
      <w:pPr>
        <w:pStyle w:val="ListParagraph"/>
        <w:spacing w:line="360" w:lineRule="auto"/>
        <w:jc w:val="center"/>
        <w:rPr>
          <w:rFonts w:ascii="Arial" w:eastAsia="Times New Roman" w:hAnsi="Arial" w:cs="Arial"/>
          <w:i/>
          <w:iCs/>
          <w:sz w:val="20"/>
          <w:szCs w:val="20"/>
        </w:rPr>
      </w:pPr>
    </w:p>
    <w:p w14:paraId="2ED0617D" w14:textId="3F19BD2B" w:rsidR="009C2EB3" w:rsidRDefault="009C2EB3" w:rsidP="009C2EB3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1F497D"/>
          <w:sz w:val="20"/>
          <w:szCs w:val="20"/>
        </w:rPr>
      </w:pPr>
      <w:r w:rsidRPr="009C2EB3">
        <w:rPr>
          <w:rFonts w:ascii="Arial" w:eastAsia="Times New Roman" w:hAnsi="Arial" w:cs="Arial"/>
          <w:color w:val="1F497D"/>
          <w:sz w:val="20"/>
          <w:szCs w:val="20"/>
        </w:rPr>
        <w:t>Competitive landscape – mention capacity and operating rate</w:t>
      </w:r>
    </w:p>
    <w:p w14:paraId="597AE33A" w14:textId="5772FCF3" w:rsidR="006911DA" w:rsidRPr="006911DA" w:rsidRDefault="006911DA" w:rsidP="006911DA">
      <w:pPr>
        <w:pStyle w:val="ListParagraph"/>
        <w:spacing w:line="360" w:lineRule="auto"/>
        <w:rPr>
          <w:rFonts w:ascii="Arial" w:eastAsia="Times New Roman" w:hAnsi="Arial" w:cs="Arial"/>
          <w:i/>
          <w:iCs/>
          <w:sz w:val="20"/>
          <w:szCs w:val="20"/>
        </w:rPr>
      </w:pPr>
      <w:r w:rsidRPr="006911DA">
        <w:rPr>
          <w:rFonts w:ascii="Arial" w:eastAsia="Times New Roman" w:hAnsi="Arial" w:cs="Arial"/>
          <w:i/>
          <w:iCs/>
          <w:sz w:val="20"/>
          <w:szCs w:val="20"/>
        </w:rPr>
        <w:t xml:space="preserve">The capacities have been mentioned in the pdf version of the report in the company profile chapter. </w:t>
      </w:r>
    </w:p>
    <w:p w14:paraId="0B38B57B" w14:textId="6FC3B6D4" w:rsidR="009C2EB3" w:rsidRDefault="009C2EB3" w:rsidP="009C2EB3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1F497D"/>
          <w:sz w:val="20"/>
          <w:szCs w:val="20"/>
        </w:rPr>
      </w:pPr>
      <w:r w:rsidRPr="009C2EB3">
        <w:rPr>
          <w:rFonts w:ascii="Arial" w:eastAsia="Times New Roman" w:hAnsi="Arial" w:cs="Arial"/>
          <w:color w:val="1F497D"/>
          <w:sz w:val="20"/>
          <w:szCs w:val="20"/>
        </w:rPr>
        <w:t>Huge price difference is observed for raw</w:t>
      </w:r>
      <w:r w:rsidR="00240BC9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r w:rsidRPr="009C2EB3">
        <w:rPr>
          <w:rFonts w:ascii="Arial" w:eastAsia="Times New Roman" w:hAnsi="Arial" w:cs="Arial"/>
          <w:color w:val="1F497D"/>
          <w:sz w:val="20"/>
          <w:szCs w:val="20"/>
        </w:rPr>
        <w:t>material prices.</w:t>
      </w:r>
    </w:p>
    <w:p w14:paraId="4249E132" w14:textId="77777777" w:rsidR="00037DC0" w:rsidRPr="009C2EB3" w:rsidRDefault="00037DC0" w:rsidP="00037DC0">
      <w:pPr>
        <w:pStyle w:val="ListParagraph"/>
        <w:spacing w:line="360" w:lineRule="auto"/>
        <w:rPr>
          <w:rFonts w:ascii="Arial" w:eastAsia="Times New Roman" w:hAnsi="Arial" w:cs="Arial"/>
          <w:color w:val="1F497D"/>
          <w:sz w:val="20"/>
          <w:szCs w:val="20"/>
        </w:rPr>
      </w:pPr>
    </w:p>
    <w:p w14:paraId="1996E496" w14:textId="56384A26" w:rsidR="009C2EB3" w:rsidRDefault="009C2EB3" w:rsidP="009C2EB3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1F497D"/>
          <w:sz w:val="20"/>
          <w:szCs w:val="20"/>
        </w:rPr>
      </w:pPr>
      <w:r w:rsidRPr="009C2EB3">
        <w:rPr>
          <w:rFonts w:ascii="Arial" w:eastAsia="Times New Roman" w:hAnsi="Arial" w:cs="Arial"/>
          <w:color w:val="1F497D"/>
          <w:sz w:val="20"/>
          <w:szCs w:val="20"/>
        </w:rPr>
        <w:t>Please mention type of price for Formulation and Active ingredient/Raw</w:t>
      </w:r>
      <w:r w:rsidR="00240BC9">
        <w:rPr>
          <w:rFonts w:ascii="Arial" w:eastAsia="Times New Roman" w:hAnsi="Arial" w:cs="Arial"/>
          <w:color w:val="1F497D"/>
          <w:sz w:val="20"/>
          <w:szCs w:val="20"/>
        </w:rPr>
        <w:t xml:space="preserve"> </w:t>
      </w:r>
      <w:r w:rsidRPr="009C2EB3">
        <w:rPr>
          <w:rFonts w:ascii="Arial" w:eastAsia="Times New Roman" w:hAnsi="Arial" w:cs="Arial"/>
          <w:color w:val="1F497D"/>
          <w:sz w:val="20"/>
          <w:szCs w:val="20"/>
        </w:rPr>
        <w:t xml:space="preserve">material – Ex </w:t>
      </w:r>
      <w:r w:rsidR="00FA5726" w:rsidRPr="009C2EB3">
        <w:rPr>
          <w:rFonts w:ascii="Arial" w:eastAsia="Times New Roman" w:hAnsi="Arial" w:cs="Arial"/>
          <w:color w:val="1F497D"/>
          <w:sz w:val="20"/>
          <w:szCs w:val="20"/>
        </w:rPr>
        <w:t>warehouse</w:t>
      </w:r>
      <w:r w:rsidRPr="009C2EB3">
        <w:rPr>
          <w:rFonts w:ascii="Arial" w:eastAsia="Times New Roman" w:hAnsi="Arial" w:cs="Arial"/>
          <w:color w:val="1F497D"/>
          <w:sz w:val="20"/>
          <w:szCs w:val="20"/>
        </w:rPr>
        <w:t>, FOB, Net realized, MRP, GST%, transportation?</w:t>
      </w:r>
    </w:p>
    <w:p w14:paraId="488187A5" w14:textId="4875F1A2" w:rsidR="006911DA" w:rsidRPr="009C2EB3" w:rsidRDefault="006911DA" w:rsidP="006911DA">
      <w:pPr>
        <w:pStyle w:val="ListParagraph"/>
        <w:spacing w:line="360" w:lineRule="auto"/>
        <w:rPr>
          <w:rFonts w:ascii="Arial" w:eastAsia="Times New Roman" w:hAnsi="Arial" w:cs="Arial"/>
          <w:color w:val="1F497D"/>
          <w:sz w:val="20"/>
          <w:szCs w:val="20"/>
        </w:rPr>
      </w:pPr>
    </w:p>
    <w:p w14:paraId="4CCC0B1C" w14:textId="715ED1FD" w:rsidR="009C2EB3" w:rsidRDefault="009C2EB3" w:rsidP="009C2EB3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1F497D"/>
          <w:sz w:val="20"/>
          <w:szCs w:val="20"/>
        </w:rPr>
      </w:pPr>
      <w:r w:rsidRPr="009C2EB3">
        <w:rPr>
          <w:rFonts w:ascii="Arial" w:eastAsia="Times New Roman" w:hAnsi="Arial" w:cs="Arial"/>
          <w:color w:val="1F497D"/>
          <w:sz w:val="20"/>
          <w:szCs w:val="20"/>
        </w:rPr>
        <w:t>For additional capacity suggested (total 20000KTA) – Please include additional comments to justify.</w:t>
      </w:r>
    </w:p>
    <w:p w14:paraId="5DAABD56" w14:textId="39276625" w:rsidR="006911DA" w:rsidRPr="00037DC0" w:rsidRDefault="00086C9D" w:rsidP="006911DA">
      <w:pPr>
        <w:pStyle w:val="ListParagraph"/>
        <w:spacing w:line="360" w:lineRule="auto"/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i/>
          <w:iCs/>
          <w:sz w:val="20"/>
          <w:szCs w:val="20"/>
        </w:rPr>
        <w:lastRenderedPageBreak/>
        <w:t>As per our conversation, t</w:t>
      </w:r>
      <w:r w:rsidR="00037DC0" w:rsidRPr="00037DC0">
        <w:rPr>
          <w:rFonts w:ascii="Arial" w:eastAsia="Times New Roman" w:hAnsi="Arial" w:cs="Arial"/>
          <w:i/>
          <w:iCs/>
          <w:sz w:val="20"/>
          <w:szCs w:val="20"/>
        </w:rPr>
        <w:t xml:space="preserve">he additional suggested capacity has been </w:t>
      </w:r>
      <w:r w:rsidR="00037DC0" w:rsidRPr="00037DC0">
        <w:rPr>
          <w:rFonts w:ascii="Arial" w:eastAsia="Times New Roman" w:hAnsi="Arial" w:cs="Arial"/>
          <w:i/>
          <w:iCs/>
          <w:sz w:val="20"/>
          <w:szCs w:val="20"/>
        </w:rPr>
        <w:t>based on a few guesstimates and assumptions</w:t>
      </w:r>
      <w:r w:rsidR="00037DC0" w:rsidRPr="00037DC0">
        <w:rPr>
          <w:rFonts w:ascii="Arial" w:eastAsia="Times New Roman" w:hAnsi="Arial" w:cs="Arial"/>
          <w:i/>
          <w:iCs/>
          <w:sz w:val="20"/>
          <w:szCs w:val="20"/>
        </w:rPr>
        <w:t xml:space="preserve"> mentioned in the excel.</w:t>
      </w:r>
    </w:p>
    <w:p w14:paraId="0335E1C5" w14:textId="15AAD84A" w:rsidR="006911DA" w:rsidRPr="006911DA" w:rsidRDefault="006911DA" w:rsidP="006911DA">
      <w:pPr>
        <w:spacing w:line="360" w:lineRule="auto"/>
        <w:ind w:left="720"/>
        <w:rPr>
          <w:rFonts w:ascii="Arial" w:eastAsia="Times New Roman" w:hAnsi="Arial" w:cs="Arial"/>
          <w:color w:val="1F497D"/>
          <w:sz w:val="20"/>
          <w:szCs w:val="20"/>
        </w:rPr>
      </w:pPr>
    </w:p>
    <w:p w14:paraId="4AD308FD" w14:textId="77777777" w:rsidR="009C2EB3" w:rsidRPr="009C2EB3" w:rsidRDefault="009C2EB3" w:rsidP="009C2EB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F497D"/>
          <w:sz w:val="20"/>
          <w:szCs w:val="20"/>
        </w:rPr>
      </w:pPr>
      <w:r w:rsidRPr="009C2EB3">
        <w:rPr>
          <w:rFonts w:ascii="Arial" w:eastAsia="Times New Roman" w:hAnsi="Arial" w:cs="Arial"/>
          <w:color w:val="1F497D"/>
          <w:sz w:val="20"/>
          <w:szCs w:val="20"/>
        </w:rPr>
        <w:t>Prices of below molecule are missing.</w:t>
      </w:r>
    </w:p>
    <w:p w14:paraId="2F7EC4BB" w14:textId="667FDFE5" w:rsidR="009C2EB3" w:rsidRPr="00686C6F" w:rsidRDefault="009C2EB3" w:rsidP="00686C6F">
      <w:pPr>
        <w:spacing w:line="360" w:lineRule="auto"/>
        <w:rPr>
          <w:rFonts w:ascii="Arial" w:eastAsia="Times New Roman" w:hAnsi="Arial" w:cs="Arial"/>
          <w:color w:val="1F497D"/>
          <w:sz w:val="20"/>
          <w:szCs w:val="20"/>
          <w:highlight w:val="yellow"/>
        </w:rPr>
      </w:pPr>
    </w:p>
    <w:p w14:paraId="2D4DFCC5" w14:textId="043962EF" w:rsidR="009C2EB3" w:rsidRPr="00086C9D" w:rsidRDefault="009C2EB3" w:rsidP="00086C9D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Arial" w:eastAsia="Times New Roman" w:hAnsi="Arial" w:cs="Arial"/>
          <w:color w:val="1F497D"/>
          <w:sz w:val="20"/>
          <w:szCs w:val="20"/>
          <w:highlight w:val="green"/>
        </w:rPr>
      </w:pPr>
      <w:r w:rsidRPr="00086C9D">
        <w:rPr>
          <w:rFonts w:ascii="Arial" w:eastAsia="Times New Roman" w:hAnsi="Arial" w:cs="Arial"/>
          <w:color w:val="1F497D"/>
          <w:sz w:val="20"/>
          <w:szCs w:val="20"/>
          <w:highlight w:val="green"/>
        </w:rPr>
        <w:t>2, 4-D 58 EC (Amine Salt)</w:t>
      </w:r>
      <w:r w:rsidR="00D567C3">
        <w:rPr>
          <w:rFonts w:ascii="Arial" w:eastAsia="Times New Roman" w:hAnsi="Arial" w:cs="Arial"/>
          <w:color w:val="1F497D"/>
          <w:sz w:val="20"/>
          <w:szCs w:val="20"/>
          <w:highlight w:val="green"/>
        </w:rPr>
        <w:t>- Included in the excel sheet</w:t>
      </w:r>
    </w:p>
    <w:p w14:paraId="6D0444E6" w14:textId="6EB466A9" w:rsidR="009C2EB3" w:rsidRPr="00F35472" w:rsidRDefault="009C2EB3" w:rsidP="00086C9D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Arial" w:eastAsia="Times New Roman" w:hAnsi="Arial" w:cs="Arial"/>
          <w:color w:val="1F497D"/>
          <w:sz w:val="20"/>
          <w:szCs w:val="20"/>
          <w:highlight w:val="green"/>
        </w:rPr>
      </w:pPr>
      <w:r w:rsidRPr="00F35472">
        <w:rPr>
          <w:rFonts w:ascii="Arial" w:eastAsia="Times New Roman" w:hAnsi="Arial" w:cs="Arial"/>
          <w:color w:val="1F497D"/>
          <w:sz w:val="20"/>
          <w:szCs w:val="20"/>
          <w:highlight w:val="green"/>
        </w:rPr>
        <w:t>Copper Oxychloride</w:t>
      </w:r>
      <w:r w:rsidR="00D567C3">
        <w:rPr>
          <w:rFonts w:ascii="Arial" w:eastAsia="Times New Roman" w:hAnsi="Arial" w:cs="Arial"/>
          <w:color w:val="1F497D"/>
          <w:sz w:val="20"/>
          <w:szCs w:val="20"/>
          <w:highlight w:val="green"/>
        </w:rPr>
        <w:t>- Formulation price included in the excel sheet.</w:t>
      </w:r>
    </w:p>
    <w:p w14:paraId="4093EC97" w14:textId="3DB51196" w:rsidR="0077747A" w:rsidRDefault="0077747A">
      <w:pPr>
        <w:rPr>
          <w:rFonts w:ascii="Arial" w:hAnsi="Arial" w:cs="Arial"/>
          <w:sz w:val="20"/>
          <w:szCs w:val="20"/>
          <w:lang w:val="en-US"/>
        </w:rPr>
      </w:pPr>
    </w:p>
    <w:tbl>
      <w:tblPr>
        <w:tblW w:w="8916" w:type="dxa"/>
        <w:tblLook w:val="04A0" w:firstRow="1" w:lastRow="0" w:firstColumn="1" w:lastColumn="0" w:noHBand="0" w:noVBand="1"/>
      </w:tblPr>
      <w:tblGrid>
        <w:gridCol w:w="3309"/>
        <w:gridCol w:w="2516"/>
        <w:gridCol w:w="3091"/>
      </w:tblGrid>
      <w:tr w:rsidR="00686C6F" w:rsidRPr="00686C6F" w14:paraId="77674246" w14:textId="77777777" w:rsidTr="00686C6F">
        <w:trPr>
          <w:trHeight w:val="276"/>
        </w:trPr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BA714FE" w14:textId="77777777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686C6F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Products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3DD49AF" w14:textId="77777777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686C6F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 xml:space="preserve">Formulation Price </w:t>
            </w:r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60B0B0" w14:textId="77777777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686C6F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Active Ingredient price</w:t>
            </w:r>
          </w:p>
        </w:tc>
      </w:tr>
      <w:tr w:rsidR="00686C6F" w:rsidRPr="00686C6F" w14:paraId="4E0E9F1F" w14:textId="77777777" w:rsidTr="00686C6F">
        <w:trPr>
          <w:trHeight w:val="276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7ED3" w14:textId="77777777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86C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Buprofezine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472F" w14:textId="77777777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86C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400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AA72" w14:textId="42BB1917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686C6F" w:rsidRPr="00686C6F" w14:paraId="60389477" w14:textId="77777777" w:rsidTr="00686C6F">
        <w:trPr>
          <w:trHeight w:val="276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3B96" w14:textId="77777777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86C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Dimethoate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99C5E" w14:textId="77777777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86C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520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A8CC" w14:textId="07B217B4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686C6F" w:rsidRPr="00686C6F" w14:paraId="61A1BB19" w14:textId="77777777" w:rsidTr="00686C6F">
        <w:trPr>
          <w:trHeight w:val="276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8AD2" w14:textId="77777777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86C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Quaizalofopehtyl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8237" w14:textId="77777777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86C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1400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4F6C" w14:textId="0AFFE08C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</w:tr>
      <w:tr w:rsidR="00686C6F" w:rsidRPr="00686C6F" w14:paraId="65BF8F7C" w14:textId="77777777" w:rsidTr="00686C6F">
        <w:trPr>
          <w:trHeight w:val="276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9842" w14:textId="77777777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86C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Propaquizafop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DE36" w14:textId="77777777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86C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1670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AD56" w14:textId="236AB428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172</w:t>
            </w:r>
          </w:p>
        </w:tc>
      </w:tr>
      <w:tr w:rsidR="00686C6F" w:rsidRPr="00686C6F" w14:paraId="44F64BDF" w14:textId="77777777" w:rsidTr="00686C6F">
        <w:trPr>
          <w:trHeight w:val="276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80B0" w14:textId="77777777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86C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2, 4-D 34.2 EC (Ester Salt)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7DFC" w14:textId="77777777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86C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405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002C" w14:textId="1967D6F8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134</w:t>
            </w:r>
          </w:p>
        </w:tc>
      </w:tr>
      <w:tr w:rsidR="00686C6F" w:rsidRPr="00686C6F" w14:paraId="2CD5CF9F" w14:textId="77777777" w:rsidTr="00686C6F">
        <w:trPr>
          <w:trHeight w:val="276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8ED4" w14:textId="77777777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86C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Glufonisate</w:t>
            </w:r>
            <w:proofErr w:type="spellEnd"/>
            <w:r w:rsidRPr="00686C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Ammonium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30E2" w14:textId="77777777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86C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600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2E16" w14:textId="2B506228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</w:t>
            </w:r>
          </w:p>
        </w:tc>
      </w:tr>
      <w:tr w:rsidR="00686C6F" w:rsidRPr="00686C6F" w14:paraId="6B165972" w14:textId="77777777" w:rsidTr="00686C6F">
        <w:trPr>
          <w:trHeight w:val="276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C122" w14:textId="77777777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86C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Piroxofop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FBEF" w14:textId="77777777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86C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2771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DDB5" w14:textId="3432C6EE" w:rsidR="00686C6F" w:rsidRPr="00686C6F" w:rsidRDefault="00686C6F" w:rsidP="00686C6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372</w:t>
            </w:r>
          </w:p>
        </w:tc>
      </w:tr>
    </w:tbl>
    <w:p w14:paraId="66706DB3" w14:textId="77777777" w:rsidR="00686C6F" w:rsidRPr="009C2EB3" w:rsidRDefault="00686C6F">
      <w:pPr>
        <w:rPr>
          <w:rFonts w:ascii="Arial" w:hAnsi="Arial" w:cs="Arial"/>
          <w:sz w:val="20"/>
          <w:szCs w:val="20"/>
          <w:lang w:val="en-US"/>
        </w:rPr>
      </w:pPr>
    </w:p>
    <w:sectPr w:rsidR="00686C6F" w:rsidRPr="009C2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71692"/>
    <w:multiLevelType w:val="hybridMultilevel"/>
    <w:tmpl w:val="2ADCA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02DBC"/>
    <w:multiLevelType w:val="hybridMultilevel"/>
    <w:tmpl w:val="65FA9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61436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51659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9E"/>
    <w:rsid w:val="00037DC0"/>
    <w:rsid w:val="00086C9D"/>
    <w:rsid w:val="00240BC9"/>
    <w:rsid w:val="00365FA9"/>
    <w:rsid w:val="0038569E"/>
    <w:rsid w:val="005402DF"/>
    <w:rsid w:val="00657EF6"/>
    <w:rsid w:val="00686C6F"/>
    <w:rsid w:val="006911DA"/>
    <w:rsid w:val="006A0017"/>
    <w:rsid w:val="0077747A"/>
    <w:rsid w:val="00830B09"/>
    <w:rsid w:val="00936805"/>
    <w:rsid w:val="009A10A0"/>
    <w:rsid w:val="009C2EB3"/>
    <w:rsid w:val="00C7413D"/>
    <w:rsid w:val="00D567C3"/>
    <w:rsid w:val="00F35472"/>
    <w:rsid w:val="00FA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BF0D"/>
  <w15:chartTrackingRefBased/>
  <w15:docId w15:val="{69131734-B004-4CBB-85CA-FC5BF347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EB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EB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61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17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Malhotra</dc:creator>
  <cp:keywords/>
  <dc:description/>
  <cp:lastModifiedBy>Hardik Malhotra</cp:lastModifiedBy>
  <cp:revision>5</cp:revision>
  <dcterms:created xsi:type="dcterms:W3CDTF">2023-02-03T07:00:00Z</dcterms:created>
  <dcterms:modified xsi:type="dcterms:W3CDTF">2023-02-03T13:50:00Z</dcterms:modified>
</cp:coreProperties>
</file>