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79B4FAE3" w:rsidR="00855472" w:rsidRPr="00931244" w:rsidRDefault="001A15E9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</w:t>
            </w:r>
            <w:bookmarkStart w:id="2" w:name="_GoBack"/>
            <w:bookmarkEnd w:id="2"/>
            <w:r>
              <w:t xml:space="preserve">are located </w:t>
            </w:r>
          </w:p>
        </w:tc>
        <w:tc>
          <w:tcPr>
            <w:tcW w:w="1134" w:type="dxa"/>
          </w:tcPr>
          <w:p w14:paraId="2AAD477E" w14:textId="37CF5732" w:rsidR="00855472" w:rsidRPr="00931244" w:rsidRDefault="00F8461A" w:rsidP="00BD05D4">
            <w:pPr>
              <w:spacing w:before="120"/>
              <w:rPr>
                <w:color w:val="FF0000"/>
              </w:rPr>
            </w:pPr>
            <w:r w:rsidRPr="00F8461A">
              <w:rPr>
                <w:color w:val="9BBB59" w:themeColor="accent3"/>
              </w:rPr>
              <w:t>Closed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3FB198D0" w:rsidR="001A15E9" w:rsidRPr="00931244" w:rsidRDefault="00931244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48AA13DC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5C610156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E018BE" w14:paraId="377563C0" w14:textId="77777777" w:rsidTr="0069731B">
        <w:tc>
          <w:tcPr>
            <w:tcW w:w="1668" w:type="dxa"/>
          </w:tcPr>
          <w:p w14:paraId="3ADD6FC1" w14:textId="71D0F491" w:rsidR="00E018BE" w:rsidRDefault="00E018BE" w:rsidP="00E018BE">
            <w:pPr>
              <w:spacing w:before="120"/>
              <w:rPr>
                <w:color w:val="5B9BD5"/>
              </w:rPr>
            </w:pPr>
            <w:r w:rsidRPr="00683F46">
              <w:t>2019-02-06</w:t>
            </w:r>
          </w:p>
        </w:tc>
        <w:tc>
          <w:tcPr>
            <w:tcW w:w="3827" w:type="dxa"/>
          </w:tcPr>
          <w:p w14:paraId="5C151308" w14:textId="78435B6E" w:rsidR="00E018BE" w:rsidRDefault="00E018BE" w:rsidP="00E018BE">
            <w:pPr>
              <w:spacing w:before="120"/>
              <w:rPr>
                <w:i/>
                <w:color w:val="5B9BD5"/>
              </w:rPr>
            </w:pPr>
            <w:r w:rsidRPr="00683F46">
              <w:t xml:space="preserve">Basing GUI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provided wireframe</w:t>
            </w:r>
          </w:p>
        </w:tc>
        <w:tc>
          <w:tcPr>
            <w:tcW w:w="3827" w:type="dxa"/>
          </w:tcPr>
          <w:p w14:paraId="2F880488" w14:textId="4B17756F" w:rsidR="00E018BE" w:rsidRDefault="00E018BE" w:rsidP="00E018BE">
            <w:pPr>
              <w:spacing w:before="120"/>
            </w:pPr>
            <w:r w:rsidRPr="00683F46">
              <w:t xml:space="preserve">Will base the GUI of the android application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provided wireframe</w:t>
            </w:r>
          </w:p>
        </w:tc>
        <w:tc>
          <w:tcPr>
            <w:tcW w:w="3827" w:type="dxa"/>
          </w:tcPr>
          <w:p w14:paraId="10229B18" w14:textId="5E010182" w:rsidR="00E018BE" w:rsidRDefault="00E018BE" w:rsidP="00E018BE">
            <w:pPr>
              <w:spacing w:before="120"/>
            </w:pPr>
            <w:r w:rsidRPr="00683F46">
              <w:t xml:space="preserve">Wireframe may have some errors or issues that may not be visible right away, thus will base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wireframe rather than create an exact copy</w:t>
            </w:r>
          </w:p>
        </w:tc>
        <w:tc>
          <w:tcPr>
            <w:tcW w:w="1134" w:type="dxa"/>
          </w:tcPr>
          <w:p w14:paraId="1AA4985A" w14:textId="67A3BE6D" w:rsidR="00E018BE" w:rsidRDefault="00E018BE" w:rsidP="00E018BE">
            <w:pPr>
              <w:spacing w:before="120"/>
            </w:pPr>
            <w:r w:rsidRPr="00E018BE">
              <w:rPr>
                <w:color w:val="FF0000"/>
              </w:rPr>
              <w:t>Open</w:t>
            </w:r>
          </w:p>
        </w:tc>
      </w:tr>
      <w:tr w:rsidR="00E018BE" w14:paraId="4C01AB6E" w14:textId="77777777" w:rsidTr="0069731B">
        <w:tc>
          <w:tcPr>
            <w:tcW w:w="1668" w:type="dxa"/>
          </w:tcPr>
          <w:p w14:paraId="2D80994A" w14:textId="297A6937" w:rsidR="00E018BE" w:rsidRPr="00FF0EA1" w:rsidRDefault="00FF0EA1" w:rsidP="00E018BE">
            <w:pPr>
              <w:spacing w:before="120"/>
            </w:pPr>
            <w:r w:rsidRPr="00FF0EA1">
              <w:t>2019.02-13</w:t>
            </w:r>
          </w:p>
        </w:tc>
        <w:tc>
          <w:tcPr>
            <w:tcW w:w="3827" w:type="dxa"/>
          </w:tcPr>
          <w:p w14:paraId="39856BDF" w14:textId="4F2F79FC" w:rsidR="00E018BE" w:rsidRPr="00FF0EA1" w:rsidRDefault="00FF0EA1" w:rsidP="00E018BE">
            <w:pPr>
              <w:spacing w:before="120"/>
            </w:pPr>
            <w:r w:rsidRPr="00FF0EA1">
              <w:t>Non-technical understanding of workflow</w:t>
            </w:r>
          </w:p>
        </w:tc>
        <w:tc>
          <w:tcPr>
            <w:tcW w:w="3827" w:type="dxa"/>
          </w:tcPr>
          <w:p w14:paraId="4E88287F" w14:textId="492DB425" w:rsidR="00E018BE" w:rsidRDefault="00FF0EA1" w:rsidP="00E018BE">
            <w:pPr>
              <w:spacing w:before="120"/>
            </w:pPr>
            <w:r>
              <w:t>Client may not have the best understanding of how the workflow works even if we document it to the best of our abilities</w:t>
            </w:r>
          </w:p>
        </w:tc>
        <w:tc>
          <w:tcPr>
            <w:tcW w:w="3827" w:type="dxa"/>
          </w:tcPr>
          <w:p w14:paraId="58866BD9" w14:textId="5CA4C2F1" w:rsidR="00E018BE" w:rsidRDefault="00FF0EA1" w:rsidP="00E018BE">
            <w:pPr>
              <w:spacing w:before="120"/>
            </w:pPr>
            <w:r>
              <w:t>We will schedule a physical meeting with the client to ensure that he understands our vision of the project</w:t>
            </w:r>
          </w:p>
        </w:tc>
        <w:tc>
          <w:tcPr>
            <w:tcW w:w="1134" w:type="dxa"/>
          </w:tcPr>
          <w:p w14:paraId="37E44A43" w14:textId="56081914" w:rsidR="00E018BE" w:rsidRDefault="00FF0EA1" w:rsidP="00E018BE">
            <w:pPr>
              <w:spacing w:before="120"/>
            </w:pPr>
            <w:r w:rsidRPr="00FF0EA1">
              <w:rPr>
                <w:color w:val="FF0000"/>
              </w:rPr>
              <w:t>Open</w:t>
            </w:r>
          </w:p>
        </w:tc>
      </w:tr>
      <w:tr w:rsidR="00E018BE" w14:paraId="02FACB9A" w14:textId="77777777" w:rsidTr="0069731B">
        <w:tc>
          <w:tcPr>
            <w:tcW w:w="1668" w:type="dxa"/>
          </w:tcPr>
          <w:p w14:paraId="771A728D" w14:textId="77777777" w:rsidR="00E018BE" w:rsidRDefault="00E018BE" w:rsidP="00E018BE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CA97206" w14:textId="77777777" w:rsidR="00E018BE" w:rsidRDefault="00E018BE" w:rsidP="00E018BE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B88321D" w14:textId="77777777" w:rsidR="00E018BE" w:rsidRDefault="00E018BE" w:rsidP="00E018BE">
            <w:pPr>
              <w:spacing w:before="120"/>
            </w:pPr>
          </w:p>
        </w:tc>
        <w:tc>
          <w:tcPr>
            <w:tcW w:w="3827" w:type="dxa"/>
          </w:tcPr>
          <w:p w14:paraId="52F74585" w14:textId="77777777" w:rsidR="00E018BE" w:rsidRDefault="00E018BE" w:rsidP="00E018BE">
            <w:pPr>
              <w:spacing w:before="120"/>
            </w:pPr>
          </w:p>
        </w:tc>
        <w:tc>
          <w:tcPr>
            <w:tcW w:w="1134" w:type="dxa"/>
          </w:tcPr>
          <w:p w14:paraId="7332E7FD" w14:textId="77777777" w:rsidR="00E018BE" w:rsidRDefault="00E018BE" w:rsidP="00E018BE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BD42" w14:textId="77777777" w:rsidR="00BE484D" w:rsidRDefault="00BE484D">
      <w:r>
        <w:separator/>
      </w:r>
    </w:p>
  </w:endnote>
  <w:endnote w:type="continuationSeparator" w:id="0">
    <w:p w14:paraId="6A7C8FEA" w14:textId="77777777" w:rsidR="00BE484D" w:rsidRDefault="00BE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B0C4" w14:textId="77777777" w:rsidR="00BE484D" w:rsidRDefault="00BE484D">
      <w:r>
        <w:separator/>
      </w:r>
    </w:p>
  </w:footnote>
  <w:footnote w:type="continuationSeparator" w:id="0">
    <w:p w14:paraId="3DF30BEA" w14:textId="77777777" w:rsidR="00BE484D" w:rsidRDefault="00BE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E484D"/>
    <w:rsid w:val="00BF0926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51D4D"/>
    <w:rsid w:val="00E564F2"/>
    <w:rsid w:val="00E62D1D"/>
    <w:rsid w:val="00E66D29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8</cp:revision>
  <cp:lastPrinted>2011-01-18T20:36:00Z</cp:lastPrinted>
  <dcterms:created xsi:type="dcterms:W3CDTF">2019-01-25T03:33:00Z</dcterms:created>
  <dcterms:modified xsi:type="dcterms:W3CDTF">2019-02-17T18:10:00Z</dcterms:modified>
</cp:coreProperties>
</file>