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8"/>
          <w:sz-cs w:val="28"/>
          <w:b/>
          <w:spacing w:val="0"/>
          <w:color w:val="E1733C"/>
        </w:rPr>
        <w:t xml:space="preserve">TEILEN TEENS</w:t>
      </w:r>
    </w:p>
    <w:p>
      <w:pPr>
        <w:spacing w:after="377"/>
      </w:pPr>
      <w:r>
        <w:rPr>
          <w:rFonts w:ascii="Arial" w:hAnsi="Arial" w:cs="Arial"/>
          <w:sz w:val="90"/>
          <w:sz-cs w:val="90"/>
          <w:b/>
          <w:spacing w:val="0"/>
          <w:color w:val="10142E"/>
        </w:rPr>
        <w:t xml:space="preserve">Documentos comerciales y legales</w:t>
      </w:r>
    </w:p>
    <w:p>
      <w:pPr>
        <w:spacing w:after="226"/>
      </w:pPr>
      <w:r>
        <w:rPr>
          <w:rFonts w:ascii="Arial" w:hAnsi="Arial" w:cs="Arial"/>
          <w:sz w:val="37"/>
          <w:sz-cs w:val="37"/>
          <w:spacing w:val="0"/>
          <w:color w:val="494E65"/>
        </w:rPr>
        <w:t xml:space="preserve">Precio, términos del servicio, política de privacidad y política de reembolso.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Precio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Términos del servicio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Política de privacidad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Política de reembolso</w:t>
      </w:r>
    </w:p>
    <w:p>
      <w:pPr>
        <w:spacing w:after="226"/>
      </w:pPr>
      <w:r>
        <w:rPr>
          <w:rFonts w:ascii="Arial" w:hAnsi="Arial" w:cs="Arial"/>
          <w:sz w:val="26"/>
          <w:sz-cs w:val="26"/>
          <w:b/>
          <w:spacing w:val="0"/>
          <w:color w:val="10142E"/>
        </w:rPr>
        <w:t xml:space="preserve">Vigentes desde el 24 de octubre de 2026</w:t>
        <w:br/>
        <w:t xml:space="preserve">teilenteens.com/legal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0142E"/>
        </w:rPr>
        <w:t xml:space="preserve">Vigente desde el 24 de octubre de 2026</w:t>
      </w: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/>
      </w:r>
    </w:p>
    <w:p>
      <w:pPr>
        <w:spacing w:after="226"/>
      </w:pP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>Precio</w:t>
      </w:r>
    </w:p>
    <w:p>
      <w:pPr>
        <w:spacing w:after="377"/>
      </w:pPr>
      <w:r>
        <w:rPr>
          <w:rFonts w:ascii="Arial" w:hAnsi="Arial" w:cs="Arial"/>
          <w:sz w:val="64"/>
          <w:sz-cs w:val="64"/>
          <w:b/>
          <w:spacing w:val="0"/>
          <w:color w:val="10142E"/>
        </w:rPr>
        <w:t xml:space="preserve">USD 50. Un solo pago. Sin sorpresas.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Responder la evaluación no cuesta nada. Pagas solo si quieres tu informe completo de Identidad Evolutiva y tus 5 preguntas a Salomón IA.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Un precio, todo incluido.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Precio de lista en dólares estadounidenses. Antes de confirmar ves el total final, con los impuestos de tu país y en tu moneda local cuando está disponible.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Pago único</w:t>
      </w:r>
    </w:p>
    <w:p>
      <w:pPr/>
      <w:r>
        <w:rPr>
          <w:rFonts w:ascii="Arial" w:hAnsi="Arial" w:cs="Arial"/>
          <w:sz w:val="23"/>
          <w:sz-cs w:val="23"/>
          <w:spacing w:val="0"/>
          <w:color w:val="181C36"/>
        </w:rPr>
        <w:t xml:space="preserve">USD</w:t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50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Identidad Evolutiva completa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Precio en dólares estadounidenses. No es una suscripción: no hay renovaciones ni cobros automáticos.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Informe visual personalizado de 5 páginas, en PDF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Tu mapa de talento, fortalezas, aprendizaje, valores y patrones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Cuatro escenarios de valor y orientación para tu Proyecto de Vida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5 preguntas a Salomón IA dentro de la plataforma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Primero respondes. El pago llega después, solo si quieres tu informe.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Qué es gratis y qué se paga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Responder la evaluación</w:t>
      </w:r>
      <w:r>
        <w:rPr>
          <w:rFonts w:ascii="Arial" w:hAnsi="Arial" w:cs="Arial"/>
          <w:sz w:val="23"/>
          <w:sz-cs w:val="23"/>
          <w:spacing w:val="0"/>
          <w:color w:val="181C36"/>
        </w:rPr>
        <w:t xml:space="preserve">Unos 5 minutos, sin tarjeta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Gratis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Crear tu cuenta</w:t>
      </w:r>
      <w:r>
        <w:rPr>
          <w:rFonts w:ascii="Arial" w:hAnsi="Arial" w:cs="Arial"/>
          <w:sz w:val="23"/>
          <w:sz-cs w:val="23"/>
          <w:spacing w:val="0"/>
          <w:color w:val="181C36"/>
        </w:rPr>
        <w:t xml:space="preserve">Con tu correo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Gratis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Informe de 5 páginas en PDF</w:t>
      </w:r>
      <w:r>
        <w:rPr>
          <w:rFonts w:ascii="Arial" w:hAnsi="Arial" w:cs="Arial"/>
          <w:sz w:val="23"/>
          <w:sz-cs w:val="23"/>
          <w:spacing w:val="0"/>
          <w:color w:val="181C36"/>
        </w:rPr>
        <w:t xml:space="preserve">Identidad Evolutiva completa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USD 50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5 preguntas a Salomón IA</w:t>
      </w:r>
      <w:r>
        <w:rPr>
          <w:rFonts w:ascii="Arial" w:hAnsi="Arial" w:cs="Arial"/>
          <w:sz w:val="23"/>
          <w:sz-cs w:val="23"/>
          <w:spacing w:val="0"/>
          <w:color w:val="181C36"/>
        </w:rPr>
        <w:t xml:space="preserve">Incluidas en el mismo pago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Incluido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Suscripción o renovación</w:t>
      </w:r>
      <w:r>
        <w:rPr>
          <w:rFonts w:ascii="Arial" w:hAnsi="Arial" w:cs="Arial"/>
          <w:sz w:val="23"/>
          <w:sz-cs w:val="23"/>
          <w:spacing w:val="0"/>
          <w:color w:val="181C36"/>
        </w:rPr>
        <w:t xml:space="preserve">No existe: pagas una sola vez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No hay</w:t>
      </w:r>
    </w:p>
    <w:p>
      <w:pPr>
        <w:spacing w:after="226"/>
      </w:pP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14 días para cambiar de opinión.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Si el informe no es lo que esperabas, pides el reembolso total dentro de los 14 días posteriores a la compra.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Ver la política de reembolso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>Cómo es la compra</w:t>
      </w: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/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Primero descubres. Después decides.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1</w:t>
      </w: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Respondes gratis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Creas tu cuenta y respondes la evaluación en unos 5 minutos, sin tarjeta.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2</w:t>
      </w: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Pagas USD 50, si quieres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pago se hace en el checkout seguro de Paddle, nuestro revendedor. Ahí ves el total final antes de confirmar.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3</w:t>
      </w: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Se habilita tu informe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Al confirmarse el pago, tu informe y tus 5 preguntas a Salomón IA se habilitan en tu cuenta. Puedes descargar el PDF.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Preguntas sobre el pago.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¿El precio incluye impuestos?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precio de lista es USD 50. Paddle, nuestro revendedor, calcula los impuestos que correspondan a tu país (por ejemplo, el IVA) y te muestra el importe total antes de que confirmes el pago. Nada se cobra sin que lo veas antes.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¿Puedo pagar en mi moneda?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Cuando Paddle ofrece tu moneda local, el checkout te muestra el importe convertido. Si no, se cobra en dólares y tu banco o emisor de la tarjeta hace la conversión según sus propias condiciones.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¿Con qué medios puedo pagar?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Con tarjetas de crédito y débito y con los demás medios que Paddle habilite en tu país. Los ves en el checkout.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¿Es un pago único o una suscripción?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 un pago único. No hay suscripción, renovaciones ni cobros automáticos.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¿A nombre de quién figura el cargo?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Como Paddle es el comerciante registrado de nuestros pedidos, el cargo aparece a nombre de Paddle en el resumen de tu tarjeta y Paddle te envía el recibo por correo.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¿Puede pagarlo alguien de mi familia?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Sí. Si tienes entre 13 y 17 años, la compra la hace tu madre, tu padre o el adulto responsable que autorizó tu participación. Pagar no le da acceso automático a tus respuestas ni a tus conversaciones con Salomón IA.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¿Y si el informe no me sirve?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Tienes 14 días corridos desde la compra para pedir el reembolso total, por cualquier motivo. Se pide en paddle.net o escribiéndonos a talento@teilenteens.com.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¿Hay precios para colegios o grupos?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Las propuestas para colegios, instituciones y grupos se conversan aparte. Escríbenos a talento@teilenteens.com.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Nuestro proceso de pedidos lo gestiona nuestro revendedor en línea Paddle.com. Paddle.com es el comerciante registrado (</w:t>
      </w:r>
      <w:r>
        <w:rPr>
          <w:rFonts w:ascii="Arial" w:hAnsi="Arial" w:cs="Arial"/>
          <w:sz w:val="28"/>
          <w:sz-cs w:val="28"/>
          <w:i/>
          <w:spacing w:val="0"/>
          <w:color w:val="181C36"/>
        </w:rPr>
        <w:t xml:space="preserve">Merchant of Record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) de todos nuestros pedidos. Paddle atiende las consultas sobre cobros y gestiona las devoluciones. </w:t>
      </w:r>
      <w:r>
        <w:rPr>
          <w:rFonts w:ascii="Arial" w:hAnsi="Arial" w:cs="Arial"/>
          <w:sz w:val="28"/>
          <w:sz-cs w:val="28"/>
          <w:i/>
          <w:spacing w:val="0"/>
          <w:color w:val="181C36"/>
        </w:rPr>
        <w:t xml:space="preserve">Our order process is conducted by our online reseller Paddle.com. Paddle.com is the Merchant of Record for all our orders. Paddle provides all customer service inquiries and handles returns.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0142E"/>
        </w:rPr>
        <w:t xml:space="preserve">Vigente desde el 24 de octubre de 2026</w:t>
      </w: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/>
      </w:r>
    </w:p>
    <w:p>
      <w:pPr>
        <w:spacing w:after="226"/>
      </w:pP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>Términos del servicio</w:t>
      </w:r>
    </w:p>
    <w:p>
      <w:pPr>
        <w:spacing w:after="377"/>
      </w:pPr>
      <w:r>
        <w:rPr>
          <w:rFonts w:ascii="Arial" w:hAnsi="Arial" w:cs="Arial"/>
          <w:sz w:val="64"/>
          <w:sz-cs w:val="64"/>
          <w:b/>
          <w:spacing w:val="0"/>
          <w:color w:val="10142E"/>
        </w:rPr>
        <w:t xml:space="preserve">Las reglas claras, antes de empezar.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Estos términos explican cómo funciona Teilen Teens y qué acordamos cuando lo usas o compras tu informe. Al crear tu cuenta, usar la plataforma o comprar, los aceptas.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Gratis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responder la evaluación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USD 50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informe y 5 preguntas a Salomón IA, en un pago único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14 días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para pedir el reembolso total, por cualquier motivo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1. Quiénes somos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Teilen Teens es una marca operada por </w:t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Justo Velásquez Vera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, persona humana con domicilio en Marcelo T. de Alvear 628, piso 13, Córdoba, Argentina. Es fundador de Teilen Teens y es conocido públicamente como Salomón Boss. En estos términos, «Teilen», «nosotros» y «nuestro» se refieren a Justo Velásquez Vera.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Cuando usas la plataforma o compras el informe, celebras un contrato con Justo Velásquez Vera. Contacto: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· WhatsApp +54 9 3517 62-3874.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2. Aceptación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Estos términos se aplican a teilenteens.com, a la plataforma de evaluación, a Salomón IA y a este centro legal. Al crear una cuenta, usar el servicio o comprar, declaras que los leíste y los aceptas. Si sigues usando el servicio después de una actualización, aceptas la versión vigente. Si no estás de acuerdo, no uses el servicio.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quien participa tiene menos de 18 años, estos términos los acepta su madre, su padre o su responsable legal, en nombre propio y del adolescente.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3. Qué ofrecemos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Teilen Teens es una plataforma digital que ayuda a identificar las habilidades predominantes de una persona, cómo aprende, qué valores la mueven y dónde puede generar valor, para orientar decisiones de estudio, trabajo y proyecto de vida.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Evaluación inicial: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gratuita, sin tarjeta. Se responde en unos 5 minutos.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Identidad Evolutiva completa: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USD 50 en un pago único. Incluye un informe visual personalizado de 5 páginas en PDF y 5 preguntas a Salomón IA, el asistente de inteligencia artificial de Teilen, dentro de la plataforma.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precio vigente y lo que incluye están siempre en la página de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Precio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4. Edad y cuentas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Teilen está pensado para personas desde los 13 años. Las personas menores de 13 no pueden usar la evaluación.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Entre los 13 y los 17 años se necesita la autorización verificable de la madre, el padre o el responsable legal antes de responder. El adolescente acepta participar y responde personalmente: el adulto no responde en su nombre.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Las compras las hace una persona mayor de edad con capacidad legal para contratar.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Eres responsable de que tus datos sean verdaderos y de cuidar tu contraseña. Avísanos si notas un uso no autorizado de tu cuenta.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 persona adulta titular de la cuenta puede gestionar perfiles de menores a su cargo. Cada informe identifica a una sola persona evaluada y conserva una copia de los datos de esa persona utilizados al iniciar la evaluación.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5. Precio, pago e impuestos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informe cuesta USD 50 en un pago único. No es una suscripción: no hay renovaciones ni cobros automáticos.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Nuestro proceso de pedidos lo gestiona nuestro revendedor en línea Paddle.com. Paddle.com es el comerciante registrado (</w:t>
      </w:r>
      <w:r>
        <w:rPr>
          <w:rFonts w:ascii="Arial" w:hAnsi="Arial" w:cs="Arial"/>
          <w:sz w:val="28"/>
          <w:sz-cs w:val="28"/>
          <w:i/>
          <w:spacing w:val="0"/>
          <w:color w:val="181C36"/>
        </w:rPr>
        <w:t xml:space="preserve">Merchant of Record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) de todos nuestros pedidos. Paddle atiende las consultas sobre cobros y gestiona las devoluciones.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Our order process is conducted by our online reseller Paddle.com. Paddle.com is the Merchant of Record for all our orders. Paddle provides all customer service inquiries and handles returns.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Al pagar también aceptas los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términos para compradores de Paddle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 Paddle calcula y cobra los impuestos que correspondan a tu país (por ejemplo, el IVA) y te muestra el importe total, en tu moneda local cuando está disponible, antes de que confirmes. El cargo aparece a nombre de Paddle en el resumen de tu tarjeta.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Podemos cambiar el precio para compras futuras. Un cambio de precio nunca afecta una compra ya hecha.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6. Entrega y acceso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Cuando Paddle confirma el pago, tu informe se habilita en tu cuenta. Puedes verlo y descargarlo en PDF.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después de pagar no ves tu informe habilitado, escríbenos: lo resolvemos o te devolvemos el dinero.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Cada mensaje que envías a Salomón IA y recibe respuesta descuenta una de tus 5 preguntas. Si la respuesta no llega por una falla técnica nuestra, esa pregunta no se descuenta.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Las preguntas se usan dentro de la plataforma mientras tu cuenta esté activa. El PDF descargado es tuyo para conservarlo.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 compra no incluye acceso ilimitado a Salomón IA, nuevas evaluaciones ni módulos futuros, salvo que se informe expresamente.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7. Reembolsos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Tienes 14 días corridos desde la compra para pedir el reembolso total, por cualquier motivo. Se pide en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paddle.net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o escribiéndonos. Todos los detalles están en la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Política de reembolso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8. Qué es y qué no es el informe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informe es orientativo: describe un momento, no define a nadie. No es un diagnóstico clínico, psicológico ni médico, no certifica competencias y no garantiza resultados académicos, laborales ni económicos. Las decisiones que tomes a partir del informe son tuyas.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Teilen no reemplaza la atención de profesionales de la salud. Si necesitas ayuda urgente, contacta a los servicios de emergencia de tu país o a una persona de confianza.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9. Inteligencia artificial y Salomón IA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Un motor metodológico calcula tus resultados. La inteligencia artificial los traduce a un lenguaje claro y responde tus preguntas.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 IA puede equivocarse o dar respuestas incompletas. Revisa la información importante antes de decidir.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Eres responsable de lo que escribes a Salomón IA y de cómo usas sus respuestas. No compartas datos de otras personas sin su permiso ni contenido ilegal, ofensivo o que infrinja derechos de terceros.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Podemos limitar, moderar o eliminar mensajes que incumplan estos términos o pongan en riesgo a alguien.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Puedes usar los textos que Salomón IA genera para ti con fines personales: planificar, conversar con tu familia o preparar tu currículum.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Salomón IA no es un canal de emergencia ni sustituye a un profesional.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10. Uso permitido y prohibido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Puedes usar Teilen para tu autoconocimiento y tu orientación personal. No está permitido: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usar el servicio para fines ilegales o fraudulentos, o para enviar spam;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responder la evaluación en nombre de otra persona o crear cuentas con datos falsos;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usar los informes para decisiones discriminatorias, admisiones académicas, selección laboral automatizada, diagnósticos de salud o perfiles comerciales de menores;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copiar, revender o distribuir el método, las preguntas, el diseño del informe o la plataforma;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infringir los derechos de propiedad intelectual de Teilen o de terceros;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introducir virus o código malicioso, buscar vulnerabilidades, sobrecargar el servicio, extraer datos de forma automatizada (</w:t>
      </w:r>
      <w:r>
        <w:rPr>
          <w:rFonts w:ascii="Arial" w:hAnsi="Arial" w:cs="Arial"/>
          <w:sz w:val="28"/>
          <w:sz-cs w:val="28"/>
          <w:i/>
          <w:spacing w:val="0"/>
          <w:color w:val="181C36"/>
        </w:rPr>
        <w:t xml:space="preserve">scraping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) o acceder sin autorización a sistemas, cuentas o datos.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11. Propiedad intelectual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La plataforma, el método, las preguntas, los algoritmos, los textos, el diseño del informe, la marca Teilen Teens y sus logos pertenecen a Justo Velásquez Vera o a sus licenciantes. Tu compra te da una licencia personal, no exclusiva e intransferible para ver, descargar y usar tu informe con fines personales.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Tus respuestas y tus datos personales te pertenecen. Nos autorizas a usarlos solo para prestarte el servicio, según la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Política de privacidad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crees que algún contenido de Teilen infringe tus derechos, escríbenos 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describiendo el contenido y tu derecho. Lo revisamos y, si corresponde, lo retiramos.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12. Disponibilidad del servicio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Trabajamos para que Teilen funcione bien, pero no garantizamos que el servicio esté siempre disponible ni libre de interrupciones o errores. Podemos hacer tareas de mantenimiento, mejoras o cambios en las funciones. Si un cambio te impide usar lo que compraste, te ofrecemos una solución o el reembolso.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13. Responsabilidad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En la medida en que la ley lo permita, no respondemos por daños indirectos ni por las decisiones tomadas a partir del informe o de las respuestas de Salomón IA. Nuestra responsabilidad total por una compra no supera el importe que pagaste por ella.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Nada en estos términos limita los derechos que te reconocen las leyes de protección del consumidor de tu país.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14. Suspensión y cierre de cuentas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Podemos suspender o cerrar una cuenta, con aviso previo cuando sea posible, ante un incumplimiento grave de estos términos, falta de pago o un contracargo injustificado, un riesgo de fraude o de seguridad, o incumplimientos repetidos.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Puedes cerrar tu cuenta cuando quieras escribiéndonos 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 El cierre no afecta los reembolsos que correspondan por ley o por nuestra política.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15. Privacidad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Tratamos tus datos personales según la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Política de privacidad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16. Cambios en estos términos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Podemos actualizar estos términos. Publicaremos cada versión con su fecha de vigencia y, si el cambio es importante, te avisaremos por correo o dentro de la plataforma. Cada compra se rige por los términos vigentes en el momento en que la hiciste.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17. Ley aplicable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Estos términos se rigen por las leyes de la República Argentina. Si eres consumidor, conservas la protección y la jurisdicción que te reconocen las leyes de tu país de residencia. Antes de iniciar un reclamo, escríbenos: casi todo se resuelve conversando.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18. Contacto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Justo Velásquez Vera</w:t>
        <w:br/>
        <w:t xml:space="preserve">Marcelo T. de Alvear 628, piso 13, Córdoba, Argentina</w:t>
        <w:br/>
        <w:t xml:space="preserve">Correo: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· WhatsApp: +54 9 3517 62-3874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0142E"/>
        </w:rPr>
        <w:t xml:space="preserve">Vigente desde el 24 de octubre de 2026</w:t>
      </w: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/>
      </w:r>
    </w:p>
    <w:p>
      <w:pPr>
        <w:spacing w:after="226"/>
      </w:pP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>Política de privacidad</w:t>
      </w:r>
    </w:p>
    <w:p>
      <w:pPr>
        <w:spacing w:after="377"/>
      </w:pPr>
      <w:r>
        <w:rPr>
          <w:rFonts w:ascii="Arial" w:hAnsi="Arial" w:cs="Arial"/>
          <w:sz w:val="64"/>
          <w:sz-cs w:val="64"/>
          <w:b/>
          <w:spacing w:val="0"/>
          <w:color w:val="10142E"/>
        </w:rPr>
        <w:t xml:space="preserve">Tu identidad es tuya. Tus datos, también.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Qué datos usamos, para qué, con quién los compartimos, cuánto tiempo los guardamos y cómo ejerces tus derechos.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No vendemos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tus datos ni los alquilamos a nadie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Sin publicidad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con tus respuestas, tu informe ni tus conversaciones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Tú decides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puedes pedir acceso, corrección o borrado cuando quieras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1. Responsable de tus datos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responsable del tratamiento de tus datos personales es </w:t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Justo Velásquez Vera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, persona humana que opera la marca Teilen Teens, con domicilio en Marcelo T. de Alvear 628, piso 13, Córdoba, Argentina. Es quien decide para qué y cómo se usan tus datos.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Contacto de privacidad: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Esta política se aplica a teilenteens.com, a la plataforma de evaluación, a Salomón IA y a este centro legal.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2. Qué datos recogemos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Tipo de dato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Qué incluye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Cuenta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Nombre, correo electrónico, contraseña (guardada cifrada), país y edad o fecha de nacimiento.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Adulto responsable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Si quien participa tiene entre 13 y 17 años: nombre y correo del adulto, vínculo y registro de su autorización.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Perfiles de menores a cargo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La persona adulta titular de la cuenta puede registrar el nombre completo, año de nacimiento, colegio, vínculo y una fotografía opcional del menor. La fotografía se almacena de forma privada. Al iniciar una evaluación, los datos del menor elegido se copian al intento y al informe para que el informe conserve la información utilizada.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Respuestas y resultados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Tus respuestas a la evaluación, los resultados del motor metodológico y tu informe.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Conversaciones con Salomón IA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Las preguntas que escribes y las respuestas generadas.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Compra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Nombre, correo, país, importe, fecha y número de pedido. Los datos de tu tarjeta los procesa Paddle: nosotros no los vemos ni los guardamos.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Soporte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Los mensajes que nos envías por correo o por WhatsApp.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Datos técnicos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Dirección IP, navegador, dispositivo y registros de seguridad.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Algunas respuestas pueden revelar aspectos sensibles, como convicciones o valores personales. Los tratamos con medidas reforzadas, solo para elaborar tu informe, y nunca para publicidad.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3. Para qué los usamos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Para qué los usamos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Base legal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Crear y gestionar tu cuenta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Ejecución del contrato.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Procesar tus respuestas y elaborar tu informe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Ejecución del contrato y tu consentimiento.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Responder tus preguntas con Salomón IA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Ejecución del contrato.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Verificar la autorización de un adulto para participantes de 13 a 17 años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Consentimiento del responsable y cumplimiento de obligaciones legales.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Gestionar la compra, la facturación, los impuestos y los reembolsos, junto con Paddle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Ejecución del contrato y obligaciones legales.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Darte soporte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Ejecución del contrato e interés legítimo.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Proteger la plataforma y prevenir fraudes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Interés legítimo y obligaciones legales.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Mejorar el método con datos agregados o anonimizados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Interés legítimo y, cuando la ley lo exige, tu consentimiento.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Enviarte novedades o invitarte a participar en investigaciones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Tu consentimiento, que es optativo y puedes retirar cuando quieras.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Participar en investigaciones o recibir novedades nunca es condición para usar Teilen ni para comprar.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4. Participantes menores de edad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Teilen está pensado para personas desde los 13 años. No recogemos a sabiendas datos de menores de 13; si detectamos que ocurrió, los eliminamos.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Entre los 13 y los 17 años, la madre, el padre o el responsable legal autoriza de forma verificable antes de que se recojan las respuestas, y el adolescente acepta participar.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Quien autoriza o paga no recibe automáticamente cada respuesta ni las conversaciones con Salomón IA.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adulto responsable puede ejercer los derechos del adolescente según la ley de su país.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5. Motor de evaluación e inteligencia artificial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Un motor metodológico calcula tus resultados. Para redactar tu informe y responder tus preguntas, enviamos a nuestro proveedor de inteligencia artificial solo la información necesaria.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No tomamos decisiones automatizadas que produzcan efectos jurídicos sobre ti ni te afecten de forma similar: el informe es orientativo y las decisiones son tuyas.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6. Con quién compartimos tus datos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Paddle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(Paddle.com Market Limited y las empresas de su grupo), nuestro revendedor y comerciante registrado. Procesa el pago, los impuestos, la facturación y los reembolsos, y trata esos datos como responsable independiente según su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política de privacidad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Proveedores que nos ayudan a operar: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alojamiento web y base de datos, inteligencia artificial, correo electrónico y soporte. Solo reciben lo necesario para su tarea y deben proteger tus datos.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Asesores profesionales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, como contadores y abogados, con deber de confidencialidad.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Autoridades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, cuando una ley o una orden judicial lo exige.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El adulto responsable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, en el caso de participantes menores, con el alcance indicado en el punto 4.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No vendemos ni alquilamos tus datos. Colegios, afiliados, embajadores, anunciantes y patrocinadores no reciben tus respuestas, tu informe ni tus conversaciones.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7. Transferencias internacionales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Algunos proveedores, incluido Paddle, pueden tratar datos fuera de tu país, por ejemplo en Estados Unidos, el Reino Unido o la Unión Europea. En esos casos usamos garantías adecuadas, como cláusulas contractuales reconocidas por la autoridad de protección de datos o el envío a países con un nivel de protección adecuado.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8. Cuánto tiempo guardamos tus datos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Datos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Cuánto tiempo los guardamos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Cuenta, respuestas, informe y conversaciones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Mientras tu cuenta esté activa. Si la cierras, los eliminamos o anonimizamos dentro de los 30 días, salvo lo que la ley nos obligue a conservar.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Registro de la autorización de un adulto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Mientras la cuenta del participante esté activa y hasta 2 años después, para poder acreditarla.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Datos de compra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El plazo que exijan las normas fiscales y contables aplicables.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Mensajes de soporte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Hasta 2 años desde el último contacto.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Registros técnicos y de seguridad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Hasta 12 meses.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C36"/>
        </w:rPr>
        <w:t xml:space="preserve">Datos agregados o anonimizados</w:t>
      </w:r>
    </w:p>
    <w:p>
      <w:pPr/>
      <w:r>
        <w:rPr>
          <w:rFonts w:ascii="Arial" w:hAnsi="Arial" w:cs="Arial"/>
          <w:sz w:val="24"/>
          <w:sz-cs w:val="24"/>
          <w:spacing w:val="0"/>
          <w:color w:val="181C36"/>
        </w:rPr>
        <w:t xml:space="preserve">Sin plazo, porque ya no permiten identificarte.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9. Seguridad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Protegemos tus datos con medidas técnicas y organizativas razonables, como conexiones cifradas (HTTPS), contraseñas cifradas, control de accesos según la función de cada persona y copias de seguridad.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Ningún sistema es infalible. Si ocurre un incidente que afecte tus datos, te avisaremos y lo comunicaremos a la autoridad cuando la ley lo exija.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10. Tus derechos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Según la ley de tu país, puedes pedir acceso a tus datos, su corrección, su supresión o una copia en formato portátil; oponerte a un uso o pedir que lo limitemos; y retirar tu consentimiento cuando quieras, sin que eso afecte lo hecho antes.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Escríbenos 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desde el correo de tu cuenta. En Argentina respondemos los pedidos de acceso dentro de los 10 días corridos y los de corrección o supresión dentro de los 5 días hábiles. En los demás países respondemos como máximo dentro de un mes.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no quedas conforme con nuestra respuesta, puedes reclamar ante la autoridad de protección de datos de tu país.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titular de los datos personales tiene la facultad de ejercer el derecho de acceso a los mismos en forma gratuita a intervalos no inferiores a seis meses, salvo que se acredite un interés legítimo al efecto conforme lo establecido en el artículo 14, inciso 3 de la Ley N.º 25.326. La Agencia de Acceso a la Información Pública, en su carácter de Órgano de Control de la Ley N.º 25.326, tiene la atribución de atender las denuncias y reclamos que interpongan quienes resulten afectados en sus derechos por incumplimiento de las normas vigentes en materia de protección de datos personales.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11. Cookies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Este centro legal y el sitio informativo de Teilen Teens no usan cookies publicitarias ni píxeles de seguimiento. La plataforma puede usar cookies esenciales para mantener tu sesión iniciada y proteger tu cuenta. El checkout de Paddle puede usar sus propias cookies para procesar el pago y prevenir fraudes.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en el futuro sumamos cookies de medición o de publicidad, te pediremos tu consentimiento antes.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12. Cambios en esta política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Podemos actualizar esta política. Publicaremos cada versión con su fecha de vigencia y, si el cambio es importante, te avisaremos por correo o dentro de la plataforma.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13. Contacto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Justo Velásquez Vera</w:t>
        <w:br/>
        <w:t xml:space="preserve">Marcelo T. de Alvear 628, piso 13, Córdoba, Argentina</w:t>
        <w:br/>
        <w:t xml:space="preserve">Correo: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· WhatsApp: +54 9 3517 62-3874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0142E"/>
        </w:rPr>
        <w:t xml:space="preserve">Vigente desde el 24 de octubre de 2026</w:t>
      </w: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/>
      </w:r>
    </w:p>
    <w:p>
      <w:pPr>
        <w:spacing w:after="226"/>
      </w:pPr>
      <w:r>
        <w:rPr>
          <w:rFonts w:ascii="Arial" w:hAnsi="Arial" w:cs="Arial"/>
          <w:sz w:val="26"/>
          <w:sz-cs w:val="26"/>
          <w:b/>
          <w:spacing w:val="0"/>
          <w:color w:val="494E65"/>
        </w:rPr>
        <w:t xml:space="preserve">Política de reembolso</w:t>
      </w:r>
    </w:p>
    <w:p>
      <w:pPr>
        <w:spacing w:after="377"/>
      </w:pPr>
      <w:r>
        <w:rPr>
          <w:rFonts w:ascii="Arial" w:hAnsi="Arial" w:cs="Arial"/>
          <w:sz w:val="64"/>
          <w:sz-cs w:val="64"/>
          <w:b/>
          <w:spacing w:val="0"/>
          <w:color w:val="10142E"/>
        </w:rPr>
        <w:t xml:space="preserve">14 días para cambiar de opinión.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el informe no es lo que esperabas, pides el reembolso dentro de los 14 días corridos posteriores a tu compra y te devolvemos el total. No necesitas explicar el motivo.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14 días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corridos desde la fecha de compra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100%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del importe pagado, impuestos incluidos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paddle.net</w:t>
      </w:r>
    </w:p>
    <w:p>
      <w:pPr/>
      <w:r>
        <w:rPr>
          <w:rFonts w:ascii="Arial" w:hAnsi="Arial" w:cs="Arial"/>
          <w:sz w:val="28"/>
          <w:sz-cs w:val="28"/>
          <w:spacing w:val="0"/>
          <w:color w:val="181C36"/>
        </w:rPr>
        <w:t xml:space="preserve">o escríbenos a talento@teilenteens.com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1. Plazo y alcance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Puedes pedir el reembolso total de la Identidad Evolutiva completa dentro de los </w:t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14 días corridos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contados desde la fecha de compra, por cualquier motivo. No hace falta que expliques por qué.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reembolso incluye el precio y los impuestos cobrados. Esta política se aplica a las compras hechas en teilenteens.com mediante Paddle.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2. Cómo pedirlo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1</w:t>
      </w: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Entra a paddle.net</w:t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O abre el enlace de ayuda del recibo que Paddle te envió por correo al pagar.</w:t>
        <w:br/>
        <w:t xml:space="preserve"/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2</w:t>
      </w: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Busca tu compra</w:t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Usa el correo con el que pagaste. Paddle te muestra tus pedidos.</w:t>
        <w:br/>
        <w:t xml:space="preserve"/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b/>
          <w:color w:val="181C3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3</w:t>
      </w:r>
      <w:r>
        <w:rPr>
          <w:rFonts w:ascii="Arial" w:hAnsi="Arial" w:cs="Arial"/>
          <w:sz w:val="32"/>
          <w:sz-cs w:val="32"/>
          <w:b/>
          <w:spacing w:val="0"/>
          <w:color w:val="10142E"/>
        </w:rPr>
        <w:t xml:space="preserve">Pide el reembolso</w:t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Elige la opción de reembolso y confirma. Si prefieres, escríbenos y lo gestionamos contigo.</w:t>
        <w:br/>
        <w:t xml:space="preserve"/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También puedes escribirnos a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con el correo que usaste para pagar y, si lo tienes, el número de pedido que figura en el recibo. Respondemos dentro de los 2 días hábiles.</w:t>
      </w:r>
    </w:p>
    <w:p>
      <w:pPr>
        <w:spacing w:after="226"/>
      </w:pPr>
      <w:r>
        <w:rPr>
          <w:rFonts w:ascii="Arial" w:hAnsi="Arial" w:cs="Arial"/>
          <w:sz w:val="28"/>
          <w:sz-cs w:val="28"/>
          <w:b/>
          <w:spacing w:val="0"/>
          <w:color w:val="181C36"/>
        </w:rPr>
        <w:t xml:space="preserve">Botón de arrepentimiento.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Si quieres revocar tu compra dentro del plazo, empieza aquí.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/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3. Cómo y cuándo recibes el dinero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reembolso lo procesa Paddle, el comerciante registrado de nuestros pedidos, en el mismo medio de pago que usaste y en la misma moneda.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El tiempo en que el dinero aparece en tu cuenta o en el resumen de tu tarjeta depende de tu banco o del emisor de la tarjeta.</w:t>
      </w:r>
    </w:p>
    <w:p>
      <w:pPr>
        <w:ind w:left="720" w:first-line="-720"/>
        <w:spacing w:after="113"/>
      </w:pPr>
      <w:r>
        <w:rPr>
          <w:rFonts w:ascii="Arial" w:hAnsi="Arial" w:cs="Arial"/>
          <w:sz w:val="28"/>
          <w:sz-cs w:val="28"/>
          <w:color w:val="181C3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Paddle te avisa por correo cuando el reembolso queda aprobado.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4. Qué pasa con tu informe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Cuando se aprueba el reembolso, se desactiva el acceso al informe completo dentro de la plataforma y las preguntas a Salomón IA que te queden. Tu cuenta y tu evaluación inicial siguen disponibles, salvo que nos pidas borrarlas.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5. Cobros duplicados y fallas técnicas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se te cobró dos veces, si pagaste y no se habilitó tu informe o si una falla nuestra te impidió usar lo que compraste, escríbenos en cualquier momento, aunque hayan pasado los 14 días. Lo resolvemos o te devolvemos el dinero.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6. Tus derechos según la ley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Esta política se suma a los derechos que te da la ley de tu país y no los reemplaza. En Argentina, el Código Civil y Comercial (artículo 1110) y la Ley de Defensa del Consumidor (artículo 34) te permiten revocar una compra a distancia dentro de los 10 días corridos: nuestro plazo de 14 días ya lo incluye. Si vives en la Unión Europea o en el Reino Unido, tienes además el derecho de desistimiento que te reconoce su legislación.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7. Uso indebido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Podemos rechazar pedidos que muestren un uso abusivo de esta política, por ejemplo compras y reembolsos repetidos para obtener varios informes sin pagarlos. Esto nunca afecta los derechos que la ley te reconoce.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8. Antes de un contracargo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Si tienes un problema con un cobro, escríbenos o entra a paddle.net antes de iniciar un contracargo con tu banco. Es el camino más rápido para recuperar tu dinero.</w:t>
      </w:r>
    </w:p>
    <w:p>
      <w:pPr>
        <w:spacing w:after="226"/>
      </w:pPr>
      <w:r>
        <w:rPr>
          <w:rFonts w:ascii="Arial" w:hAnsi="Arial" w:cs="Arial"/>
          <w:sz w:val="42"/>
          <w:sz-cs w:val="42"/>
          <w:b/>
          <w:spacing w:val="0"/>
          <w:color w:val="10142E"/>
        </w:rPr>
        <w:t xml:space="preserve">9. Contacto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Nuestro proceso de pedidos lo gestiona nuestro revendedor en línea Paddle.com. Paddle.com es el comerciante registrado (</w:t>
      </w:r>
      <w:r>
        <w:rPr>
          <w:rFonts w:ascii="Arial" w:hAnsi="Arial" w:cs="Arial"/>
          <w:sz w:val="28"/>
          <w:sz-cs w:val="28"/>
          <w:i/>
          <w:spacing w:val="0"/>
          <w:color w:val="181C36"/>
        </w:rPr>
        <w:t xml:space="preserve">Merchant of Record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) de todos nuestros pedidos. Paddle atiende las consultas sobre cobros y gestiona las devoluciones.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Our order process is conducted by our online reseller Paddle.com. Paddle.com is the Merchant of Record for all our orders. Paddle provides all customer service inquiries and handles returns.</w:t>
      </w:r>
    </w:p>
    <w:p>
      <w:pPr>
        <w:spacing w:after="226"/>
      </w:pPr>
      <w:r>
        <w:rPr>
          <w:rFonts w:ascii="Arial" w:hAnsi="Arial" w:cs="Arial"/>
          <w:sz w:val="28"/>
          <w:sz-cs w:val="28"/>
          <w:spacing w:val="0"/>
          <w:color w:val="181C36"/>
        </w:rPr>
        <w:t xml:space="preserve">Justo Velásquez Vera</w:t>
        <w:br/>
        <w:t xml:space="preserve">Marcelo T. de Alvear 628, piso 13, Córdoba, Argentina</w:t>
        <w:br/>
        <w:t xml:space="preserve">Correo: </w:t>
      </w:r>
      <w:r>
        <w:rPr>
          <w:rFonts w:ascii="Arial" w:hAnsi="Arial" w:cs="Arial"/>
          <w:sz w:val="28"/>
          <w:sz-cs w:val="28"/>
          <w:u w:val="single"/>
          <w:spacing w:val="0"/>
          <w:color w:val="422EA8"/>
        </w:rPr>
        <w:t xml:space="preserve">talento@teilenteens.com</w:t>
      </w:r>
      <w:r>
        <w:rPr>
          <w:rFonts w:ascii="Arial" w:hAnsi="Arial" w:cs="Arial"/>
          <w:sz w:val="28"/>
          <w:sz-cs w:val="28"/>
          <w:spacing w:val="0"/>
          <w:color w:val="181C36"/>
        </w:rPr>
        <w:t xml:space="preserve"> · WhatsApp: +54 9 3517 62-3874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comerciales y legales | Teilen Teens</dc:title>
  <dc:subject>Precio, términos del servicio, política de privacidad y política de reembolso</dc:subject>
  <dc:creator>Teilen Teens</dc:creator>
</cp:coreProperties>
</file>

<file path=docProps/meta.xml><?xml version="1.0" encoding="utf-8"?>
<meta xmlns="http://schemas.apple.com/cocoa/2006/metadata">
  <generator>CocoaOOXMLWriter/2685.7</generator>
</meta>
</file>