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7847" w14:textId="43D39E87" w:rsidR="00F46D88" w:rsidRPr="00F46D88" w:rsidRDefault="00F46D88" w:rsidP="00F46D88">
      <w:pPr>
        <w:pStyle w:val="NormalWeb"/>
        <w:shd w:val="clear" w:color="auto" w:fill="FFFFFF"/>
        <w:spacing w:before="0" w:beforeAutospacing="0" w:after="240" w:afterAutospacing="0"/>
        <w:jc w:val="both"/>
        <w:rPr>
          <w:b/>
          <w:bCs/>
          <w:color w:val="24292E"/>
        </w:rPr>
      </w:pPr>
      <w:r w:rsidRPr="00F46D88">
        <w:rPr>
          <w:b/>
          <w:bCs/>
          <w:color w:val="24292E"/>
        </w:rPr>
        <w:t>Project Report:</w:t>
      </w:r>
    </w:p>
    <w:p w14:paraId="0CBFFC8E" w14:textId="31F63976" w:rsidR="00F46D88" w:rsidRDefault="00F46D88" w:rsidP="00F46D88">
      <w:pPr>
        <w:pStyle w:val="NormalWeb"/>
        <w:shd w:val="clear" w:color="auto" w:fill="FFFFFF"/>
        <w:spacing w:before="0" w:beforeAutospacing="0" w:after="240" w:afterAutospacing="0"/>
        <w:jc w:val="both"/>
        <w:rPr>
          <w:color w:val="24292E"/>
        </w:rPr>
      </w:pPr>
      <w:r w:rsidRPr="00F46D88">
        <w:rPr>
          <w:b/>
          <w:bCs/>
          <w:color w:val="24292E"/>
        </w:rPr>
        <w:t>Statement of project:</w:t>
      </w:r>
      <w:r w:rsidRPr="00F46D88">
        <w:rPr>
          <w:color w:val="24292E"/>
        </w:rPr>
        <w:t xml:space="preserve"> Create a database for NJ demographic and crime data by county in preparation for crime analysis.</w:t>
      </w:r>
    </w:p>
    <w:p w14:paraId="4E073F34" w14:textId="319E40F6" w:rsidR="00F46D88" w:rsidRPr="00F46D88" w:rsidRDefault="00F46D88" w:rsidP="00F46D88">
      <w:pPr>
        <w:pStyle w:val="NormalWeb"/>
        <w:shd w:val="clear" w:color="auto" w:fill="FFFFFF"/>
        <w:spacing w:before="0" w:beforeAutospacing="0" w:after="240" w:afterAutospacing="0"/>
        <w:jc w:val="both"/>
        <w:rPr>
          <w:color w:val="24292E"/>
        </w:rPr>
      </w:pPr>
      <w:r w:rsidRPr="00F46D88">
        <w:rPr>
          <w:b/>
          <w:bCs/>
          <w:color w:val="24292E"/>
        </w:rPr>
        <w:t>Methodology:</w:t>
      </w:r>
      <w:r>
        <w:rPr>
          <w:color w:val="24292E"/>
        </w:rPr>
        <w:t xml:space="preserve"> The following methodology was adopted:</w:t>
      </w:r>
    </w:p>
    <w:p w14:paraId="4E507A64" w14:textId="77777777" w:rsidR="003F68C1" w:rsidRDefault="003F68C1" w:rsidP="003F68C1">
      <w:pPr>
        <w:pStyle w:val="NormalWeb"/>
        <w:shd w:val="clear" w:color="auto" w:fill="FFFFFF"/>
        <w:spacing w:after="240"/>
        <w:jc w:val="both"/>
        <w:rPr>
          <w:b/>
          <w:bCs/>
          <w:color w:val="24292E"/>
        </w:rPr>
      </w:pPr>
      <w:r>
        <w:rPr>
          <w:b/>
          <w:bCs/>
          <w:color w:val="24292E"/>
        </w:rPr>
        <w:t>1.</w:t>
      </w:r>
      <w:r w:rsidR="00F862D3" w:rsidRPr="00F862D3">
        <w:rPr>
          <w:b/>
          <w:bCs/>
          <w:color w:val="24292E"/>
        </w:rPr>
        <w:t>Extraction:</w:t>
      </w:r>
    </w:p>
    <w:p w14:paraId="1E804C73" w14:textId="76C713D3" w:rsidR="00F862D3" w:rsidRDefault="00F862D3" w:rsidP="003F68C1">
      <w:pPr>
        <w:pStyle w:val="NormalWeb"/>
        <w:shd w:val="clear" w:color="auto" w:fill="FFFFFF"/>
        <w:spacing w:after="240"/>
        <w:jc w:val="both"/>
        <w:rPr>
          <w:color w:val="24292E"/>
        </w:rPr>
      </w:pPr>
      <w:r w:rsidRPr="00F862D3">
        <w:rPr>
          <w:b/>
          <w:bCs/>
          <w:color w:val="24292E"/>
        </w:rPr>
        <w:t>NJ county demographic data</w:t>
      </w:r>
      <w:r w:rsidRPr="00F862D3">
        <w:rPr>
          <w:color w:val="24292E"/>
        </w:rPr>
        <w:t xml:space="preserve"> </w:t>
      </w:r>
      <w:r>
        <w:rPr>
          <w:color w:val="24292E"/>
        </w:rPr>
        <w:t xml:space="preserve">were </w:t>
      </w:r>
      <w:r w:rsidRPr="00F862D3">
        <w:rPr>
          <w:color w:val="24292E"/>
        </w:rPr>
        <w:t>extracted from the US Census 2017 Profile data: https://api.census.gov/data/2017/acs/acs5/profile?get=</w:t>
      </w:r>
    </w:p>
    <w:p w14:paraId="1B0FCC5D" w14:textId="3616A9E3" w:rsidR="00F862D3" w:rsidRPr="00F862D3" w:rsidRDefault="00F862D3" w:rsidP="00F862D3">
      <w:pPr>
        <w:pStyle w:val="NormalWeb"/>
        <w:shd w:val="clear" w:color="auto" w:fill="FFFFFF"/>
        <w:spacing w:after="240"/>
        <w:jc w:val="both"/>
        <w:rPr>
          <w:b/>
          <w:bCs/>
          <w:color w:val="24292E"/>
        </w:rPr>
      </w:pPr>
      <w:r w:rsidRPr="00F862D3">
        <w:rPr>
          <w:color w:val="24292E"/>
        </w:rPr>
        <w:t>An API key can be obtained from https://api.census.gov/data/key_signup.html</w:t>
      </w:r>
    </w:p>
    <w:p w14:paraId="5199FEF3" w14:textId="7CA5A6B8" w:rsidR="00F862D3" w:rsidRPr="00F862D3" w:rsidRDefault="00F862D3" w:rsidP="00F862D3">
      <w:pPr>
        <w:pStyle w:val="NormalWeb"/>
        <w:shd w:val="clear" w:color="auto" w:fill="FFFFFF"/>
        <w:spacing w:after="240"/>
        <w:jc w:val="both"/>
        <w:rPr>
          <w:color w:val="24292E"/>
        </w:rPr>
      </w:pPr>
      <w:r w:rsidRPr="00F862D3">
        <w:rPr>
          <w:color w:val="24292E"/>
        </w:rPr>
        <w:t xml:space="preserve">API data returned as list of lists and converted to pandas </w:t>
      </w:r>
      <w:proofErr w:type="spellStart"/>
      <w:r w:rsidRPr="00F862D3">
        <w:rPr>
          <w:color w:val="24292E"/>
        </w:rPr>
        <w:t>dataframe</w:t>
      </w:r>
      <w:proofErr w:type="spellEnd"/>
      <w:r w:rsidRPr="00F862D3">
        <w:rPr>
          <w:color w:val="24292E"/>
        </w:rPr>
        <w:t xml:space="preserve">. Please see </w:t>
      </w:r>
      <w:proofErr w:type="spellStart"/>
      <w:r w:rsidRPr="00F862D3">
        <w:rPr>
          <w:color w:val="24292E"/>
        </w:rPr>
        <w:t>jupyter</w:t>
      </w:r>
      <w:proofErr w:type="spellEnd"/>
      <w:r w:rsidRPr="00F862D3">
        <w:rPr>
          <w:color w:val="24292E"/>
        </w:rPr>
        <w:t xml:space="preserve"> notebook in the “codes” folder for the python code. </w:t>
      </w:r>
    </w:p>
    <w:p w14:paraId="1BD69702" w14:textId="5F184C40" w:rsidR="00F862D3" w:rsidRPr="00F862D3" w:rsidRDefault="00F862D3" w:rsidP="00F862D3">
      <w:pPr>
        <w:pStyle w:val="NormalWeb"/>
        <w:shd w:val="clear" w:color="auto" w:fill="FFFFFF"/>
        <w:spacing w:after="240"/>
        <w:jc w:val="both"/>
        <w:rPr>
          <w:color w:val="24292E"/>
        </w:rPr>
      </w:pPr>
      <w:r w:rsidRPr="00F862D3">
        <w:rPr>
          <w:b/>
          <w:bCs/>
          <w:color w:val="24292E"/>
        </w:rPr>
        <w:t>NJ county 2017 crime data</w:t>
      </w:r>
      <w:r>
        <w:rPr>
          <w:color w:val="24292E"/>
        </w:rPr>
        <w:t xml:space="preserve"> were</w:t>
      </w:r>
      <w:r w:rsidRPr="00F862D3">
        <w:rPr>
          <w:color w:val="24292E"/>
        </w:rPr>
        <w:t xml:space="preserve"> extracted from the FBI’s Crime Data Explorer API: https://crime-data-explorer.fr.cloud.gov/api</w:t>
      </w:r>
    </w:p>
    <w:p w14:paraId="126BDC54" w14:textId="77777777" w:rsidR="00F862D3" w:rsidRPr="00F862D3" w:rsidRDefault="00F862D3" w:rsidP="00F862D3">
      <w:pPr>
        <w:pStyle w:val="NormalWeb"/>
        <w:shd w:val="clear" w:color="auto" w:fill="FFFFFF"/>
        <w:spacing w:after="240"/>
        <w:jc w:val="both"/>
        <w:rPr>
          <w:color w:val="24292E"/>
        </w:rPr>
      </w:pPr>
      <w:r w:rsidRPr="00F862D3">
        <w:rPr>
          <w:color w:val="24292E"/>
        </w:rPr>
        <w:t>An API key can be obtained from https://api.data.gov/signup/</w:t>
      </w:r>
    </w:p>
    <w:p w14:paraId="7345410F" w14:textId="25A2AAE4" w:rsidR="00F862D3" w:rsidRPr="00F862D3" w:rsidRDefault="00F862D3" w:rsidP="00F862D3">
      <w:pPr>
        <w:pStyle w:val="NormalWeb"/>
        <w:shd w:val="clear" w:color="auto" w:fill="FFFFFF"/>
        <w:spacing w:after="240"/>
        <w:jc w:val="both"/>
        <w:rPr>
          <w:color w:val="24292E"/>
        </w:rPr>
      </w:pPr>
      <w:r w:rsidRPr="00F862D3">
        <w:rPr>
          <w:color w:val="24292E"/>
        </w:rPr>
        <w:t>Data collected from contributing Agencies (town, state and county police departments) which each have their own “</w:t>
      </w:r>
      <w:proofErr w:type="spellStart"/>
      <w:r w:rsidRPr="00F862D3">
        <w:rPr>
          <w:color w:val="24292E"/>
        </w:rPr>
        <w:t>ori</w:t>
      </w:r>
      <w:proofErr w:type="spellEnd"/>
      <w:r w:rsidRPr="00F862D3">
        <w:rPr>
          <w:color w:val="24292E"/>
        </w:rPr>
        <w:t xml:space="preserve">” code. Data collected for two different tables. One for Agencies: their name, </w:t>
      </w:r>
      <w:proofErr w:type="spellStart"/>
      <w:r w:rsidRPr="00F862D3">
        <w:rPr>
          <w:color w:val="24292E"/>
        </w:rPr>
        <w:t>ori</w:t>
      </w:r>
      <w:proofErr w:type="spellEnd"/>
      <w:r w:rsidRPr="00F862D3">
        <w:rPr>
          <w:color w:val="24292E"/>
        </w:rPr>
        <w:t xml:space="preserve"> code, and county locations.</w:t>
      </w:r>
      <w:r w:rsidR="004E7FDA">
        <w:rPr>
          <w:color w:val="24292E"/>
        </w:rPr>
        <w:t xml:space="preserve"> </w:t>
      </w:r>
      <w:proofErr w:type="gramStart"/>
      <w:r w:rsidRPr="00F862D3">
        <w:rPr>
          <w:color w:val="24292E"/>
        </w:rPr>
        <w:t>The</w:t>
      </w:r>
      <w:proofErr w:type="gramEnd"/>
      <w:r w:rsidRPr="00F862D3">
        <w:rPr>
          <w:color w:val="24292E"/>
        </w:rPr>
        <w:t xml:space="preserve"> second for crimes recorded by each agency. The </w:t>
      </w:r>
      <w:proofErr w:type="spellStart"/>
      <w:r w:rsidRPr="00F862D3">
        <w:rPr>
          <w:color w:val="24292E"/>
        </w:rPr>
        <w:t>ori</w:t>
      </w:r>
      <w:proofErr w:type="spellEnd"/>
      <w:r w:rsidRPr="00F862D3">
        <w:rPr>
          <w:color w:val="24292E"/>
        </w:rPr>
        <w:t xml:space="preserve"> code keys link the two tables. </w:t>
      </w:r>
    </w:p>
    <w:p w14:paraId="5380CEC3" w14:textId="77777777" w:rsidR="00F862D3" w:rsidRPr="00F862D3" w:rsidRDefault="00F862D3" w:rsidP="00F862D3">
      <w:pPr>
        <w:pStyle w:val="NormalWeb"/>
        <w:shd w:val="clear" w:color="auto" w:fill="FFFFFF"/>
        <w:spacing w:after="240"/>
        <w:jc w:val="both"/>
        <w:rPr>
          <w:color w:val="24292E"/>
        </w:rPr>
      </w:pPr>
      <w:r w:rsidRPr="00F862D3">
        <w:rPr>
          <w:color w:val="24292E"/>
        </w:rPr>
        <w:t xml:space="preserve">Data is returned as nested dictionaries which needs some cleaning up before converting into a </w:t>
      </w:r>
      <w:proofErr w:type="spellStart"/>
      <w:r w:rsidRPr="00F862D3">
        <w:rPr>
          <w:color w:val="24292E"/>
        </w:rPr>
        <w:t>dataframe</w:t>
      </w:r>
      <w:proofErr w:type="spellEnd"/>
      <w:r w:rsidRPr="00F862D3">
        <w:rPr>
          <w:color w:val="24292E"/>
        </w:rPr>
        <w:t>. The function “</w:t>
      </w:r>
      <w:proofErr w:type="spellStart"/>
      <w:r w:rsidRPr="00F862D3">
        <w:rPr>
          <w:color w:val="24292E"/>
        </w:rPr>
        <w:t>de_nest</w:t>
      </w:r>
      <w:proofErr w:type="spellEnd"/>
      <w:r w:rsidRPr="00F862D3">
        <w:rPr>
          <w:color w:val="24292E"/>
        </w:rPr>
        <w:t xml:space="preserve">” was built to convert the Agency API response to a </w:t>
      </w:r>
      <w:proofErr w:type="spellStart"/>
      <w:r w:rsidRPr="00F862D3">
        <w:rPr>
          <w:color w:val="24292E"/>
        </w:rPr>
        <w:t>dataframe</w:t>
      </w:r>
      <w:proofErr w:type="spellEnd"/>
      <w:r w:rsidRPr="00F862D3">
        <w:rPr>
          <w:color w:val="24292E"/>
        </w:rPr>
        <w:t>.</w:t>
      </w:r>
    </w:p>
    <w:p w14:paraId="4DB0A05A" w14:textId="26FFFA1A" w:rsidR="00F862D3" w:rsidRDefault="00F862D3" w:rsidP="00F862D3">
      <w:pPr>
        <w:pStyle w:val="NormalWeb"/>
        <w:shd w:val="clear" w:color="auto" w:fill="FFFFFF"/>
        <w:spacing w:before="0" w:beforeAutospacing="0" w:after="240" w:afterAutospacing="0"/>
        <w:jc w:val="both"/>
        <w:rPr>
          <w:color w:val="24292E"/>
        </w:rPr>
      </w:pPr>
      <w:r w:rsidRPr="00F862D3">
        <w:rPr>
          <w:color w:val="24292E"/>
        </w:rPr>
        <w:t xml:space="preserve">The crime API data is paginated which required nested for loops to extract data from each specific “offense” page. The function “unpack” was built to convert the Crime API response to a </w:t>
      </w:r>
      <w:proofErr w:type="spellStart"/>
      <w:r w:rsidRPr="00F862D3">
        <w:rPr>
          <w:color w:val="24292E"/>
        </w:rPr>
        <w:t>dataframe</w:t>
      </w:r>
      <w:proofErr w:type="spellEnd"/>
      <w:r w:rsidRPr="00F862D3">
        <w:rPr>
          <w:color w:val="24292E"/>
        </w:rPr>
        <w:t xml:space="preserve">.  Please see </w:t>
      </w:r>
      <w:proofErr w:type="spellStart"/>
      <w:r w:rsidRPr="00F862D3">
        <w:rPr>
          <w:color w:val="24292E"/>
        </w:rPr>
        <w:t>jupyter</w:t>
      </w:r>
      <w:proofErr w:type="spellEnd"/>
      <w:r w:rsidRPr="00F862D3">
        <w:rPr>
          <w:color w:val="24292E"/>
        </w:rPr>
        <w:t xml:space="preserve"> notebook in the “codes</w:t>
      </w:r>
      <w:r>
        <w:rPr>
          <w:color w:val="24292E"/>
        </w:rPr>
        <w:t xml:space="preserve">” </w:t>
      </w:r>
      <w:r w:rsidRPr="00F862D3">
        <w:rPr>
          <w:color w:val="24292E"/>
        </w:rPr>
        <w:t>folder for the python code.</w:t>
      </w:r>
    </w:p>
    <w:p w14:paraId="5BB955A0" w14:textId="4E8B2219" w:rsidR="00F862D3" w:rsidRPr="00F46D88" w:rsidRDefault="00F862D3" w:rsidP="00F862D3">
      <w:pPr>
        <w:pStyle w:val="NormalWeb"/>
        <w:shd w:val="clear" w:color="auto" w:fill="FFFFFF"/>
        <w:spacing w:before="0" w:beforeAutospacing="0" w:after="240" w:afterAutospacing="0"/>
        <w:jc w:val="both"/>
        <w:rPr>
          <w:color w:val="24292E"/>
        </w:rPr>
      </w:pPr>
      <w:r w:rsidRPr="00F862D3">
        <w:rPr>
          <w:b/>
          <w:bCs/>
          <w:color w:val="24292E"/>
        </w:rPr>
        <w:t>NJ.gov:</w:t>
      </w:r>
      <w:r w:rsidRPr="00F46D88">
        <w:rPr>
          <w:color w:val="24292E"/>
        </w:rPr>
        <w:t xml:space="preserve"> County and zip codes of NJ were scrapped using beautiful soup.</w:t>
      </w:r>
    </w:p>
    <w:p w14:paraId="2C9446C2" w14:textId="20C947EC" w:rsidR="003F68C1" w:rsidRDefault="003F68C1" w:rsidP="00F46D88">
      <w:pPr>
        <w:pStyle w:val="NormalWeb"/>
        <w:shd w:val="clear" w:color="auto" w:fill="FFFFFF"/>
        <w:spacing w:before="0" w:beforeAutospacing="0" w:after="240" w:afterAutospacing="0"/>
        <w:jc w:val="both"/>
        <w:rPr>
          <w:color w:val="24292E"/>
        </w:rPr>
      </w:pPr>
      <w:r>
        <w:rPr>
          <w:b/>
          <w:bCs/>
          <w:color w:val="24292E"/>
        </w:rPr>
        <w:t>2.</w:t>
      </w:r>
      <w:r w:rsidR="00F46D88" w:rsidRPr="00F46D88">
        <w:rPr>
          <w:b/>
          <w:bCs/>
          <w:color w:val="24292E"/>
        </w:rPr>
        <w:t>Transformation:</w:t>
      </w:r>
      <w:r w:rsidR="00F46D88" w:rsidRPr="00F46D88">
        <w:rPr>
          <w:color w:val="24292E"/>
        </w:rPr>
        <w:t xml:space="preserve"> </w:t>
      </w:r>
    </w:p>
    <w:p w14:paraId="64D8FF93" w14:textId="7E52CC6F" w:rsidR="004E7FDA" w:rsidRDefault="004E7FDA" w:rsidP="00866FBA">
      <w:pPr>
        <w:jc w:val="both"/>
        <w:rPr>
          <w:rFonts w:ascii="Times New Roman" w:hAnsi="Times New Roman" w:cs="Times New Roman"/>
          <w:color w:val="24292E"/>
        </w:rPr>
      </w:pPr>
      <w:r w:rsidRPr="00866FBA">
        <w:rPr>
          <w:rFonts w:ascii="Times New Roman" w:hAnsi="Times New Roman" w:cs="Times New Roman"/>
          <w:b/>
          <w:bCs/>
          <w:color w:val="24292E"/>
        </w:rPr>
        <w:t xml:space="preserve">Crime data: </w:t>
      </w:r>
      <w:r w:rsidRPr="00866FBA">
        <w:rPr>
          <w:rFonts w:ascii="Times New Roman" w:hAnsi="Times New Roman" w:cs="Times New Roman"/>
          <w:color w:val="24292E"/>
        </w:rPr>
        <w:t xml:space="preserve">The agencies data and FBI crime data as mentioned above were merged using ORI key. Unwanted columns were dropped. Columns were renamed and reorganized. </w:t>
      </w:r>
      <w:r w:rsidR="00866FBA" w:rsidRPr="00866FBA">
        <w:rPr>
          <w:rFonts w:ascii="Times New Roman" w:hAnsi="Times New Roman" w:cs="Times New Roman"/>
          <w:color w:val="24292E"/>
        </w:rPr>
        <w:t xml:space="preserve">Column with county names were converted to title. </w:t>
      </w:r>
      <w:r w:rsidR="00866FBA" w:rsidRPr="00866FBA">
        <w:rPr>
          <w:rFonts w:ascii="Times New Roman" w:hAnsi="Times New Roman" w:cs="Times New Roman"/>
          <w:color w:val="24292E"/>
        </w:rPr>
        <w:t>T</w:t>
      </w:r>
      <w:r w:rsidR="00866FBA" w:rsidRPr="004756EA">
        <w:rPr>
          <w:rFonts w:ascii="Times New Roman" w:hAnsi="Times New Roman" w:cs="Times New Roman"/>
          <w:color w:val="24292E"/>
        </w:rPr>
        <w:t>he transformed data were saved as tables for subsequent loading.</w:t>
      </w:r>
    </w:p>
    <w:p w14:paraId="4979A93F" w14:textId="77777777" w:rsidR="00866FBA" w:rsidRPr="00866FBA" w:rsidRDefault="00866FBA" w:rsidP="00866FBA">
      <w:pPr>
        <w:jc w:val="both"/>
        <w:rPr>
          <w:rFonts w:ascii="Times New Roman" w:hAnsi="Times New Roman" w:cs="Times New Roman"/>
        </w:rPr>
      </w:pPr>
    </w:p>
    <w:p w14:paraId="00F7BE64" w14:textId="5763C650" w:rsidR="004756EA" w:rsidRPr="004756EA" w:rsidRDefault="004756EA" w:rsidP="004756EA">
      <w:pPr>
        <w:jc w:val="both"/>
        <w:rPr>
          <w:rFonts w:ascii="Times New Roman" w:hAnsi="Times New Roman" w:cs="Times New Roman"/>
        </w:rPr>
      </w:pPr>
      <w:r w:rsidRPr="004756EA">
        <w:rPr>
          <w:rFonts w:ascii="Times New Roman" w:hAnsi="Times New Roman" w:cs="Times New Roman"/>
          <w:b/>
          <w:bCs/>
          <w:color w:val="24292E"/>
        </w:rPr>
        <w:t>Demography data</w:t>
      </w:r>
      <w:r w:rsidRPr="004756EA">
        <w:rPr>
          <w:rFonts w:ascii="Times New Roman" w:hAnsi="Times New Roman" w:cs="Times New Roman"/>
          <w:color w:val="24292E"/>
        </w:rPr>
        <w:t xml:space="preserve">: </w:t>
      </w:r>
      <w:r w:rsidRPr="004756EA">
        <w:rPr>
          <w:rFonts w:ascii="Times New Roman" w:hAnsi="Times New Roman" w:cs="Times New Roman"/>
        </w:rPr>
        <w:t xml:space="preserve">This dataset included population, Birth to Unmarried Women, High School Graduation percentage, Unemployment, </w:t>
      </w:r>
      <w:proofErr w:type="gramStart"/>
      <w:r w:rsidRPr="004756EA">
        <w:rPr>
          <w:rFonts w:ascii="Times New Roman" w:hAnsi="Times New Roman" w:cs="Times New Roman"/>
        </w:rPr>
        <w:t>Below</w:t>
      </w:r>
      <w:proofErr w:type="gramEnd"/>
      <w:r w:rsidRPr="004756EA">
        <w:rPr>
          <w:rFonts w:ascii="Times New Roman" w:hAnsi="Times New Roman" w:cs="Times New Roman"/>
        </w:rPr>
        <w:t xml:space="preserve"> poverty level, Mean Income, Sex-Ratio per hundred women and Median age of people of counties’ in New Jersey. </w:t>
      </w:r>
    </w:p>
    <w:p w14:paraId="1E60EE56" w14:textId="77777777" w:rsidR="004756EA" w:rsidRPr="004756EA" w:rsidRDefault="004756EA" w:rsidP="004756EA">
      <w:pPr>
        <w:jc w:val="both"/>
        <w:rPr>
          <w:rFonts w:ascii="Times New Roman" w:hAnsi="Times New Roman" w:cs="Times New Roman"/>
          <w:color w:val="24292E"/>
        </w:rPr>
      </w:pPr>
    </w:p>
    <w:p w14:paraId="59759AD9" w14:textId="5B5EB784" w:rsidR="004756EA" w:rsidRDefault="004756EA" w:rsidP="004756EA">
      <w:pPr>
        <w:jc w:val="both"/>
        <w:rPr>
          <w:rFonts w:ascii="Times New Roman" w:hAnsi="Times New Roman" w:cs="Times New Roman"/>
          <w:color w:val="24292E"/>
        </w:rPr>
      </w:pPr>
      <w:r w:rsidRPr="004756EA">
        <w:rPr>
          <w:rFonts w:ascii="Times New Roman" w:hAnsi="Times New Roman" w:cs="Times New Roman"/>
        </w:rPr>
        <w:lastRenderedPageBreak/>
        <w:t xml:space="preserve">Data was filtered </w:t>
      </w:r>
      <w:proofErr w:type="gramStart"/>
      <w:r w:rsidRPr="004756EA">
        <w:rPr>
          <w:rFonts w:ascii="Times New Roman" w:hAnsi="Times New Roman" w:cs="Times New Roman"/>
        </w:rPr>
        <w:t>by .</w:t>
      </w:r>
      <w:proofErr w:type="spellStart"/>
      <w:r w:rsidRPr="004756EA">
        <w:rPr>
          <w:rFonts w:ascii="Times New Roman" w:hAnsi="Times New Roman" w:cs="Times New Roman"/>
        </w:rPr>
        <w:t>iloc</w:t>
      </w:r>
      <w:proofErr w:type="spellEnd"/>
      <w:proofErr w:type="gramEnd"/>
      <w:r w:rsidRPr="004756EA">
        <w:rPr>
          <w:rFonts w:ascii="Times New Roman" w:hAnsi="Times New Roman" w:cs="Times New Roman"/>
        </w:rPr>
        <w:t xml:space="preserve">[] function. Then dataset was converted into </w:t>
      </w:r>
      <w:proofErr w:type="spellStart"/>
      <w:r w:rsidRPr="004756EA">
        <w:rPr>
          <w:rFonts w:ascii="Times New Roman" w:hAnsi="Times New Roman" w:cs="Times New Roman"/>
        </w:rPr>
        <w:t>DataFrame</w:t>
      </w:r>
      <w:proofErr w:type="spellEnd"/>
      <w:r w:rsidRPr="004756EA">
        <w:rPr>
          <w:rFonts w:ascii="Times New Roman" w:hAnsi="Times New Roman" w:cs="Times New Roman"/>
        </w:rPr>
        <w:t>.</w:t>
      </w:r>
      <w:r w:rsidR="004E7FDA">
        <w:rPr>
          <w:rFonts w:ascii="Times New Roman" w:hAnsi="Times New Roman" w:cs="Times New Roman"/>
        </w:rPr>
        <w:t xml:space="preserve"> </w:t>
      </w:r>
      <w:r w:rsidRPr="004756EA">
        <w:rPr>
          <w:rFonts w:ascii="Times New Roman" w:hAnsi="Times New Roman" w:cs="Times New Roman"/>
        </w:rPr>
        <w:t xml:space="preserve">Columns were renamed, typos corrected, unwanted columns were dropped, headers were rearranged. </w:t>
      </w:r>
      <w:r w:rsidRPr="004756EA">
        <w:rPr>
          <w:rFonts w:ascii="Times New Roman" w:hAnsi="Times New Roman" w:cs="Times New Roman"/>
          <w:color w:val="24292E"/>
        </w:rPr>
        <w:t>The transformed data were saved as tables for subsequent loading.</w:t>
      </w:r>
    </w:p>
    <w:p w14:paraId="5BB336CA" w14:textId="0549DC8C" w:rsidR="00866FBA" w:rsidRDefault="00866FBA" w:rsidP="004756EA">
      <w:pPr>
        <w:jc w:val="both"/>
        <w:rPr>
          <w:rFonts w:ascii="Times New Roman" w:hAnsi="Times New Roman" w:cs="Times New Roman"/>
          <w:color w:val="24292E"/>
        </w:rPr>
      </w:pPr>
    </w:p>
    <w:p w14:paraId="7D9E8F51" w14:textId="4CAA7765" w:rsidR="00866FBA" w:rsidRPr="004756EA" w:rsidRDefault="00866FBA" w:rsidP="004756EA">
      <w:pPr>
        <w:jc w:val="both"/>
        <w:rPr>
          <w:rFonts w:ascii="Times New Roman" w:hAnsi="Times New Roman" w:cs="Times New Roman"/>
        </w:rPr>
      </w:pPr>
      <w:r w:rsidRPr="00866FBA">
        <w:rPr>
          <w:rFonts w:ascii="Times New Roman" w:hAnsi="Times New Roman" w:cs="Times New Roman"/>
          <w:b/>
          <w:bCs/>
          <w:color w:val="24292E"/>
        </w:rPr>
        <w:t xml:space="preserve">Zip code county data: </w:t>
      </w:r>
      <w:r>
        <w:rPr>
          <w:rFonts w:ascii="Times New Roman" w:hAnsi="Times New Roman" w:cs="Times New Roman"/>
          <w:color w:val="24292E"/>
        </w:rPr>
        <w:t xml:space="preserve">This dataset had information on city, zip codes and county. The zip codes had a ‘0’ that was read as string while reading the csv in </w:t>
      </w:r>
      <w:proofErr w:type="spellStart"/>
      <w:r>
        <w:rPr>
          <w:rFonts w:ascii="Times New Roman" w:hAnsi="Times New Roman" w:cs="Times New Roman"/>
          <w:color w:val="24292E"/>
        </w:rPr>
        <w:t>jupyter</w:t>
      </w:r>
      <w:proofErr w:type="spellEnd"/>
      <w:r>
        <w:rPr>
          <w:rFonts w:ascii="Times New Roman" w:hAnsi="Times New Roman" w:cs="Times New Roman"/>
          <w:color w:val="24292E"/>
        </w:rPr>
        <w:t xml:space="preserve"> notebook. The transformed file had cleaned zip codes.</w:t>
      </w:r>
    </w:p>
    <w:p w14:paraId="53DEC35D" w14:textId="0FC25C4A" w:rsidR="004756EA" w:rsidRDefault="004756EA" w:rsidP="00F46D88">
      <w:pPr>
        <w:pStyle w:val="NormalWeb"/>
        <w:shd w:val="clear" w:color="auto" w:fill="FFFFFF"/>
        <w:spacing w:before="0" w:beforeAutospacing="0" w:after="240" w:afterAutospacing="0"/>
        <w:jc w:val="both"/>
        <w:rPr>
          <w:color w:val="24292E"/>
        </w:rPr>
      </w:pPr>
    </w:p>
    <w:p w14:paraId="38B3BE82" w14:textId="10F9F45E" w:rsidR="00F46D88" w:rsidRPr="00F46D88" w:rsidRDefault="00F46D88" w:rsidP="00F46D88">
      <w:pPr>
        <w:pStyle w:val="NormalWeb"/>
        <w:shd w:val="clear" w:color="auto" w:fill="FFFFFF"/>
        <w:spacing w:before="0" w:beforeAutospacing="0" w:after="240" w:afterAutospacing="0"/>
        <w:jc w:val="both"/>
        <w:rPr>
          <w:color w:val="24292E"/>
        </w:rPr>
      </w:pPr>
      <w:proofErr w:type="spellStart"/>
      <w:r>
        <w:rPr>
          <w:color w:val="24292E"/>
        </w:rPr>
        <w:t>Jupyter</w:t>
      </w:r>
      <w:proofErr w:type="spellEnd"/>
      <w:r>
        <w:rPr>
          <w:color w:val="24292E"/>
        </w:rPr>
        <w:t xml:space="preserve"> notebook with c</w:t>
      </w:r>
      <w:r w:rsidRPr="00F46D88">
        <w:rPr>
          <w:color w:val="24292E"/>
        </w:rPr>
        <w:t xml:space="preserve">odes for transformation </w:t>
      </w:r>
      <w:r w:rsidR="004756EA">
        <w:rPr>
          <w:color w:val="24292E"/>
        </w:rPr>
        <w:t>can be referred in the</w:t>
      </w:r>
      <w:r w:rsidRPr="00F46D88">
        <w:rPr>
          <w:color w:val="24292E"/>
        </w:rPr>
        <w:t xml:space="preserve"> </w:t>
      </w:r>
      <w:r w:rsidR="004756EA">
        <w:rPr>
          <w:color w:val="24292E"/>
        </w:rPr>
        <w:t>“</w:t>
      </w:r>
      <w:r w:rsidRPr="00F46D88">
        <w:rPr>
          <w:color w:val="24292E"/>
        </w:rPr>
        <w:t>codes</w:t>
      </w:r>
      <w:r w:rsidR="004756EA">
        <w:rPr>
          <w:color w:val="24292E"/>
        </w:rPr>
        <w:t>” folder.</w:t>
      </w:r>
      <w:r w:rsidRPr="00F46D88">
        <w:rPr>
          <w:color w:val="24292E"/>
        </w:rPr>
        <w:t xml:space="preserve"> </w:t>
      </w:r>
      <w:r>
        <w:rPr>
          <w:color w:val="24292E"/>
        </w:rPr>
        <w:t xml:space="preserve">Output tables and csv files </w:t>
      </w:r>
      <w:r w:rsidR="004756EA">
        <w:rPr>
          <w:color w:val="24292E"/>
        </w:rPr>
        <w:t>can be referred in the</w:t>
      </w:r>
      <w:r w:rsidR="004756EA" w:rsidRPr="00F46D88">
        <w:rPr>
          <w:color w:val="24292E"/>
        </w:rPr>
        <w:t xml:space="preserve"> </w:t>
      </w:r>
      <w:r w:rsidR="004756EA">
        <w:rPr>
          <w:color w:val="24292E"/>
        </w:rPr>
        <w:t>“</w:t>
      </w:r>
      <w:proofErr w:type="spellStart"/>
      <w:r>
        <w:rPr>
          <w:color w:val="24292E"/>
        </w:rPr>
        <w:t>output_files</w:t>
      </w:r>
      <w:proofErr w:type="spellEnd"/>
      <w:r w:rsidR="004756EA">
        <w:rPr>
          <w:color w:val="24292E"/>
        </w:rPr>
        <w:t>” folder</w:t>
      </w:r>
      <w:r>
        <w:rPr>
          <w:color w:val="24292E"/>
        </w:rPr>
        <w:t>.</w:t>
      </w:r>
    </w:p>
    <w:p w14:paraId="71E37007" w14:textId="6746A00D" w:rsidR="0037763B" w:rsidRDefault="003F68C1" w:rsidP="00A72198">
      <w:pPr>
        <w:pStyle w:val="NormalWeb"/>
        <w:shd w:val="clear" w:color="auto" w:fill="FFFFFF"/>
        <w:spacing w:before="0" w:beforeAutospacing="0" w:after="240" w:afterAutospacing="0"/>
        <w:jc w:val="both"/>
        <w:rPr>
          <w:color w:val="24292E"/>
        </w:rPr>
      </w:pPr>
      <w:r>
        <w:rPr>
          <w:b/>
          <w:bCs/>
          <w:color w:val="24292E"/>
        </w:rPr>
        <w:t>3.</w:t>
      </w:r>
      <w:r w:rsidR="00F46D88" w:rsidRPr="00F46D88">
        <w:rPr>
          <w:b/>
          <w:bCs/>
          <w:color w:val="24292E"/>
        </w:rPr>
        <w:t>Loading:</w:t>
      </w:r>
      <w:r w:rsidR="00F46D88" w:rsidRPr="00F46D88">
        <w:rPr>
          <w:color w:val="24292E"/>
        </w:rPr>
        <w:t xml:space="preserve"> </w:t>
      </w:r>
    </w:p>
    <w:p w14:paraId="2CBFB074" w14:textId="5F8C3066" w:rsidR="0037763B" w:rsidRDefault="0037763B" w:rsidP="0037763B">
      <w:pPr>
        <w:pStyle w:val="NormalWeb"/>
        <w:shd w:val="clear" w:color="auto" w:fill="FFFFFF"/>
        <w:spacing w:before="0" w:beforeAutospacing="0" w:after="240" w:afterAutospacing="0"/>
        <w:jc w:val="both"/>
        <w:rPr>
          <w:color w:val="24292E"/>
        </w:rPr>
      </w:pPr>
      <w:r>
        <w:rPr>
          <w:color w:val="24292E"/>
        </w:rPr>
        <w:t xml:space="preserve">Database was created both on PostgreSQL and </w:t>
      </w:r>
      <w:r w:rsidRPr="00DC2DDA">
        <w:rPr>
          <w:color w:val="24292E"/>
        </w:rPr>
        <w:t>MongoDB</w:t>
      </w:r>
      <w:r w:rsidRPr="00DC2DDA">
        <w:rPr>
          <w:color w:val="24292E"/>
        </w:rPr>
        <w:t xml:space="preserve"> </w:t>
      </w:r>
      <w:r>
        <w:rPr>
          <w:color w:val="24292E"/>
        </w:rPr>
        <w:t>cluster.</w:t>
      </w:r>
    </w:p>
    <w:p w14:paraId="2029A867" w14:textId="2D120F28" w:rsidR="0037763B" w:rsidRPr="000C51D0" w:rsidRDefault="000C51D0" w:rsidP="0037763B">
      <w:pPr>
        <w:pStyle w:val="NormalWeb"/>
        <w:shd w:val="clear" w:color="auto" w:fill="FFFFFF"/>
        <w:spacing w:before="0" w:beforeAutospacing="0" w:after="240" w:afterAutospacing="0"/>
        <w:jc w:val="both"/>
        <w:rPr>
          <w:b/>
          <w:bCs/>
          <w:color w:val="24292E"/>
        </w:rPr>
      </w:pPr>
      <w:r w:rsidRPr="000C51D0">
        <w:rPr>
          <w:b/>
          <w:bCs/>
          <w:color w:val="24292E"/>
        </w:rPr>
        <w:t>Add Postgres</w:t>
      </w:r>
      <w:r w:rsidR="00EB3D51">
        <w:rPr>
          <w:b/>
          <w:bCs/>
          <w:color w:val="24292E"/>
        </w:rPr>
        <w:t xml:space="preserve"> part…</w:t>
      </w:r>
      <w:bookmarkStart w:id="0" w:name="_GoBack"/>
      <w:bookmarkEnd w:id="0"/>
    </w:p>
    <w:p w14:paraId="0B51B697" w14:textId="38E10D15" w:rsidR="00007061" w:rsidRPr="00DC2DDA" w:rsidRDefault="00007061" w:rsidP="0037763B">
      <w:pPr>
        <w:pStyle w:val="NormalWeb"/>
        <w:shd w:val="clear" w:color="auto" w:fill="FFFFFF"/>
        <w:spacing w:before="0" w:beforeAutospacing="0" w:after="240" w:afterAutospacing="0"/>
        <w:jc w:val="both"/>
        <w:rPr>
          <w:color w:val="24292E"/>
        </w:rPr>
      </w:pPr>
      <w:r w:rsidRPr="00DC2DDA">
        <w:rPr>
          <w:color w:val="24292E"/>
        </w:rPr>
        <w:t xml:space="preserve">To load data, we chose non-relational “NoSQL” database, MongoDB. The </w:t>
      </w:r>
      <w:r w:rsidRPr="00DC2DDA">
        <w:rPr>
          <w:b/>
          <w:bCs/>
          <w:color w:val="24292E"/>
        </w:rPr>
        <w:t>Forrester Wave™: Big Data NoSQL, Q3 2016</w:t>
      </w:r>
      <w:r w:rsidRPr="00DC2DDA">
        <w:rPr>
          <w:color w:val="24292E"/>
        </w:rPr>
        <w:t xml:space="preserve"> identifies a number of reasons why developers and architects are choosing NoSQL over traditional RDBMS, including elastic scalability, extreme read and write performance, flexible data models, lower costs, and more. </w:t>
      </w:r>
    </w:p>
    <w:p w14:paraId="35577F47" w14:textId="77777777" w:rsidR="00007061" w:rsidRPr="00DC2DDA" w:rsidRDefault="00007061" w:rsidP="00007061">
      <w:pPr>
        <w:rPr>
          <w:rFonts w:ascii="Times New Roman" w:hAnsi="Times New Roman" w:cs="Times New Roman"/>
          <w:color w:val="24292E"/>
        </w:rPr>
      </w:pPr>
    </w:p>
    <w:p w14:paraId="06471863" w14:textId="612CC0EA" w:rsidR="00FE6AE5" w:rsidRDefault="00F862D3" w:rsidP="00FE6AE5">
      <w:pPr>
        <w:pStyle w:val="NormalWeb"/>
        <w:shd w:val="clear" w:color="auto" w:fill="FFFFFF"/>
        <w:spacing w:before="0" w:beforeAutospacing="0"/>
        <w:jc w:val="both"/>
        <w:rPr>
          <w:color w:val="24292E"/>
        </w:rPr>
      </w:pPr>
      <w:r w:rsidRPr="00DC2DDA">
        <w:rPr>
          <w:color w:val="24292E"/>
        </w:rPr>
        <w:t>To load data</w:t>
      </w:r>
      <w:r w:rsidR="003F68C1" w:rsidRPr="00DC2DDA">
        <w:rPr>
          <w:color w:val="24292E"/>
        </w:rPr>
        <w:t>,</w:t>
      </w:r>
      <w:r w:rsidRPr="00DC2DDA">
        <w:rPr>
          <w:color w:val="24292E"/>
        </w:rPr>
        <w:t xml:space="preserve"> MongoDB cluster was set up </w:t>
      </w:r>
      <w:r w:rsidR="00A72198" w:rsidRPr="00DC2DDA">
        <w:rPr>
          <w:color w:val="24292E"/>
        </w:rPr>
        <w:t xml:space="preserve">on AWS. A user was </w:t>
      </w:r>
      <w:proofErr w:type="gramStart"/>
      <w:r w:rsidR="00A72198" w:rsidRPr="00DC2DDA">
        <w:rPr>
          <w:color w:val="24292E"/>
        </w:rPr>
        <w:t>created</w:t>
      </w:r>
      <w:proofErr w:type="gramEnd"/>
      <w:r w:rsidR="00A72198" w:rsidRPr="00DC2DDA">
        <w:rPr>
          <w:color w:val="24292E"/>
        </w:rPr>
        <w:t xml:space="preserve"> and IP address was set up. MongoDB Compass was installed to download, visualize and manipulate data from database. </w:t>
      </w:r>
      <w:proofErr w:type="spellStart"/>
      <w:r w:rsidR="000E3077" w:rsidRPr="000E3077">
        <w:rPr>
          <w:color w:val="24292E"/>
        </w:rPr>
        <w:t>MongoClient</w:t>
      </w:r>
      <w:proofErr w:type="spellEnd"/>
      <w:r w:rsidR="000E3077" w:rsidRPr="000E3077">
        <w:rPr>
          <w:color w:val="24292E"/>
        </w:rPr>
        <w:t xml:space="preserve"> </w:t>
      </w:r>
      <w:r w:rsidR="000E3077">
        <w:rPr>
          <w:color w:val="24292E"/>
        </w:rPr>
        <w:t>was</w:t>
      </w:r>
      <w:r w:rsidR="000E3077" w:rsidRPr="000E3077">
        <w:rPr>
          <w:color w:val="24292E"/>
        </w:rPr>
        <w:t xml:space="preserve"> used to communicate with MongoDB</w:t>
      </w:r>
      <w:r w:rsidR="00A72198" w:rsidRPr="00DC2DDA">
        <w:rPr>
          <w:color w:val="24292E"/>
        </w:rPr>
        <w:t xml:space="preserve"> using </w:t>
      </w:r>
      <w:proofErr w:type="spellStart"/>
      <w:r w:rsidR="00A72198" w:rsidRPr="00DC2DDA">
        <w:rPr>
          <w:color w:val="24292E"/>
        </w:rPr>
        <w:t>pymongo</w:t>
      </w:r>
      <w:proofErr w:type="spellEnd"/>
      <w:r w:rsidR="00A72198" w:rsidRPr="00DC2DDA">
        <w:rPr>
          <w:color w:val="24292E"/>
        </w:rPr>
        <w:t xml:space="preserve">. Collections were loaded as dictionaries as NoSQL database like MongoDB provides support for JSON-styled, document-oriented storage systems. </w:t>
      </w:r>
      <w:r w:rsidR="00FE6AE5" w:rsidRPr="00DC2DDA">
        <w:rPr>
          <w:color w:val="24292E"/>
        </w:rPr>
        <w:t xml:space="preserve">The database is available in MongoDB as </w:t>
      </w:r>
      <w:proofErr w:type="spellStart"/>
      <w:r w:rsidR="00FE6AE5" w:rsidRPr="00DC2DDA">
        <w:rPr>
          <w:color w:val="24292E"/>
        </w:rPr>
        <w:t>demography_crime_db</w:t>
      </w:r>
      <w:proofErr w:type="spellEnd"/>
      <w:r w:rsidR="00FE6AE5" w:rsidRPr="00DC2DDA">
        <w:rPr>
          <w:color w:val="24292E"/>
        </w:rPr>
        <w:t>.</w:t>
      </w:r>
      <w:r w:rsidR="00410E45">
        <w:rPr>
          <w:color w:val="24292E"/>
        </w:rPr>
        <w:t xml:space="preserve"> The collections are “demography”, “crime”, “county”.</w:t>
      </w:r>
    </w:p>
    <w:p w14:paraId="7BB6EDD0" w14:textId="146BCA93" w:rsidR="00A72198" w:rsidRPr="00DC2DDA" w:rsidRDefault="00A72198" w:rsidP="00007061">
      <w:pPr>
        <w:rPr>
          <w:rFonts w:ascii="Times New Roman" w:eastAsia="Times New Roman" w:hAnsi="Times New Roman" w:cs="Times New Roman"/>
        </w:rPr>
      </w:pPr>
      <w:r w:rsidRPr="00DC2DDA">
        <w:rPr>
          <w:rFonts w:ascii="Times New Roman" w:hAnsi="Times New Roman" w:cs="Times New Roman"/>
          <w:color w:val="24292E"/>
        </w:rPr>
        <w:t xml:space="preserve">Please see </w:t>
      </w:r>
      <w:proofErr w:type="spellStart"/>
      <w:r w:rsidRPr="00DC2DDA">
        <w:rPr>
          <w:rFonts w:ascii="Times New Roman" w:hAnsi="Times New Roman" w:cs="Times New Roman"/>
          <w:color w:val="24292E"/>
        </w:rPr>
        <w:t>jupyter</w:t>
      </w:r>
      <w:proofErr w:type="spellEnd"/>
      <w:r w:rsidRPr="00DC2DDA">
        <w:rPr>
          <w:rFonts w:ascii="Times New Roman" w:hAnsi="Times New Roman" w:cs="Times New Roman"/>
          <w:color w:val="24292E"/>
        </w:rPr>
        <w:t xml:space="preserve"> notebook in the “codes” folder for the python code.</w:t>
      </w:r>
    </w:p>
    <w:p w14:paraId="39B64F31" w14:textId="77777777" w:rsidR="007162AF" w:rsidRPr="00F46D88" w:rsidRDefault="00EB3D51" w:rsidP="00F46D88">
      <w:pPr>
        <w:jc w:val="both"/>
        <w:rPr>
          <w:rFonts w:ascii="Times New Roman" w:hAnsi="Times New Roman" w:cs="Times New Roman"/>
        </w:rPr>
      </w:pPr>
    </w:p>
    <w:sectPr w:rsidR="007162AF" w:rsidRPr="00F46D88" w:rsidSect="00ED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439F7"/>
    <w:multiLevelType w:val="hybridMultilevel"/>
    <w:tmpl w:val="B992B60C"/>
    <w:lvl w:ilvl="0" w:tplc="13B08F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88"/>
    <w:rsid w:val="00007061"/>
    <w:rsid w:val="000C51D0"/>
    <w:rsid w:val="000E3077"/>
    <w:rsid w:val="0037763B"/>
    <w:rsid w:val="003F68C1"/>
    <w:rsid w:val="00410E45"/>
    <w:rsid w:val="004756EA"/>
    <w:rsid w:val="004E7FDA"/>
    <w:rsid w:val="00866FBA"/>
    <w:rsid w:val="00A72198"/>
    <w:rsid w:val="00B01A32"/>
    <w:rsid w:val="00DC2DDA"/>
    <w:rsid w:val="00EB3D51"/>
    <w:rsid w:val="00ED4F2A"/>
    <w:rsid w:val="00F46D88"/>
    <w:rsid w:val="00F862D3"/>
    <w:rsid w:val="00FE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584E4"/>
  <w15:chartTrackingRefBased/>
  <w15:docId w15:val="{7EF36375-AE5C-A349-9AA3-ADD27EB3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6D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62D3"/>
    <w:rPr>
      <w:color w:val="0563C1" w:themeColor="hyperlink"/>
      <w:u w:val="single"/>
    </w:rPr>
  </w:style>
  <w:style w:type="character" w:styleId="UnresolvedMention">
    <w:name w:val="Unresolved Mention"/>
    <w:basedOn w:val="DefaultParagraphFont"/>
    <w:uiPriority w:val="99"/>
    <w:semiHidden/>
    <w:unhideWhenUsed/>
    <w:rsid w:val="00F86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6619">
      <w:bodyDiv w:val="1"/>
      <w:marLeft w:val="0"/>
      <w:marRight w:val="0"/>
      <w:marTop w:val="0"/>
      <w:marBottom w:val="0"/>
      <w:divBdr>
        <w:top w:val="none" w:sz="0" w:space="0" w:color="auto"/>
        <w:left w:val="none" w:sz="0" w:space="0" w:color="auto"/>
        <w:bottom w:val="none" w:sz="0" w:space="0" w:color="auto"/>
        <w:right w:val="none" w:sz="0" w:space="0" w:color="auto"/>
      </w:divBdr>
    </w:div>
    <w:div w:id="187121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 Singh</dc:creator>
  <cp:keywords/>
  <dc:description/>
  <cp:lastModifiedBy>Harmeet Singh</cp:lastModifiedBy>
  <cp:revision>13</cp:revision>
  <dcterms:created xsi:type="dcterms:W3CDTF">2019-11-05T23:33:00Z</dcterms:created>
  <dcterms:modified xsi:type="dcterms:W3CDTF">2019-11-06T23:28:00Z</dcterms:modified>
</cp:coreProperties>
</file>