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Harmeet </w:t>
      </w:r>
      <w:r>
        <w:rPr>
          <w:spacing w:val="-4"/>
        </w:rPr>
        <w:t>Kaur</w:t>
      </w:r>
    </w:p>
    <w:p>
      <w:pPr>
        <w:pStyle w:val="BodyText"/>
        <w:spacing w:before="9"/>
        <w:ind w:left="0"/>
        <w:rPr>
          <w:rFonts w:ascii="Arial"/>
          <w:b/>
          <w:sz w:val="12"/>
        </w:rPr>
      </w:pPr>
    </w:p>
    <w:p>
      <w:pPr>
        <w:spacing w:after="0"/>
        <w:rPr>
          <w:rFonts w:ascii="Arial"/>
          <w:sz w:val="12"/>
        </w:rPr>
        <w:sectPr>
          <w:type w:val="continuous"/>
          <w:pgSz w:w="12240" w:h="15840"/>
          <w:pgMar w:top="660" w:bottom="280" w:left="620" w:right="620"/>
        </w:sectPr>
      </w:pPr>
    </w:p>
    <w:p>
      <w:pPr>
        <w:pStyle w:val="BodyText"/>
        <w:spacing w:before="0"/>
        <w:ind w:left="0"/>
        <w:rPr>
          <w:rFonts w:ascii="Arial"/>
          <w:b/>
          <w:sz w:val="28"/>
        </w:rPr>
      </w:pPr>
    </w:p>
    <w:p>
      <w:pPr>
        <w:pStyle w:val="BodyText"/>
        <w:spacing w:before="169"/>
        <w:ind w:left="0"/>
        <w:rPr>
          <w:rFonts w:ascii="Arial"/>
          <w:b/>
          <w:sz w:val="28"/>
        </w:rPr>
      </w:pPr>
    </w:p>
    <w:p>
      <w:pPr>
        <w:pStyle w:val="Heading1"/>
      </w:pPr>
      <w:r>
        <w:rPr>
          <w:spacing w:val="-2"/>
        </w:rPr>
        <w:t>SKILLS</w:t>
      </w:r>
    </w:p>
    <w:p>
      <w:pPr>
        <w:pStyle w:val="BodyText"/>
        <w:spacing w:before="11"/>
        <w:ind w:left="48" w:right="1554"/>
        <w:jc w:val="center"/>
        <w:rPr>
          <w:rFonts w:ascii="Arial"/>
          <w:b/>
        </w:rPr>
      </w:pPr>
      <w:r>
        <w:rPr/>
        <w:br w:type="column"/>
      </w:r>
      <w:r>
        <w:rPr/>
        <w:t>Franklin</w:t>
      </w:r>
      <w:r>
        <w:rPr>
          <w:spacing w:val="-13"/>
        </w:rPr>
        <w:t> </w:t>
      </w:r>
      <w:r>
        <w:rPr/>
        <w:t>Park,</w:t>
      </w:r>
      <w:r>
        <w:rPr>
          <w:spacing w:val="-4"/>
        </w:rPr>
        <w:t> </w:t>
      </w:r>
      <w:r>
        <w:rPr/>
        <w:t>NJ</w:t>
      </w:r>
      <w:r>
        <w:rPr>
          <w:spacing w:val="-4"/>
        </w:rPr>
        <w:t> </w:t>
      </w:r>
      <w:r>
        <w:rPr/>
        <w:t>|</w:t>
      </w:r>
      <w:r>
        <w:rPr>
          <w:spacing w:val="26"/>
        </w:rPr>
        <w:t> </w:t>
      </w:r>
      <w:r>
        <w:rPr>
          <w:spacing w:val="-23"/>
        </w:rPr>
        <w:drawing>
          <wp:inline distT="0" distB="0" distL="0" distR="0">
            <wp:extent cx="161925" cy="16192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3"/>
        </w:rPr>
      </w:r>
      <w:r>
        <w:rPr>
          <w:rFonts w:ascii="Times New Roman"/>
          <w:spacing w:val="-1"/>
        </w:rPr>
        <w:t> </w:t>
      </w:r>
      <w:r>
        <w:rPr/>
        <w:t>469-514-4840</w:t>
      </w:r>
      <w:r>
        <w:rPr>
          <w:spacing w:val="-4"/>
        </w:rPr>
        <w:t> </w:t>
      </w:r>
      <w:r>
        <w:rPr>
          <w:rFonts w:ascii="Arial"/>
          <w:b/>
        </w:rPr>
        <w:t>|</w:t>
      </w:r>
      <w:r>
        <w:rPr>
          <w:rFonts w:ascii="Arial"/>
          <w:b/>
          <w:spacing w:val="25"/>
        </w:rPr>
        <w:t> </w:t>
      </w:r>
      <w:r>
        <w:rPr>
          <w:rFonts w:ascii="Arial"/>
          <w:b/>
          <w:spacing w:val="-25"/>
        </w:rPr>
        <w:drawing>
          <wp:inline distT="0" distB="0" distL="0" distR="0">
            <wp:extent cx="171450" cy="17145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spacing w:val="-25"/>
        </w:rPr>
      </w:r>
      <w:r>
        <w:rPr>
          <w:rFonts w:ascii="Times New Roman"/>
          <w:spacing w:val="3"/>
        </w:rPr>
        <w:t> </w:t>
      </w:r>
      <w:hyperlink r:id="rId7">
        <w:r>
          <w:rPr/>
          <w:t>meet.academia@gmail.com</w:t>
        </w:r>
      </w:hyperlink>
      <w:r>
        <w:rPr>
          <w:spacing w:val="-4"/>
        </w:rPr>
        <w:t> </w:t>
      </w:r>
      <w:r>
        <w:rPr>
          <w:rFonts w:ascii="Arial"/>
          <w:b/>
          <w:spacing w:val="-10"/>
        </w:rPr>
        <w:t>|</w:t>
      </w:r>
    </w:p>
    <w:p>
      <w:pPr>
        <w:pStyle w:val="BodyText"/>
        <w:spacing w:before="130"/>
        <w:ind w:left="0" w:right="1554"/>
        <w:jc w:val="center"/>
      </w:pPr>
      <w:r>
        <w:rPr/>
        <w:t>linkedin.com/in/harmeet-kaur-2504</w:t>
      </w:r>
      <w:r>
        <w:rPr>
          <w:spacing w:val="-12"/>
        </w:rPr>
        <w:t> </w:t>
      </w:r>
      <w:r>
        <w:rPr>
          <w:rFonts w:ascii="Arial"/>
          <w:b/>
        </w:rPr>
        <w:t>|</w:t>
      </w:r>
      <w:r>
        <w:rPr>
          <w:rFonts w:ascii="Arial"/>
          <w:b/>
          <w:spacing w:val="-10"/>
        </w:rPr>
        <w:t> </w:t>
      </w:r>
      <w:r>
        <w:rPr/>
        <w:t>github.com/Harmeet2504</w:t>
      </w:r>
      <w:r>
        <w:rPr>
          <w:spacing w:val="-10"/>
        </w:rPr>
        <w:t> </w:t>
      </w:r>
      <w:r>
        <w:rPr/>
        <w:t>|</w:t>
      </w:r>
      <w:r>
        <w:rPr>
          <w:spacing w:val="-9"/>
        </w:rPr>
        <w:t> </w:t>
      </w:r>
      <w:hyperlink r:id="rId8">
        <w:r>
          <w:rPr>
            <w:spacing w:val="-2"/>
          </w:rPr>
          <w:t>harmeet2504.github.io/</w:t>
        </w:r>
      </w:hyperlink>
    </w:p>
    <w:p>
      <w:pPr>
        <w:spacing w:after="0"/>
        <w:jc w:val="center"/>
        <w:sectPr>
          <w:type w:val="continuous"/>
          <w:pgSz w:w="12240" w:h="15840"/>
          <w:pgMar w:top="660" w:bottom="280" w:left="620" w:right="620"/>
          <w:cols w:num="2" w:equalWidth="0">
            <w:col w:w="1090" w:space="455"/>
            <w:col w:w="9455"/>
          </w:cols>
        </w:sectPr>
      </w:pP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line="20" w:lineRule="exact" w:before="0"/>
        <w:ind w:left="16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781800" cy="9525"/>
                <wp:effectExtent l="0" t="0" r="0" b="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781800" cy="9525"/>
                          <a:chExt cx="678180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781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0" h="9525">
                                <a:moveTo>
                                  <a:pt x="67818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781800" y="0"/>
                                </a:lnTo>
                                <a:lnTo>
                                  <a:pt x="67818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87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4pt;height:.75pt;mso-position-horizontal-relative:char;mso-position-vertical-relative:line" id="docshapegroup1" coordorigin="0,0" coordsize="10680,15">
                <v:rect style="position:absolute;left:0;top:0;width:10680;height:15" id="docshape2" filled="true" fillcolor="#87878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854" w:val="left" w:leader="none"/>
        </w:tabs>
        <w:spacing w:before="92"/>
        <w:ind w:left="100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Programming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pacing w:val="-2"/>
          <w:sz w:val="20"/>
        </w:rPr>
        <w:t>Languages:</w:t>
      </w:r>
      <w:r>
        <w:rPr>
          <w:rFonts w:ascii="Arial"/>
          <w:b/>
          <w:sz w:val="20"/>
        </w:rPr>
        <w:tab/>
      </w:r>
      <w:r>
        <w:rPr>
          <w:sz w:val="20"/>
        </w:rPr>
        <w:t>Python(Pandas,</w:t>
      </w:r>
      <w:r>
        <w:rPr>
          <w:spacing w:val="-9"/>
          <w:sz w:val="20"/>
        </w:rPr>
        <w:t> </w:t>
      </w:r>
      <w:r>
        <w:rPr>
          <w:sz w:val="20"/>
        </w:rPr>
        <w:t>Matplotlib,</w:t>
      </w:r>
      <w:r>
        <w:rPr>
          <w:spacing w:val="-7"/>
          <w:sz w:val="20"/>
        </w:rPr>
        <w:t> </w:t>
      </w:r>
      <w:r>
        <w:rPr>
          <w:sz w:val="20"/>
        </w:rPr>
        <w:t>NumPy),</w:t>
      </w:r>
      <w:r>
        <w:rPr>
          <w:spacing w:val="-7"/>
          <w:sz w:val="20"/>
        </w:rPr>
        <w:t> </w:t>
      </w:r>
      <w:r>
        <w:rPr>
          <w:sz w:val="20"/>
        </w:rPr>
        <w:t>SQL,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HTML</w:t>
      </w:r>
    </w:p>
    <w:p>
      <w:pPr>
        <w:pStyle w:val="BodyText"/>
        <w:tabs>
          <w:tab w:pos="2876" w:val="left" w:leader="none"/>
        </w:tabs>
        <w:spacing w:line="280" w:lineRule="auto" w:before="40"/>
        <w:ind w:left="2890" w:right="309" w:hanging="2790"/>
      </w:pPr>
      <w:r>
        <w:rPr>
          <w:rFonts w:ascii="Arial"/>
          <w:b/>
          <w:spacing w:val="-2"/>
        </w:rPr>
        <w:t>Methods:</w:t>
      </w:r>
      <w:r>
        <w:rPr>
          <w:rFonts w:ascii="Arial"/>
          <w:b/>
        </w:rPr>
        <w:tab/>
      </w:r>
      <w:r>
        <w:rPr/>
        <w:t>Random</w:t>
      </w:r>
      <w:r>
        <w:rPr>
          <w:spacing w:val="-5"/>
        </w:rPr>
        <w:t> </w:t>
      </w:r>
      <w:r>
        <w:rPr/>
        <w:t>Forest,</w:t>
      </w:r>
      <w:r>
        <w:rPr>
          <w:spacing w:val="-5"/>
        </w:rPr>
        <w:t> </w:t>
      </w:r>
      <w:r>
        <w:rPr/>
        <w:t>Feature</w:t>
      </w:r>
      <w:r>
        <w:rPr>
          <w:spacing w:val="-5"/>
        </w:rPr>
        <w:t> </w:t>
      </w:r>
      <w:r>
        <w:rPr/>
        <w:t>selection,</w:t>
      </w:r>
      <w:r>
        <w:rPr>
          <w:spacing w:val="-5"/>
        </w:rPr>
        <w:t> </w:t>
      </w:r>
      <w:r>
        <w:rPr/>
        <w:t>Multi-layer</w:t>
      </w:r>
      <w:r>
        <w:rPr>
          <w:spacing w:val="-5"/>
        </w:rPr>
        <w:t> </w:t>
      </w:r>
      <w:r>
        <w:rPr/>
        <w:t>perceptron,</w:t>
      </w:r>
      <w:r>
        <w:rPr>
          <w:spacing w:val="-5"/>
        </w:rPr>
        <w:t> </w:t>
      </w:r>
      <w:r>
        <w:rPr/>
        <w:t>High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Computing (HPC), ETL, Sentiment Analysis (Lexicon-based NLP)</w:t>
      </w:r>
    </w:p>
    <w:p>
      <w:pPr>
        <w:pStyle w:val="BodyText"/>
        <w:tabs>
          <w:tab w:pos="2870" w:val="left" w:leader="none"/>
        </w:tabs>
        <w:spacing w:line="280" w:lineRule="auto" w:before="2"/>
        <w:ind w:left="100" w:right="170"/>
      </w:pPr>
      <w:r>
        <w:rPr>
          <w:rFonts w:ascii="Arial"/>
          <w:b/>
          <w:spacing w:val="-2"/>
        </w:rPr>
        <w:t>Tools:</w:t>
      </w:r>
      <w:r>
        <w:rPr>
          <w:rFonts w:ascii="Arial"/>
          <w:b/>
        </w:rPr>
        <w:tab/>
      </w:r>
      <w:r>
        <w:rPr/>
        <w:t>Scikit-learn, Tensorflow, Keras, Jupyter notebook, Tableau, Git, Flask, Streamlit </w:t>
      </w:r>
      <w:r>
        <w:rPr>
          <w:rFonts w:ascii="Arial"/>
          <w:b/>
          <w:spacing w:val="-2"/>
        </w:rPr>
        <w:t>Bioinformatics:</w:t>
      </w:r>
      <w:r>
        <w:rPr>
          <w:rFonts w:ascii="Arial"/>
          <w:b/>
        </w:rPr>
        <w:tab/>
      </w:r>
      <w:r>
        <w:rPr/>
        <w:t>Molecular</w:t>
      </w:r>
      <w:r>
        <w:rPr>
          <w:spacing w:val="-5"/>
        </w:rPr>
        <w:t> </w:t>
      </w:r>
      <w:r>
        <w:rPr/>
        <w:t>dynamics</w:t>
      </w:r>
      <w:r>
        <w:rPr>
          <w:spacing w:val="-5"/>
        </w:rPr>
        <w:t> </w:t>
      </w:r>
      <w:r>
        <w:rPr/>
        <w:t>simulation,</w:t>
      </w:r>
      <w:r>
        <w:rPr>
          <w:spacing w:val="-5"/>
        </w:rPr>
        <w:t> </w:t>
      </w:r>
      <w:r>
        <w:rPr/>
        <w:t>antibody</w:t>
      </w:r>
      <w:r>
        <w:rPr>
          <w:spacing w:val="-5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analysis,</w:t>
      </w:r>
      <w:r>
        <w:rPr>
          <w:spacing w:val="-5"/>
        </w:rPr>
        <w:t> </w:t>
      </w:r>
      <w:r>
        <w:rPr/>
        <w:t>predictive</w:t>
      </w:r>
      <w:r>
        <w:rPr>
          <w:spacing w:val="-5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modeling </w:t>
      </w:r>
      <w:r>
        <w:rPr>
          <w:rFonts w:ascii="Arial"/>
          <w:b/>
          <w:spacing w:val="-2"/>
        </w:rPr>
        <w:t>Database:</w:t>
      </w:r>
      <w:r>
        <w:rPr>
          <w:rFonts w:ascii="Arial"/>
          <w:b/>
        </w:rPr>
        <w:tab/>
      </w:r>
      <w:r>
        <w:rPr>
          <w:rFonts w:ascii="Arial"/>
          <w:b/>
          <w:spacing w:val="-26"/>
        </w:rPr>
        <w:t> </w:t>
      </w:r>
      <w:r>
        <w:rPr/>
        <w:t>PostGreSQL, mongoDB (introductory)</w:t>
      </w:r>
    </w:p>
    <w:p>
      <w:pPr>
        <w:pStyle w:val="BodyText"/>
        <w:spacing w:before="43"/>
        <w:ind w:left="0"/>
      </w:pPr>
    </w:p>
    <w:p>
      <w:pPr>
        <w:pStyle w:val="Heading1"/>
      </w:pPr>
      <w:r>
        <w:rPr>
          <w:spacing w:val="-2"/>
        </w:rPr>
        <w:t>EXPERIENCE</w:t>
      </w:r>
    </w:p>
    <w:p>
      <w:pPr>
        <w:pStyle w:val="BodyText"/>
        <w:spacing w:before="8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495300</wp:posOffset>
                </wp:positionH>
                <wp:positionV relativeFrom="paragraph">
                  <wp:posOffset>86157</wp:posOffset>
                </wp:positionV>
                <wp:extent cx="6781800" cy="952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781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800" h="9525">
                              <a:moveTo>
                                <a:pt x="6781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81800" y="0"/>
                              </a:lnTo>
                              <a:lnTo>
                                <a:pt x="6781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7878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pt;margin-top:6.784033pt;width:534pt;height:.75pt;mso-position-horizontal-relative:page;mso-position-vertical-relative:paragraph;z-index:-15728128;mso-wrap-distance-left:0;mso-wrap-distance-right:0" id="docshape3" filled="true" fillcolor="#878787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9019" w:val="left" w:leader="none"/>
        </w:tabs>
        <w:spacing w:before="97"/>
        <w:ind w:left="1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Health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Data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Fellow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Insight,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Boston</w:t>
      </w:r>
      <w:r>
        <w:rPr>
          <w:sz w:val="20"/>
        </w:rPr>
        <w:tab/>
      </w:r>
      <w:r>
        <w:rPr>
          <w:rFonts w:ascii="Arial"/>
          <w:b/>
          <w:sz w:val="20"/>
        </w:rPr>
        <w:t>May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2020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-2"/>
          <w:sz w:val="20"/>
        </w:rPr>
        <w:t> Present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0" w:after="0"/>
        <w:ind w:left="819" w:right="0" w:hanging="359"/>
        <w:jc w:val="left"/>
        <w:rPr>
          <w:sz w:val="20"/>
        </w:rPr>
      </w:pPr>
      <w:r>
        <w:rPr>
          <w:sz w:val="20"/>
        </w:rPr>
        <w:t>Built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web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risk</w:t>
      </w:r>
      <w:r>
        <w:rPr>
          <w:spacing w:val="-4"/>
          <w:sz w:val="20"/>
        </w:rPr>
        <w:t> </w:t>
      </w:r>
      <w:r>
        <w:rPr>
          <w:sz w:val="20"/>
        </w:rPr>
        <w:t>stratification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gestational</w:t>
      </w:r>
      <w:r>
        <w:rPr>
          <w:spacing w:val="-4"/>
          <w:sz w:val="20"/>
        </w:rPr>
        <w:t> </w:t>
      </w:r>
      <w:r>
        <w:rPr>
          <w:sz w:val="20"/>
        </w:rPr>
        <w:t>diabetes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expectant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mothers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9" w:lineRule="auto" w:before="10" w:after="0"/>
        <w:ind w:left="820" w:right="111" w:hanging="360"/>
        <w:jc w:val="left"/>
        <w:rPr>
          <w:sz w:val="20"/>
        </w:rPr>
      </w:pPr>
      <w:r>
        <w:rPr>
          <w:sz w:val="20"/>
        </w:rPr>
        <w:t>Formulated random forest algorithm to train models using electronic health</w:t>
      </w:r>
      <w:r>
        <w:rPr>
          <w:spacing w:val="-3"/>
          <w:sz w:val="20"/>
        </w:rPr>
        <w:t> </w:t>
      </w:r>
      <w:r>
        <w:rPr>
          <w:sz w:val="20"/>
        </w:rPr>
        <w:t>records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133</w:t>
      </w:r>
      <w:r>
        <w:rPr>
          <w:spacing w:val="-3"/>
          <w:sz w:val="20"/>
        </w:rPr>
        <w:t> </w:t>
      </w:r>
      <w:r>
        <w:rPr>
          <w:sz w:val="20"/>
        </w:rPr>
        <w:t>patients,</w:t>
      </w:r>
      <w:r>
        <w:rPr>
          <w:spacing w:val="-3"/>
          <w:sz w:val="20"/>
        </w:rPr>
        <w:t> </w:t>
      </w:r>
      <w:r>
        <w:rPr>
          <w:sz w:val="20"/>
        </w:rPr>
        <w:t>implemented RFECV to identify fewer accessible features, tuned hyperparameters facilitating model optimization by 25%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2" w:after="0"/>
        <w:ind w:left="819" w:right="0" w:hanging="359"/>
        <w:jc w:val="left"/>
        <w:rPr>
          <w:sz w:val="20"/>
        </w:rPr>
      </w:pPr>
      <w:r>
        <w:rPr>
          <w:sz w:val="20"/>
        </w:rPr>
        <w:t>Identified</w:t>
      </w:r>
      <w:r>
        <w:rPr>
          <w:spacing w:val="-7"/>
          <w:sz w:val="20"/>
        </w:rPr>
        <w:t> </w:t>
      </w:r>
      <w:r>
        <w:rPr>
          <w:sz w:val="20"/>
        </w:rPr>
        <w:t>high</w:t>
      </w:r>
      <w:r>
        <w:rPr>
          <w:spacing w:val="-4"/>
          <w:sz w:val="20"/>
        </w:rPr>
        <w:t> </w:t>
      </w:r>
      <w:r>
        <w:rPr>
          <w:sz w:val="20"/>
        </w:rPr>
        <w:t>risk</w:t>
      </w:r>
      <w:r>
        <w:rPr>
          <w:spacing w:val="-5"/>
          <w:sz w:val="20"/>
        </w:rPr>
        <w:t> </w:t>
      </w:r>
      <w:r>
        <w:rPr>
          <w:sz w:val="20"/>
        </w:rPr>
        <w:t>categories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introduce</w:t>
      </w:r>
      <w:r>
        <w:rPr>
          <w:spacing w:val="-4"/>
          <w:sz w:val="20"/>
        </w:rPr>
        <w:t> </w:t>
      </w:r>
      <w:r>
        <w:rPr>
          <w:sz w:val="20"/>
        </w:rPr>
        <w:t>early</w:t>
      </w:r>
      <w:r>
        <w:rPr>
          <w:spacing w:val="-4"/>
          <w:sz w:val="20"/>
        </w:rPr>
        <w:t> </w:t>
      </w:r>
      <w:r>
        <w:rPr>
          <w:sz w:val="20"/>
        </w:rPr>
        <w:t>lifestyle</w:t>
      </w:r>
      <w:r>
        <w:rPr>
          <w:spacing w:val="-5"/>
          <w:sz w:val="20"/>
        </w:rPr>
        <w:t> </w:t>
      </w:r>
      <w:r>
        <w:rPr>
          <w:sz w:val="20"/>
        </w:rPr>
        <w:t>interventions,</w:t>
      </w:r>
      <w:r>
        <w:rPr>
          <w:spacing w:val="-4"/>
          <w:sz w:val="20"/>
        </w:rPr>
        <w:t> </w:t>
      </w:r>
      <w:r>
        <w:rPr>
          <w:sz w:val="20"/>
        </w:rPr>
        <w:t>saves</w:t>
      </w:r>
      <w:r>
        <w:rPr>
          <w:spacing w:val="-5"/>
          <w:sz w:val="20"/>
        </w:rPr>
        <w:t> </w:t>
      </w:r>
      <w:r>
        <w:rPr>
          <w:sz w:val="20"/>
        </w:rPr>
        <w:t>$5800</w:t>
      </w:r>
      <w:r>
        <w:rPr>
          <w:spacing w:val="-4"/>
          <w:sz w:val="20"/>
        </w:rPr>
        <w:t> </w:t>
      </w:r>
      <w:r>
        <w:rPr>
          <w:sz w:val="20"/>
        </w:rPr>
        <w:t>per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pregnancy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25" w:after="0"/>
        <w:ind w:left="819" w:right="0" w:hanging="359"/>
        <w:jc w:val="left"/>
        <w:rPr>
          <w:sz w:val="20"/>
        </w:rPr>
      </w:pPr>
      <w:r>
        <w:rPr>
          <w:sz w:val="20"/>
        </w:rPr>
        <w:t>Deployed</w:t>
      </w:r>
      <w:r>
        <w:rPr>
          <w:spacing w:val="-10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heroku:</w:t>
      </w:r>
      <w:r>
        <w:rPr>
          <w:spacing w:val="-7"/>
          <w:sz w:val="20"/>
        </w:rPr>
        <w:t> </w:t>
      </w:r>
      <w:r>
        <w:rPr>
          <w:sz w:val="20"/>
        </w:rPr>
        <w:t>https://sweet-</w:t>
      </w:r>
      <w:r>
        <w:rPr>
          <w:spacing w:val="-2"/>
          <w:sz w:val="20"/>
        </w:rPr>
        <w:t>expectations.herokuapp.com/</w:t>
      </w:r>
    </w:p>
    <w:p>
      <w:pPr>
        <w:pStyle w:val="BodyText"/>
        <w:spacing w:before="35"/>
        <w:ind w:left="0"/>
      </w:pPr>
    </w:p>
    <w:p>
      <w:pPr>
        <w:tabs>
          <w:tab w:pos="8977" w:val="left" w:leader="none"/>
        </w:tabs>
        <w:spacing w:before="0"/>
        <w:ind w:left="1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Graduate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Research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Fellow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sz w:val="20"/>
        </w:rPr>
        <w:t>Regional</w:t>
      </w:r>
      <w:r>
        <w:rPr>
          <w:spacing w:val="-7"/>
          <w:sz w:val="20"/>
        </w:rPr>
        <w:t> </w:t>
      </w:r>
      <w:r>
        <w:rPr>
          <w:sz w:val="20"/>
        </w:rPr>
        <w:t>Centre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Biotechnology,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India</w:t>
      </w:r>
      <w:r>
        <w:rPr>
          <w:sz w:val="20"/>
        </w:rPr>
        <w:tab/>
      </w:r>
      <w:r>
        <w:rPr>
          <w:rFonts w:ascii="Arial"/>
          <w:b/>
          <w:sz w:val="20"/>
        </w:rPr>
        <w:t>Feb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2012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Jan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pacing w:val="-4"/>
          <w:sz w:val="20"/>
        </w:rPr>
        <w:t>2019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0" w:after="0"/>
        <w:ind w:left="819" w:right="0" w:hanging="359"/>
        <w:jc w:val="both"/>
        <w:rPr>
          <w:sz w:val="20"/>
        </w:rPr>
      </w:pPr>
      <w:r>
        <w:rPr>
          <w:sz w:val="20"/>
        </w:rPr>
        <w:t>Analysed</w:t>
      </w:r>
      <w:r>
        <w:rPr>
          <w:spacing w:val="-8"/>
          <w:sz w:val="20"/>
        </w:rPr>
        <w:t> </w:t>
      </w:r>
      <w:r>
        <w:rPr>
          <w:sz w:val="20"/>
        </w:rPr>
        <w:t>antibody-antigen</w:t>
      </w:r>
      <w:r>
        <w:rPr>
          <w:spacing w:val="-6"/>
          <w:sz w:val="20"/>
        </w:rPr>
        <w:t> </w:t>
      </w:r>
      <w:r>
        <w:rPr>
          <w:sz w:val="20"/>
        </w:rPr>
        <w:t>complexes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understand</w:t>
      </w:r>
      <w:r>
        <w:rPr>
          <w:spacing w:val="-6"/>
          <w:sz w:val="20"/>
        </w:rPr>
        <w:t> </w:t>
      </w:r>
      <w:r>
        <w:rPr>
          <w:sz w:val="20"/>
        </w:rPr>
        <w:t>structural</w:t>
      </w:r>
      <w:r>
        <w:rPr>
          <w:spacing w:val="-5"/>
          <w:sz w:val="20"/>
        </w:rPr>
        <w:t> </w:t>
      </w:r>
      <w:r>
        <w:rPr>
          <w:sz w:val="20"/>
        </w:rPr>
        <w:t>evolution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antibodies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different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antigens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9" w:lineRule="auto" w:before="10" w:after="0"/>
        <w:ind w:left="820" w:right="105" w:hanging="360"/>
        <w:jc w:val="both"/>
        <w:rPr>
          <w:sz w:val="20"/>
        </w:rPr>
      </w:pPr>
      <w:r>
        <w:rPr>
          <w:sz w:val="20"/>
        </w:rPr>
        <w:t>Collated and mined</w:t>
      </w:r>
      <w:r>
        <w:rPr>
          <w:spacing w:val="-4"/>
          <w:sz w:val="20"/>
        </w:rPr>
        <w:t> </w:t>
      </w:r>
      <w:r>
        <w:rPr>
          <w:sz w:val="20"/>
        </w:rPr>
        <w:t>X-ray</w:t>
      </w:r>
      <w:r>
        <w:rPr>
          <w:spacing w:val="-4"/>
          <w:sz w:val="20"/>
        </w:rPr>
        <w:t> </w:t>
      </w:r>
      <w:r>
        <w:rPr>
          <w:sz w:val="20"/>
        </w:rPr>
        <w:t>crystallographic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antibody-antigen</w:t>
      </w:r>
      <w:r>
        <w:rPr>
          <w:spacing w:val="-4"/>
          <w:sz w:val="20"/>
        </w:rPr>
        <w:t> </w:t>
      </w:r>
      <w:r>
        <w:rPr>
          <w:sz w:val="20"/>
        </w:rPr>
        <w:t>complexes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PDB,</w:t>
      </w:r>
      <w:r>
        <w:rPr>
          <w:spacing w:val="-4"/>
          <w:sz w:val="20"/>
        </w:rPr>
        <w:t> </w:t>
      </w:r>
      <w:r>
        <w:rPr>
          <w:sz w:val="20"/>
        </w:rPr>
        <w:t>conducted</w:t>
      </w:r>
      <w:r>
        <w:rPr>
          <w:spacing w:val="-4"/>
          <w:sz w:val="20"/>
        </w:rPr>
        <w:t> </w:t>
      </w:r>
      <w:r>
        <w:rPr>
          <w:sz w:val="20"/>
        </w:rPr>
        <w:t>3D</w:t>
      </w:r>
      <w:r>
        <w:rPr>
          <w:spacing w:val="-4"/>
          <w:sz w:val="20"/>
        </w:rPr>
        <w:t> </w:t>
      </w:r>
      <w:r>
        <w:rPr>
          <w:sz w:val="20"/>
        </w:rPr>
        <w:t>modeling and molecular dynamics simulation to generate a landscape of structural conformations, implemented k-means clustering in AMBER14 to identify dominant conformation involved in antigen interaction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2" w:after="0"/>
        <w:ind w:left="819" w:right="0" w:hanging="359"/>
        <w:jc w:val="both"/>
        <w:rPr>
          <w:sz w:val="20"/>
        </w:rPr>
      </w:pPr>
      <w:r>
        <w:rPr>
          <w:sz w:val="20"/>
        </w:rPr>
        <w:t>Collaborated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peer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study</w:t>
      </w:r>
      <w:r>
        <w:rPr>
          <w:spacing w:val="-4"/>
          <w:sz w:val="20"/>
        </w:rPr>
        <w:t> </w:t>
      </w:r>
      <w:r>
        <w:rPr>
          <w:sz w:val="20"/>
        </w:rPr>
        <w:t>bioactive</w:t>
      </w:r>
      <w:r>
        <w:rPr>
          <w:spacing w:val="-4"/>
          <w:sz w:val="20"/>
        </w:rPr>
        <w:t> </w:t>
      </w:r>
      <w:r>
        <w:rPr>
          <w:sz w:val="20"/>
        </w:rPr>
        <w:t>behaviour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MP-4</w:t>
      </w:r>
      <w:r>
        <w:rPr>
          <w:spacing w:val="-4"/>
          <w:sz w:val="20"/>
        </w:rPr>
        <w:t> </w:t>
      </w:r>
      <w:r>
        <w:rPr>
          <w:sz w:val="20"/>
        </w:rPr>
        <w:t>protein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docking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simulation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studies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0" w:after="0"/>
        <w:ind w:left="819" w:right="0" w:hanging="359"/>
        <w:jc w:val="both"/>
        <w:rPr>
          <w:sz w:val="20"/>
        </w:rPr>
      </w:pPr>
      <w:r>
        <w:rPr>
          <w:sz w:val="20"/>
        </w:rPr>
        <w:t>Mentored</w:t>
      </w:r>
      <w:r>
        <w:rPr>
          <w:spacing w:val="-7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Indian</w:t>
      </w:r>
      <w:r>
        <w:rPr>
          <w:spacing w:val="-4"/>
          <w:sz w:val="20"/>
        </w:rPr>
        <w:t> </w:t>
      </w:r>
      <w:r>
        <w:rPr>
          <w:sz w:val="20"/>
        </w:rPr>
        <w:t>National</w:t>
      </w:r>
      <w:r>
        <w:rPr>
          <w:spacing w:val="-5"/>
          <w:sz w:val="20"/>
        </w:rPr>
        <w:t> </w:t>
      </w:r>
      <w:r>
        <w:rPr>
          <w:sz w:val="20"/>
        </w:rPr>
        <w:t>Science</w:t>
      </w:r>
      <w:r>
        <w:rPr>
          <w:spacing w:val="-4"/>
          <w:sz w:val="20"/>
        </w:rPr>
        <w:t> </w:t>
      </w:r>
      <w:r>
        <w:rPr>
          <w:sz w:val="20"/>
        </w:rPr>
        <w:t>Academy</w:t>
      </w:r>
      <w:r>
        <w:rPr>
          <w:spacing w:val="-4"/>
          <w:sz w:val="20"/>
        </w:rPr>
        <w:t> </w:t>
      </w:r>
      <w:r>
        <w:rPr>
          <w:sz w:val="20"/>
        </w:rPr>
        <w:t>trainee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3-month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project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9" w:lineRule="auto" w:before="10" w:after="0"/>
        <w:ind w:left="820" w:right="101" w:hanging="360"/>
        <w:jc w:val="both"/>
        <w:rPr>
          <w:sz w:val="20"/>
        </w:rPr>
      </w:pPr>
      <w:r>
        <w:rPr>
          <w:sz w:val="20"/>
        </w:rPr>
        <w:t>Published 1 book chapter, 1 review article</w:t>
      </w:r>
      <w:r>
        <w:rPr>
          <w:spacing w:val="40"/>
          <w:sz w:val="20"/>
        </w:rPr>
        <w:t> </w:t>
      </w:r>
      <w:r>
        <w:rPr>
          <w:sz w:val="20"/>
        </w:rPr>
        <w:t>and 2 research articles in peer-reviewed journals, awarded best scientific poster presenter at the Program Advisory Committee meeting</w:t>
      </w:r>
    </w:p>
    <w:p>
      <w:pPr>
        <w:pStyle w:val="BodyText"/>
        <w:spacing w:before="12"/>
        <w:ind w:left="0"/>
      </w:pPr>
    </w:p>
    <w:p>
      <w:pPr>
        <w:tabs>
          <w:tab w:pos="8899" w:val="left" w:leader="none"/>
        </w:tabs>
        <w:spacing w:before="0"/>
        <w:ind w:left="1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Research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Trainee,</w:t>
      </w:r>
      <w:r>
        <w:rPr>
          <w:rFonts w:ascii="Arial"/>
          <w:b/>
          <w:spacing w:val="-6"/>
          <w:sz w:val="20"/>
        </w:rPr>
        <w:t> </w:t>
      </w:r>
      <w:r>
        <w:rPr>
          <w:sz w:val="20"/>
        </w:rPr>
        <w:t>Bioinformatics</w:t>
      </w:r>
      <w:r>
        <w:rPr>
          <w:spacing w:val="-6"/>
          <w:sz w:val="20"/>
        </w:rPr>
        <w:t> </w:t>
      </w:r>
      <w:r>
        <w:rPr>
          <w:sz w:val="20"/>
        </w:rPr>
        <w:t>Infrastructure</w:t>
      </w:r>
      <w:r>
        <w:rPr>
          <w:spacing w:val="-6"/>
          <w:sz w:val="20"/>
        </w:rPr>
        <w:t> </w:t>
      </w:r>
      <w:r>
        <w:rPr>
          <w:sz w:val="20"/>
        </w:rPr>
        <w:t>Facility</w:t>
      </w:r>
      <w:r>
        <w:rPr>
          <w:spacing w:val="-6"/>
          <w:sz w:val="20"/>
        </w:rPr>
        <w:t> </w:t>
      </w:r>
      <w:r>
        <w:rPr>
          <w:sz w:val="20"/>
        </w:rPr>
        <w:t>(BIF),</w:t>
      </w:r>
      <w:r>
        <w:rPr>
          <w:spacing w:val="-6"/>
          <w:sz w:val="20"/>
        </w:rPr>
        <w:t> </w:t>
      </w:r>
      <w:r>
        <w:rPr>
          <w:sz w:val="20"/>
        </w:rPr>
        <w:t>Gauhati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University</w:t>
      </w:r>
      <w:r>
        <w:rPr>
          <w:sz w:val="20"/>
        </w:rPr>
        <w:tab/>
      </w:r>
      <w:r>
        <w:rPr>
          <w:rFonts w:ascii="Arial"/>
          <w:b/>
          <w:sz w:val="20"/>
        </w:rPr>
        <w:t>May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2010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Oct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pacing w:val="-4"/>
          <w:sz w:val="20"/>
        </w:rPr>
        <w:t>2010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0" w:after="0"/>
        <w:ind w:left="819" w:right="0" w:hanging="359"/>
        <w:jc w:val="left"/>
        <w:rPr>
          <w:sz w:val="20"/>
        </w:rPr>
      </w:pPr>
      <w:r>
        <w:rPr>
          <w:sz w:val="20"/>
        </w:rPr>
        <w:t>Performed</w:t>
      </w:r>
      <w:r>
        <w:rPr>
          <w:spacing w:val="-7"/>
          <w:sz w:val="20"/>
        </w:rPr>
        <w:t> </w:t>
      </w:r>
      <w:r>
        <w:rPr>
          <w:sz w:val="20"/>
        </w:rPr>
        <w:t>sequence</w:t>
      </w:r>
      <w:r>
        <w:rPr>
          <w:spacing w:val="-5"/>
          <w:sz w:val="20"/>
        </w:rPr>
        <w:t> </w:t>
      </w:r>
      <w:r>
        <w:rPr>
          <w:sz w:val="20"/>
        </w:rPr>
        <w:t>analysis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phylogenetic</w:t>
      </w:r>
      <w:r>
        <w:rPr>
          <w:spacing w:val="-5"/>
          <w:sz w:val="20"/>
        </w:rPr>
        <w:t> </w:t>
      </w:r>
      <w:r>
        <w:rPr>
          <w:sz w:val="20"/>
        </w:rPr>
        <w:t>studies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GCH1</w:t>
      </w:r>
      <w:r>
        <w:rPr>
          <w:spacing w:val="-5"/>
          <w:sz w:val="20"/>
        </w:rPr>
        <w:t> </w:t>
      </w:r>
      <w:r>
        <w:rPr>
          <w:sz w:val="20"/>
        </w:rPr>
        <w:t>gene</w:t>
      </w:r>
      <w:r>
        <w:rPr>
          <w:spacing w:val="-5"/>
          <w:sz w:val="20"/>
        </w:rPr>
        <w:t> </w:t>
      </w:r>
      <w:r>
        <w:rPr>
          <w:sz w:val="20"/>
        </w:rPr>
        <w:t>product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some</w:t>
      </w:r>
      <w:r>
        <w:rPr>
          <w:spacing w:val="-5"/>
          <w:sz w:val="20"/>
        </w:rPr>
        <w:t> </w:t>
      </w:r>
      <w:r>
        <w:rPr>
          <w:sz w:val="20"/>
        </w:rPr>
        <w:t>vertebrate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species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0" w:after="0"/>
        <w:ind w:left="819" w:right="0" w:hanging="359"/>
        <w:jc w:val="left"/>
        <w:rPr>
          <w:sz w:val="20"/>
        </w:rPr>
      </w:pPr>
      <w:r>
        <w:rPr>
          <w:sz w:val="20"/>
        </w:rPr>
        <w:t>Prepared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project</w:t>
      </w:r>
      <w:r>
        <w:rPr>
          <w:spacing w:val="-5"/>
          <w:sz w:val="20"/>
        </w:rPr>
        <w:t> </w:t>
      </w:r>
      <w:r>
        <w:rPr>
          <w:sz w:val="20"/>
        </w:rPr>
        <w:t>draft,</w:t>
      </w:r>
      <w:r>
        <w:rPr>
          <w:spacing w:val="-4"/>
          <w:sz w:val="20"/>
        </w:rPr>
        <w:t> </w:t>
      </w:r>
      <w:r>
        <w:rPr>
          <w:sz w:val="20"/>
        </w:rPr>
        <w:t>developed</w:t>
      </w:r>
      <w:r>
        <w:rPr>
          <w:spacing w:val="-5"/>
          <w:sz w:val="20"/>
        </w:rPr>
        <w:t> </w:t>
      </w:r>
      <w:r>
        <w:rPr>
          <w:sz w:val="20"/>
        </w:rPr>
        <w:t>pipeline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implemented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pipeline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presented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relevant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stakeholder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0" w:after="0"/>
        <w:ind w:left="819" w:right="0" w:hanging="359"/>
        <w:jc w:val="left"/>
        <w:rPr>
          <w:sz w:val="20"/>
        </w:rPr>
      </w:pPr>
      <w:r>
        <w:rPr>
          <w:sz w:val="20"/>
        </w:rPr>
        <w:t>Communicated</w:t>
      </w:r>
      <w:r>
        <w:rPr>
          <w:spacing w:val="-6"/>
          <w:sz w:val="20"/>
        </w:rPr>
        <w:t> </w:t>
      </w:r>
      <w:r>
        <w:rPr>
          <w:sz w:val="20"/>
        </w:rPr>
        <w:t>findings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technical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report</w:t>
      </w:r>
    </w:p>
    <w:p>
      <w:pPr>
        <w:pStyle w:val="BodyText"/>
        <w:spacing w:before="65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495300</wp:posOffset>
                </wp:positionH>
                <wp:positionV relativeFrom="paragraph">
                  <wp:posOffset>214652</wp:posOffset>
                </wp:positionV>
                <wp:extent cx="6781800" cy="952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781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800" h="9525">
                              <a:moveTo>
                                <a:pt x="6781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81800" y="0"/>
                              </a:lnTo>
                              <a:lnTo>
                                <a:pt x="6781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7878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pt;margin-top:16.901758pt;width:534pt;height:.75pt;mso-position-horizontal-relative:page;mso-position-vertical-relative:paragraph;z-index:-15727616;mso-wrap-distance-left:0;mso-wrap-distance-right:0" id="docshape4" filled="true" fillcolor="#878787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PROJECTS</w:t>
      </w:r>
    </w:p>
    <w:p>
      <w:pPr>
        <w:tabs>
          <w:tab w:pos="9942" w:val="left" w:leader="none"/>
        </w:tabs>
        <w:spacing w:before="37"/>
        <w:ind w:left="1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LubDub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z w:val="20"/>
        </w:rPr>
        <w:t>(</w:t>
      </w:r>
      <w:hyperlink r:id="rId9">
        <w:r>
          <w:rPr>
            <w:rFonts w:ascii="Arial"/>
            <w:b/>
            <w:sz w:val="20"/>
          </w:rPr>
          <w:t>https://lubdub-heartsense.herokuapp.com/</w:t>
        </w:r>
      </w:hyperlink>
      <w:r>
        <w:rPr>
          <w:rFonts w:ascii="Arial"/>
          <w:b/>
          <w:sz w:val="20"/>
        </w:rPr>
        <w:t>)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|</w:t>
      </w:r>
      <w:r>
        <w:rPr>
          <w:rFonts w:ascii="Arial"/>
          <w:b/>
          <w:spacing w:val="-8"/>
          <w:sz w:val="20"/>
        </w:rPr>
        <w:t> </w:t>
      </w:r>
      <w:r>
        <w:rPr>
          <w:sz w:val="20"/>
        </w:rPr>
        <w:t>Rutgers</w:t>
      </w:r>
      <w:r>
        <w:rPr>
          <w:spacing w:val="-9"/>
          <w:sz w:val="20"/>
        </w:rPr>
        <w:t> </w:t>
      </w:r>
      <w:r>
        <w:rPr>
          <w:sz w:val="20"/>
        </w:rPr>
        <w:t>University,</w:t>
      </w:r>
      <w:r>
        <w:rPr>
          <w:spacing w:val="-9"/>
          <w:sz w:val="20"/>
        </w:rPr>
        <w:t> </w:t>
      </w:r>
      <w:r>
        <w:rPr>
          <w:sz w:val="20"/>
        </w:rPr>
        <w:t>New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Jersey</w:t>
      </w:r>
      <w:r>
        <w:rPr>
          <w:sz w:val="20"/>
        </w:rPr>
        <w:tab/>
      </w:r>
      <w:r>
        <w:rPr>
          <w:rFonts w:ascii="Arial"/>
          <w:b/>
          <w:sz w:val="20"/>
        </w:rPr>
        <w:t>Feb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4"/>
          <w:sz w:val="20"/>
        </w:rPr>
        <w:t>2020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0" w:after="0"/>
        <w:ind w:left="819" w:right="0" w:hanging="359"/>
        <w:jc w:val="left"/>
        <w:rPr>
          <w:sz w:val="20"/>
        </w:rPr>
      </w:pPr>
      <w:r>
        <w:rPr>
          <w:sz w:val="20"/>
        </w:rPr>
        <w:t>Built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flask</w:t>
      </w:r>
      <w:r>
        <w:rPr>
          <w:spacing w:val="-4"/>
          <w:sz w:val="20"/>
        </w:rPr>
        <w:t> </w:t>
      </w:r>
      <w:r>
        <w:rPr>
          <w:sz w:val="20"/>
        </w:rPr>
        <w:t>app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predict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potential</w:t>
      </w:r>
      <w:r>
        <w:rPr>
          <w:spacing w:val="-3"/>
          <w:sz w:val="20"/>
        </w:rPr>
        <w:t> </w:t>
      </w:r>
      <w:r>
        <w:rPr>
          <w:sz w:val="20"/>
        </w:rPr>
        <w:t>risk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heart</w:t>
      </w:r>
      <w:r>
        <w:rPr>
          <w:spacing w:val="-3"/>
          <w:sz w:val="20"/>
        </w:rPr>
        <w:t> </w:t>
      </w:r>
      <w:r>
        <w:rPr>
          <w:sz w:val="20"/>
        </w:rPr>
        <w:t>disease</w:t>
      </w:r>
      <w:r>
        <w:rPr>
          <w:spacing w:val="-4"/>
          <w:sz w:val="20"/>
        </w:rPr>
        <w:t> </w:t>
      </w:r>
      <w:r>
        <w:rPr>
          <w:sz w:val="20"/>
        </w:rPr>
        <w:t>based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associated</w:t>
      </w:r>
      <w:r>
        <w:rPr>
          <w:spacing w:val="-3"/>
          <w:sz w:val="20"/>
        </w:rPr>
        <w:t> </w:t>
      </w:r>
      <w:r>
        <w:rPr>
          <w:sz w:val="20"/>
        </w:rPr>
        <w:t>risk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factors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0" w:after="0"/>
        <w:ind w:left="819" w:right="0" w:hanging="359"/>
        <w:jc w:val="left"/>
        <w:rPr>
          <w:sz w:val="20"/>
        </w:rPr>
      </w:pPr>
      <w:r>
        <w:rPr>
          <w:sz w:val="20"/>
        </w:rPr>
        <w:t>Analysed</w:t>
      </w:r>
      <w:r>
        <w:rPr>
          <w:spacing w:val="-8"/>
          <w:sz w:val="20"/>
        </w:rPr>
        <w:t> </w:t>
      </w:r>
      <w:r>
        <w:rPr>
          <w:sz w:val="20"/>
        </w:rPr>
        <w:t>big</w:t>
      </w:r>
      <w:r>
        <w:rPr>
          <w:spacing w:val="-5"/>
          <w:sz w:val="20"/>
        </w:rPr>
        <w:t> </w:t>
      </w:r>
      <w:r>
        <w:rPr>
          <w:sz w:val="20"/>
        </w:rPr>
        <w:t>data,</w:t>
      </w:r>
      <w:r>
        <w:rPr>
          <w:spacing w:val="-5"/>
          <w:sz w:val="20"/>
        </w:rPr>
        <w:t> </w:t>
      </w:r>
      <w:r>
        <w:rPr>
          <w:sz w:val="20"/>
        </w:rPr>
        <w:t>feature</w:t>
      </w:r>
      <w:r>
        <w:rPr>
          <w:spacing w:val="-5"/>
          <w:sz w:val="20"/>
        </w:rPr>
        <w:t> </w:t>
      </w:r>
      <w:r>
        <w:rPr>
          <w:sz w:val="20"/>
        </w:rPr>
        <w:t>selection,</w:t>
      </w:r>
      <w:r>
        <w:rPr>
          <w:spacing w:val="-6"/>
          <w:sz w:val="20"/>
        </w:rPr>
        <w:t> </w:t>
      </w:r>
      <w:r>
        <w:rPr>
          <w:sz w:val="20"/>
        </w:rPr>
        <w:t>formulated</w:t>
      </w:r>
      <w:r>
        <w:rPr>
          <w:spacing w:val="-5"/>
          <w:sz w:val="20"/>
        </w:rPr>
        <w:t> </w:t>
      </w:r>
      <w:r>
        <w:rPr>
          <w:sz w:val="20"/>
        </w:rPr>
        <w:t>support</w:t>
      </w:r>
      <w:r>
        <w:rPr>
          <w:spacing w:val="-5"/>
          <w:sz w:val="20"/>
        </w:rPr>
        <w:t> </w:t>
      </w:r>
      <w:r>
        <w:rPr>
          <w:sz w:val="20"/>
        </w:rPr>
        <w:t>vector</w:t>
      </w:r>
      <w:r>
        <w:rPr>
          <w:spacing w:val="-5"/>
          <w:sz w:val="20"/>
        </w:rPr>
        <w:t> </w:t>
      </w:r>
      <w:r>
        <w:rPr>
          <w:sz w:val="20"/>
        </w:rPr>
        <w:t>classifier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mulit-layer</w:t>
      </w:r>
      <w:r>
        <w:rPr>
          <w:spacing w:val="-5"/>
          <w:sz w:val="20"/>
        </w:rPr>
        <w:t> </w:t>
      </w:r>
      <w:r>
        <w:rPr>
          <w:sz w:val="20"/>
        </w:rPr>
        <w:t>perceptron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model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0" w:after="0"/>
        <w:ind w:left="819" w:right="0" w:hanging="359"/>
        <w:jc w:val="left"/>
        <w:rPr>
          <w:sz w:val="20"/>
        </w:rPr>
      </w:pPr>
      <w:r>
        <w:rPr>
          <w:sz w:val="20"/>
        </w:rPr>
        <w:t>Leveraged</w:t>
      </w:r>
      <w:r>
        <w:rPr>
          <w:spacing w:val="-5"/>
          <w:sz w:val="20"/>
        </w:rPr>
        <w:t> </w:t>
      </w:r>
      <w:r>
        <w:rPr>
          <w:sz w:val="20"/>
        </w:rPr>
        <w:t>tableau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analytics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visualizations</w:t>
      </w:r>
    </w:p>
    <w:p>
      <w:pPr>
        <w:tabs>
          <w:tab w:pos="10009" w:val="left" w:leader="none"/>
        </w:tabs>
        <w:spacing w:before="10"/>
        <w:ind w:left="1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Paradise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(</w:t>
      </w:r>
      <w:hyperlink r:id="rId10">
        <w:r>
          <w:rPr>
            <w:rFonts w:ascii="Arial"/>
            <w:b/>
            <w:sz w:val="20"/>
          </w:rPr>
          <w:t>http://livebetter.herokuapp.com/</w:t>
        </w:r>
      </w:hyperlink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)</w:t>
      </w:r>
      <w:r>
        <w:rPr>
          <w:rFonts w:ascii="Arial"/>
          <w:b/>
          <w:spacing w:val="46"/>
          <w:sz w:val="20"/>
        </w:rPr>
        <w:t> </w:t>
      </w:r>
      <w:r>
        <w:rPr>
          <w:rFonts w:ascii="Arial"/>
          <w:b/>
          <w:sz w:val="20"/>
        </w:rPr>
        <w:t>|</w:t>
      </w:r>
      <w:r>
        <w:rPr>
          <w:rFonts w:ascii="Arial"/>
          <w:b/>
          <w:spacing w:val="45"/>
          <w:sz w:val="20"/>
        </w:rPr>
        <w:t> </w:t>
      </w:r>
      <w:r>
        <w:rPr>
          <w:sz w:val="20"/>
        </w:rPr>
        <w:t>Rutgers</w:t>
      </w:r>
      <w:r>
        <w:rPr>
          <w:spacing w:val="-5"/>
          <w:sz w:val="20"/>
        </w:rPr>
        <w:t> </w:t>
      </w:r>
      <w:r>
        <w:rPr>
          <w:sz w:val="20"/>
        </w:rPr>
        <w:t>University,</w:t>
      </w:r>
      <w:r>
        <w:rPr>
          <w:spacing w:val="-5"/>
          <w:sz w:val="20"/>
        </w:rPr>
        <w:t> </w:t>
      </w:r>
      <w:r>
        <w:rPr>
          <w:sz w:val="20"/>
        </w:rPr>
        <w:t>New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Jersey</w:t>
      </w:r>
      <w:r>
        <w:rPr>
          <w:sz w:val="20"/>
        </w:rPr>
        <w:tab/>
      </w:r>
      <w:r>
        <w:rPr>
          <w:rFonts w:ascii="Arial"/>
          <w:b/>
          <w:sz w:val="20"/>
        </w:rPr>
        <w:t>Dec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4"/>
          <w:sz w:val="20"/>
        </w:rPr>
        <w:t>2019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0" w:after="0"/>
        <w:ind w:left="819" w:right="0" w:hanging="359"/>
        <w:jc w:val="left"/>
        <w:rPr>
          <w:color w:val="24292E"/>
          <w:sz w:val="20"/>
        </w:rPr>
      </w:pPr>
      <w:r>
        <w:rPr>
          <w:color w:val="24292E"/>
          <w:sz w:val="20"/>
        </w:rPr>
        <w:t>Built</w:t>
      </w:r>
      <w:r>
        <w:rPr>
          <w:color w:val="24292E"/>
          <w:spacing w:val="-6"/>
          <w:sz w:val="20"/>
        </w:rPr>
        <w:t> </w:t>
      </w:r>
      <w:r>
        <w:rPr>
          <w:color w:val="24292E"/>
          <w:sz w:val="20"/>
        </w:rPr>
        <w:t>an</w:t>
      </w:r>
      <w:r>
        <w:rPr>
          <w:color w:val="24292E"/>
          <w:spacing w:val="-4"/>
          <w:sz w:val="20"/>
        </w:rPr>
        <w:t> </w:t>
      </w:r>
      <w:r>
        <w:rPr>
          <w:color w:val="24292E"/>
          <w:sz w:val="20"/>
        </w:rPr>
        <w:t>interactive</w:t>
      </w:r>
      <w:r>
        <w:rPr>
          <w:color w:val="24292E"/>
          <w:spacing w:val="-4"/>
          <w:sz w:val="20"/>
        </w:rPr>
        <w:t> </w:t>
      </w:r>
      <w:r>
        <w:rPr>
          <w:color w:val="24292E"/>
          <w:sz w:val="20"/>
        </w:rPr>
        <w:t>dashboard</w:t>
      </w:r>
      <w:r>
        <w:rPr>
          <w:color w:val="24292E"/>
          <w:spacing w:val="-4"/>
          <w:sz w:val="20"/>
        </w:rPr>
        <w:t> </w:t>
      </w:r>
      <w:r>
        <w:rPr>
          <w:color w:val="24292E"/>
          <w:sz w:val="20"/>
        </w:rPr>
        <w:t>to</w:t>
      </w:r>
      <w:r>
        <w:rPr>
          <w:color w:val="24292E"/>
          <w:spacing w:val="-4"/>
          <w:sz w:val="20"/>
        </w:rPr>
        <w:t> </w:t>
      </w:r>
      <w:r>
        <w:rPr>
          <w:color w:val="24292E"/>
          <w:sz w:val="20"/>
        </w:rPr>
        <w:t>analyze</w:t>
      </w:r>
      <w:r>
        <w:rPr>
          <w:color w:val="24292E"/>
          <w:spacing w:val="-4"/>
          <w:sz w:val="20"/>
        </w:rPr>
        <w:t> </w:t>
      </w:r>
      <w:r>
        <w:rPr>
          <w:color w:val="24292E"/>
          <w:sz w:val="20"/>
        </w:rPr>
        <w:t>10</w:t>
      </w:r>
      <w:r>
        <w:rPr>
          <w:color w:val="24292E"/>
          <w:spacing w:val="-4"/>
          <w:sz w:val="20"/>
        </w:rPr>
        <w:t> </w:t>
      </w:r>
      <w:r>
        <w:rPr>
          <w:color w:val="24292E"/>
          <w:sz w:val="20"/>
        </w:rPr>
        <w:t>leading</w:t>
      </w:r>
      <w:r>
        <w:rPr>
          <w:color w:val="24292E"/>
          <w:spacing w:val="-4"/>
          <w:sz w:val="20"/>
        </w:rPr>
        <w:t> </w:t>
      </w:r>
      <w:r>
        <w:rPr>
          <w:color w:val="24292E"/>
          <w:sz w:val="20"/>
        </w:rPr>
        <w:t>death</w:t>
      </w:r>
      <w:r>
        <w:rPr>
          <w:color w:val="24292E"/>
          <w:spacing w:val="-4"/>
          <w:sz w:val="20"/>
        </w:rPr>
        <w:t> </w:t>
      </w:r>
      <w:r>
        <w:rPr>
          <w:color w:val="24292E"/>
          <w:sz w:val="20"/>
        </w:rPr>
        <w:t>causes</w:t>
      </w:r>
      <w:r>
        <w:rPr>
          <w:color w:val="24292E"/>
          <w:spacing w:val="-4"/>
          <w:sz w:val="20"/>
        </w:rPr>
        <w:t> </w:t>
      </w:r>
      <w:r>
        <w:rPr>
          <w:color w:val="24292E"/>
          <w:sz w:val="20"/>
        </w:rPr>
        <w:t>in</w:t>
      </w:r>
      <w:r>
        <w:rPr>
          <w:color w:val="24292E"/>
          <w:spacing w:val="-4"/>
          <w:sz w:val="20"/>
        </w:rPr>
        <w:t> </w:t>
      </w:r>
      <w:r>
        <w:rPr>
          <w:color w:val="24292E"/>
          <w:sz w:val="20"/>
        </w:rPr>
        <w:t>the</w:t>
      </w:r>
      <w:r>
        <w:rPr>
          <w:color w:val="24292E"/>
          <w:spacing w:val="-4"/>
          <w:sz w:val="20"/>
        </w:rPr>
        <w:t> </w:t>
      </w:r>
      <w:r>
        <w:rPr>
          <w:color w:val="24292E"/>
          <w:sz w:val="20"/>
        </w:rPr>
        <w:t>United</w:t>
      </w:r>
      <w:r>
        <w:rPr>
          <w:color w:val="24292E"/>
          <w:spacing w:val="-4"/>
          <w:sz w:val="20"/>
        </w:rPr>
        <w:t> </w:t>
      </w:r>
      <w:r>
        <w:rPr>
          <w:color w:val="24292E"/>
          <w:sz w:val="20"/>
        </w:rPr>
        <w:t>States</w:t>
      </w:r>
      <w:r>
        <w:rPr>
          <w:color w:val="24292E"/>
          <w:spacing w:val="-4"/>
          <w:sz w:val="20"/>
        </w:rPr>
        <w:t> </w:t>
      </w:r>
      <w:r>
        <w:rPr>
          <w:color w:val="24292E"/>
          <w:sz w:val="20"/>
        </w:rPr>
        <w:t>from</w:t>
      </w:r>
      <w:r>
        <w:rPr>
          <w:color w:val="24292E"/>
          <w:spacing w:val="-4"/>
          <w:sz w:val="20"/>
        </w:rPr>
        <w:t> </w:t>
      </w:r>
      <w:r>
        <w:rPr>
          <w:color w:val="24292E"/>
          <w:sz w:val="20"/>
        </w:rPr>
        <w:t>2010-</w:t>
      </w:r>
      <w:r>
        <w:rPr>
          <w:color w:val="24292E"/>
          <w:spacing w:val="-4"/>
          <w:sz w:val="20"/>
        </w:rPr>
        <w:t>2017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6" w:after="0"/>
        <w:ind w:left="820" w:right="711" w:hanging="360"/>
        <w:jc w:val="left"/>
        <w:rPr>
          <w:sz w:val="22"/>
        </w:rPr>
      </w:pPr>
      <w:r>
        <w:rPr>
          <w:sz w:val="20"/>
        </w:rPr>
        <w:t>Led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team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four</w:t>
      </w:r>
      <w:r>
        <w:rPr>
          <w:spacing w:val="-3"/>
          <w:sz w:val="20"/>
        </w:rPr>
        <w:t> </w:t>
      </w:r>
      <w:r>
        <w:rPr>
          <w:sz w:val="20"/>
        </w:rPr>
        <w:t>peers,</w:t>
      </w:r>
      <w:r>
        <w:rPr>
          <w:spacing w:val="-3"/>
          <w:sz w:val="20"/>
        </w:rPr>
        <w:t> </w:t>
      </w:r>
      <w:r>
        <w:rPr>
          <w:sz w:val="20"/>
        </w:rPr>
        <w:t>extracted</w:t>
      </w:r>
      <w:r>
        <w:rPr>
          <w:spacing w:val="-3"/>
          <w:sz w:val="20"/>
        </w:rPr>
        <w:t> </w:t>
      </w:r>
      <w:r>
        <w:rPr>
          <w:sz w:val="20"/>
        </w:rPr>
        <w:t>time-series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CDC</w:t>
      </w:r>
      <w:r>
        <w:rPr>
          <w:spacing w:val="-3"/>
          <w:sz w:val="20"/>
        </w:rPr>
        <w:t> </w:t>
      </w:r>
      <w:r>
        <w:rPr>
          <w:sz w:val="20"/>
        </w:rPr>
        <w:t>API,</w:t>
      </w:r>
      <w:r>
        <w:rPr>
          <w:spacing w:val="-3"/>
          <w:sz w:val="20"/>
        </w:rPr>
        <w:t> </w:t>
      </w:r>
      <w:r>
        <w:rPr>
          <w:sz w:val="20"/>
        </w:rPr>
        <w:t>cleaned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loaded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cloud</w:t>
      </w:r>
      <w:r>
        <w:rPr>
          <w:spacing w:val="-3"/>
          <w:sz w:val="20"/>
        </w:rPr>
        <w:t> </w:t>
      </w:r>
      <w:r>
        <w:rPr>
          <w:sz w:val="20"/>
        </w:rPr>
        <w:t>mongoDB Several API routers were created using flask for interactive visualizations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22" w:lineRule="exact" w:before="0" w:after="0"/>
        <w:ind w:left="819" w:right="0" w:hanging="359"/>
        <w:jc w:val="left"/>
        <w:rPr>
          <w:sz w:val="20"/>
        </w:rPr>
      </w:pPr>
      <w:r>
        <w:rPr>
          <w:sz w:val="20"/>
        </w:rPr>
        <w:t>Deployed</w:t>
      </w:r>
      <w:r>
        <w:rPr>
          <w:spacing w:val="-7"/>
          <w:sz w:val="20"/>
        </w:rPr>
        <w:t> </w:t>
      </w:r>
      <w:r>
        <w:rPr>
          <w:sz w:val="20"/>
        </w:rPr>
        <w:t>online,</w:t>
      </w:r>
      <w:r>
        <w:rPr>
          <w:spacing w:val="-5"/>
          <w:sz w:val="20"/>
        </w:rPr>
        <w:t> </w:t>
      </w:r>
      <w:r>
        <w:rPr>
          <w:sz w:val="20"/>
        </w:rPr>
        <w:t>enables</w:t>
      </w:r>
      <w:r>
        <w:rPr>
          <w:spacing w:val="-5"/>
          <w:sz w:val="20"/>
        </w:rPr>
        <w:t> </w:t>
      </w:r>
      <w:r>
        <w:rPr>
          <w:sz w:val="20"/>
        </w:rPr>
        <w:t>monitoring</w:t>
      </w:r>
      <w:r>
        <w:rPr>
          <w:spacing w:val="-5"/>
          <w:sz w:val="20"/>
        </w:rPr>
        <w:t> </w:t>
      </w:r>
      <w:r>
        <w:rPr>
          <w:sz w:val="20"/>
        </w:rPr>
        <w:t>trends</w:t>
      </w:r>
      <w:r>
        <w:rPr>
          <w:spacing w:val="-5"/>
          <w:sz w:val="20"/>
        </w:rPr>
        <w:t> </w:t>
      </w:r>
      <w:r>
        <w:rPr>
          <w:sz w:val="20"/>
        </w:rPr>
        <w:t>across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country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decision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making</w:t>
      </w:r>
    </w:p>
    <w:p>
      <w:pPr>
        <w:pStyle w:val="BodyText"/>
        <w:spacing w:before="50"/>
        <w:ind w:left="0"/>
      </w:pPr>
    </w:p>
    <w:p>
      <w:pPr>
        <w:pStyle w:val="Heading1"/>
      </w:pPr>
      <w:r>
        <w:rPr>
          <w:spacing w:val="-2"/>
        </w:rPr>
        <w:t>EDUCATION</w:t>
      </w:r>
    </w:p>
    <w:p>
      <w:pPr>
        <w:pStyle w:val="BodyText"/>
        <w:spacing w:before="6"/>
        <w:ind w:left="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495300</wp:posOffset>
                </wp:positionH>
                <wp:positionV relativeFrom="paragraph">
                  <wp:posOffset>48529</wp:posOffset>
                </wp:positionV>
                <wp:extent cx="6781800" cy="952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781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800" h="9525">
                              <a:moveTo>
                                <a:pt x="6781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81800" y="0"/>
                              </a:lnTo>
                              <a:lnTo>
                                <a:pt x="6781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7878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pt;margin-top:3.821191pt;width:534pt;height:.75pt;mso-position-horizontal-relative:page;mso-position-vertical-relative:paragraph;z-index:-15727104;mso-wrap-distance-left:0;mso-wrap-distance-right:0" id="docshape5" filled="true" fillcolor="#878787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0017" w:val="left" w:leader="none"/>
        </w:tabs>
        <w:spacing w:before="97"/>
        <w:ind w:left="1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PhD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(Bioinformatics)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|</w:t>
      </w:r>
      <w:r>
        <w:rPr>
          <w:rFonts w:ascii="Arial"/>
          <w:b/>
          <w:spacing w:val="-5"/>
          <w:sz w:val="20"/>
        </w:rPr>
        <w:t> </w:t>
      </w:r>
      <w:r>
        <w:rPr>
          <w:sz w:val="20"/>
        </w:rPr>
        <w:t>UNESCO</w:t>
      </w:r>
      <w:r>
        <w:rPr>
          <w:spacing w:val="-4"/>
          <w:sz w:val="20"/>
        </w:rPr>
        <w:t> </w:t>
      </w:r>
      <w:r>
        <w:rPr>
          <w:sz w:val="20"/>
        </w:rPr>
        <w:t>Regional</w:t>
      </w:r>
      <w:r>
        <w:rPr>
          <w:spacing w:val="-5"/>
          <w:sz w:val="20"/>
        </w:rPr>
        <w:t> </w:t>
      </w:r>
      <w:r>
        <w:rPr>
          <w:sz w:val="20"/>
        </w:rPr>
        <w:t>Centre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Biotechnology</w:t>
      </w:r>
      <w:r>
        <w:rPr>
          <w:sz w:val="20"/>
        </w:rPr>
        <w:tab/>
      </w:r>
      <w:r>
        <w:rPr>
          <w:rFonts w:ascii="Arial"/>
          <w:b/>
          <w:sz w:val="20"/>
        </w:rPr>
        <w:t>Jan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4"/>
          <w:sz w:val="20"/>
        </w:rPr>
        <w:t>2019</w:t>
      </w:r>
    </w:p>
    <w:p>
      <w:pPr>
        <w:tabs>
          <w:tab w:pos="10079" w:val="left" w:leader="none"/>
        </w:tabs>
        <w:spacing w:before="40"/>
        <w:ind w:left="1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MSc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(Biotechnology)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|</w:t>
      </w:r>
      <w:r>
        <w:rPr>
          <w:rFonts w:ascii="Arial"/>
          <w:b/>
          <w:spacing w:val="-5"/>
          <w:sz w:val="20"/>
        </w:rPr>
        <w:t> </w:t>
      </w:r>
      <w:r>
        <w:rPr>
          <w:sz w:val="20"/>
        </w:rPr>
        <w:t>Gauhati</w:t>
      </w:r>
      <w:r>
        <w:rPr>
          <w:spacing w:val="-6"/>
          <w:sz w:val="20"/>
        </w:rPr>
        <w:t> </w:t>
      </w:r>
      <w:r>
        <w:rPr>
          <w:sz w:val="20"/>
        </w:rPr>
        <w:t>University,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India.</w:t>
      </w:r>
      <w:r>
        <w:rPr>
          <w:sz w:val="20"/>
        </w:rPr>
        <w:tab/>
      </w:r>
      <w:r>
        <w:rPr>
          <w:rFonts w:ascii="Arial"/>
          <w:b/>
          <w:sz w:val="20"/>
        </w:rPr>
        <w:t>Jul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4"/>
          <w:sz w:val="20"/>
        </w:rPr>
        <w:t>2007</w:t>
      </w:r>
    </w:p>
    <w:sectPr>
      <w:type w:val="continuous"/>
      <w:pgSz w:w="12240" w:h="15840"/>
      <w:pgMar w:top="66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spacing w:val="0"/>
        <w:w w:val="6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"/>
      <w:ind w:left="819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right="23"/>
      <w:jc w:val="center"/>
    </w:pPr>
    <w:rPr>
      <w:rFonts w:ascii="Arial" w:hAnsi="Arial" w:eastAsia="Arial" w:cs="Arial"/>
      <w:b/>
      <w:bCs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"/>
      <w:ind w:left="819" w:hanging="35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meet.academia@gmail.com" TargetMode="External"/><Relationship Id="rId8" Type="http://schemas.openxmlformats.org/officeDocument/2006/relationships/hyperlink" Target="https://harmeet2504.github.io/" TargetMode="External"/><Relationship Id="rId9" Type="http://schemas.openxmlformats.org/officeDocument/2006/relationships/hyperlink" Target="https://lubdub-heartsense.herokuapp.com/" TargetMode="External"/><Relationship Id="rId10" Type="http://schemas.openxmlformats.org/officeDocument/2006/relationships/hyperlink" Target="http://livebetter.herokuapp.com/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2024-10-29T14:21:05Z</dcterms:created>
  <dcterms:modified xsi:type="dcterms:W3CDTF">2024-10-29T14:21:05Z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m86</vt:lpwstr>
  </property>
</Properties>
</file>