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40"/>
        <w:jc w:val="center"/>
      </w:pPr>
      <w:r>
        <w:rPr>
          <w:rFonts w:ascii="Arial" w:cs="Arial" w:eastAsia="Arial" w:hAnsi="Arial"/>
          <w:b/>
          <w:bCs/>
          <w:color w:val="1B3A6B"/>
          <w:sz w:val="64"/>
          <w:szCs w:val="64"/>
        </w:rPr>
        <w:t xml:space="preserve">☕ CoffeeWMS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5FA3"/>
          <w:sz w:val="36"/>
          <w:szCs w:val="36"/>
        </w:rPr>
        <w:t xml:space="preserve">Sistem Manajemen Gudang Kopi</w:t>
      </w:r>
    </w:p>
    <w:p>
      <w:pPr>
        <w:spacing w:after="600" w:before="0"/>
        <w:jc w:val="center"/>
      </w:pPr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Software Requirements Specification (SRS)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 Dokumen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1.0.0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Tanggal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31 Mei 2026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Windows Forms (.NET)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 Server / MySQL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1. Pendahuluan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1.1 Tujuan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Dokumen SRS ini menjelaskan kebutuhan perangkat lunak CoffeeWMS secara rinci, mencakup kebutuhan fungsional dan non-fungsional, batasan sistem, serta spesifikasi antarmuka pengguna untuk platform Windows Forms. Dokumen ini menjadi acuan teknis bagi tim pengembang frontend.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1.2 Ruang Lingkup Sistem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CoffeeWMS adalah aplikasi desktop berbasis Windows Forms yang terintegrasi dengan database (SQL Server/MySQL) untuk mengelola operasional gudang kopi UMKM skala satu gudang. Sistem mengelola: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Autentikasi dan otorisasi berbasis peran (role-based access control)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Data master: pengguna, supplier, jenis kopi, kategori kopi, tujuan pengiriman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Transaksi operasional: penerimaan dan pengiriman kopi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Pemantauan stok secara real-time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Pelaporan dan ekspor data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1.3 Referensi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CoffeeWMS PRD v1.0.0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Microsoft .NET Windows Forms Documentation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IEEE Std 830-1998: Recommended Practice for SRS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2. Deskripsi Umum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2.1 Perspektif Produk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CoffeeWMS adalah aplikasi standalone (berdiri sendiri) yang berjalan di lingkungan Windows. Aplikasi berkomunikasi langsung dengan database melalui koneksi lokal atau LAN. Tidak ada ketergantungan internet untuk operasional utama.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2.2 Fungsi Produk (Ringkasan)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Fungsi Utama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Autentikasi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Login, logout, manajemen sesi, validasi hak akses per peran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 pengguna, supplier, jenis kopi, kategori, tujuan pengiriman, lihat log &amp; laporan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Manager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stok, laporan transaksi &amp; pengiriman, ekspor laporan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Petugas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 penerimaan/pengiriman, cek stok, validasi stok, cetak bukti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General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Ubah password, lihat profil, pencarian data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2.3 Karakteristik Pengguna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47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Peran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Frekuensi Penggunaan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Tingkat Keahlian Teknologi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Mingguan/Bulanan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Menengah – familiar dengan sistem berbasis form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Harian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Menengah – familiar dengan laporan dan dashboard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Petugas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Harian (intensif)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Dasar – perlu antarmuka yang sangat intuitif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2.4 Batasan Umum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Aplikasi hanya mendukung satu gudang (no multi-warehouse)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Tidak ada modul keuangan, pembayaran, atau akuntansi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Tidak ada API publik atau integrasi pihak ketiga di versi ini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Bahasa antarmuka: Bahasa Indonesia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3. Kebutuhan Fungsional Spesifik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FR-01: Modul Autentikasi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FR-01.1 Login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Sistem HARUS menampilkan form login sebagai layar pertama aplikasi.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5526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Komponen UI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Spesifikasi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FR-01.1.1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TextBox Username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 teks, maks 50 karakter, tidak boleh kosong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FR-01.1.2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TextBox Password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 teks bertopeng (PasswordChar), maks 100 karakter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FR-01.1.3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Button Login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Validasi input; redirect ke dashboard sesuai peran jika berhasil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FR-01.1.4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Label Error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Tampilkan pesan 'Username atau password salah' jika gagal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FR-01.1.5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Batas Percobaan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Kunci akun setelah 5 kali gagal login berturut-turut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FR-01.2 Logout &amp; Sesi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Sistem HARUS menyediakan tombol Logout di semua halaman.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Sesi otomatis berakhir setelah 30 menit tidak ada aktivitas, dan menampilkan dialog konfirmasi.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Setelah logout, aplikasi kembali ke layar login dan membersihkan data sesi dari memori.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FR-02: Modul Admin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FR-02.1 Manajemen Pengguna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26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Spesifikasi Kebutuhan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FR-02.1.1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Sistem HARUS menampilkan DataGridView daftar semua pengguna (kolom: ID, Nama, Username, Peran, Status)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FR-02.1.2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DAPAT menambahkan pengguna baru melalui form dengan field: Nama Lengkap, Username, Password awal, Peran (dropdown), Status Aktif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FR-02.1.3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DAPAT mengubah data pengguna kecuali username tidak dapat diubah setelah dibuat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FR-02.1.4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DAPAT menonaktifkan akun pengguna; pengguna nonaktif tidak dapat login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FR-02.1.5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TIDAK DAPAT menghapus akun yang sudah memiliki riwayat transaksi (soft delete)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FR-02.1.6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Validasi: username unik, password minimal 8 karakter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FR-02.2 Kelola Data Supplier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26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Spesifikasi Kebutuhan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FR-02.2.1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Sistem HARUS menampilkan daftar supplier dalam DataGridView (kolom: ID, Nama, Kontak, Alamat, Status)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FR-02.2.2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DAPAT menambah supplier baru: Nama (wajib, unik), No. Kontak, Alamat, Status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FR-02.2.3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DAPAT mengedit data supplier yang ada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FR-02.2.4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Supplier yang sudah memiliki transaksi hanya dapat dinonaktifkan, tidak dihapus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FR-02.3 Kelola Jenis &amp; Kategori Kopi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26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Spesifikasi Kebutuhan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FR-02.3.1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Sistem mengelola dua entitas: Kategori Kopi (mis. Green Bean, Roasted Bean) dan Jenis Kopi (mis. Arabika, Robusta)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FR-02.3.2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Setiap Jenis Kopi terhubung ke satu Kategori Kopi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FR-02.3.3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DAPAT CRUD Kategori dan Jenis Kopi melalui form terpisah atau tab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FR-02.3.4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Jenis Kopi yang memiliki stok atau riwayat transaksi tidak dapat dihapus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FR-02.4 Activity Log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Sistem HARUS mencatat setiap aksi penting: login, logout, tambah/ubah/hapus data, dan transaksi.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Log menampilkan: Waktu, User, Aksi, Detail Perubahan.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Admin DAPAT memfilter log berdasarkan rentang tanggal dan user.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FR-03: Modul Petugas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FR-03.1 Input Penerimaan Kopi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26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Spesifikasi Kebutuhan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FR-03.1.1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 penerimaan berisi: Tanggal (DateTimePicker), Supplier (ComboBox), Jenis Kopi (ComboBox), Jumlah (NumericUpDown, kg), Catatan (TextBox opsional)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FR-03.1.2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Setelah submit, stok kopi yang bersangkutan bertambah secara otomatis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FR-03.1.3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Sistem menampilkan konfirmasi sebelum menyimpan dan menampilkan notifikasi sukses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FR-03.1.4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Petugas DAPAT melihat riwayat penerimaan yang diinput hari ini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FR-03.2 Input Pengiriman Kopi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26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Spesifikasi Kebutuhan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FR-03.2.1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 pengiriman berisi: Tanggal, Tujuan Pengiriman (ComboBox), Jenis Kopi, Jumlah (kg), Catatan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FR-03.2.2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Sistem HARUS memvalidasi jumlah pengiriman tidak melebihi stok tersedia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FR-03.2.3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Jika stok tidak mencukupi, sistem menampilkan pesan error dan TIDAK menyimpan transaksi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FR-03.2.4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Setelah sukses, stok kopi otomatis berkurang sesuai jumlah pengiriman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FR-03.3 Cetak Bukti Transaksi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Setiap transaksi penerimaan/pengiriman DAPAT dicetak sebagai bukti dokumen.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Bukti cetak memuat: No. Transaksi, Tanggal, Jenis Kopi, Jumlah, Nama Petugas, dan tanda tangan kosong.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Format cetak menggunakan PrintDocument atau Crystal Reports.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FR-04: Modul Manager Gudang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FR-04.1 Dashboard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26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Spesifikasi Kebutuhan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FR-04.1.1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menampilkan kartu ringkasan: Total Stok (kg), Transaksi Hari Ini, Jenis Kopi Terdaftar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FR-04.1.2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Grafik batang atau pie chart stok per jenis kopi ditampilkan menggunakan Chart control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FR-04.1.3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Tabel ringkasan transaksi terbaru (5-10 baris terakhir)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FR-04.1.4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dapat di-refresh manual oleh user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FR-04.2 Laporan &amp; Ekspor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Laporan transaksi DAPAT difilter berdasarkan: rentang tanggal, jenis kopi, dan tipe (penerimaan/pengiriman).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Laporan tujuan pengiriman merangkum total pengiriman per tujuan dalam periode tertentu.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Semua laporan DAPAT diekspor ke format Excel (.xlsx) menggunakan library EPPlus atau NPOI.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Semua laporan DAPAT diekspor ke format PDF.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4. Kebutuhan Non-Fungsional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4.1 Performa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5526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Metrik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NFR-01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Waktu Login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2 detik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NFR-02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 Halaman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1.5 detik untuk form standar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NFR-03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 Laporan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5 detik untuk data hingga 10.000 baris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NFR-04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Ekspor Excel/PDF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10 detik untuk data 1 bulan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4.2 Keamanan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Password disimpan menggunakan hash (minimal SHA-256 atau bcrypt).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Sesi user disimpan di memori aplikasi (bukan file lokal).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Setiap aksi user dicatat di activity log.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Hak akses UI dikontrol sesuai peran; menu yang tidak berhak diakses disembunyikan.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4.3 Kegunaan (Usability)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Semua pesan error menggunakan bahasa Indonesia yang mudah dipahami pengguna awam.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Setiap aksi destruktif (hapus data) HARUS menampilkan dialog konfirmasi.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Shortcut keyboard tersedia untuk aksi yang sering digunakan (Enter untuk submit, Esc untuk batal).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Ukuran font minimal 10pt untuk keterbacaan.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4.4 Keandalan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Transaksi database menggunakan mekanisme transaction (BEGIN/COMMIT/ROLLBACK) untuk mencegah data korup.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Koneksi database terputus ditangani dengan pesan error yang jelas dan opsi reconnect.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Aplikasi tidak crash jika input tidak valid; semua exception ditangkap dan dicatat ke log file.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5. Kebutuhan Antarmuka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5.1 Antarmuka Pengguna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Aspek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Spesifikasi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Layout Utama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MDI (Multiple Document Interface) atau Panel-based navigation dengan sidebar menu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Resolusi Minimum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1366 x 768 piksel; form responsif terhadap resize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Skema Warna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Primer: Hijau tua (#2C5F2E) dan Putih; Aksen: Coklat kopi (#6F4E37)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Font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Segoe UI atau Arial, ukuran 10–14pt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Ikon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Ikon standar Windows Forms atau icon set material yang sesuai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DataGridView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Dengan fitur sorting, alternating row color, dan highlight row aktif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5.2 Antarmuka Database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Koneksi menggunakan ADO.NET (SqlConnection untuk SQL Server, MySqlConnection untuk MySQL).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Connection string disimpan di file konfigurasi (app.config / appsettings.json) yang terenkripsi.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Menggunakan Stored Procedure atau parameterized query untuk mencegah SQL Injection.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5.3 Antarmuka Cetak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Menggunakan komponen PrintDocument bawaan .NET atau library ReportViewer.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Template cetak dapat dikustomisasi dengan logo usaha dan informasi gudang.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6. Matriks Keterlacakan Kebutuhan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1500"/>
        <w:gridCol w:w="1500"/>
        <w:gridCol w:w="1626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Peran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Prioritas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FR-01.1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 Login &amp; Autentikasi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Tinggi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Belum Mulai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FR-02.1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Manajemen Pengguna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Tinggi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Belum Mulai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FR-02.2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Kelola Supplier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Tinggi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Belum Mulai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FR-02.3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Kelola Jenis/Kategori Kopi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Tinggi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Belum Mulai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FR-02.4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Activity Log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Sedang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Belum Mulai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FR-03.1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 Penerimaan Kopi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Petugas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Tinggi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Belum Mulai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FR-03.2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 Pengiriman + Validasi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Petugas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Tinggi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Belum Mulai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FR-03.3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Cetak Bukti Transaksi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Petugas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Sedang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Belum Mulai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FR-04.1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Stok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Tinggi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Belum Mulai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FR-04.2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Laporan &amp; Ekspor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Tinggi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Belum Mulai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NFR-01~04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Kebutuhan Performa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Semua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Tinggi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Belum Mulai</w:t>
            </w:r>
          </w:p>
        </w:tc>
      </w:tr>
    </w:tbl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6B" w:sz="6" w:space="1"/>
      </w:pBdr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Halaman </w:t>
    </w:r>
    <w:r>
      <w:fldSimple w:instr="PAG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6B" w:sz="6" w:space="1"/>
      </w:pBdr>
    </w:pPr>
    <w:r>
      <w:rPr>
        <w:rFonts w:ascii="Arial" w:cs="Arial" w:eastAsia="Arial" w:hAnsi="Arial"/>
        <w:b/>
        <w:bCs/>
        <w:color w:val="1B3A6B"/>
        <w:sz w:val="20"/>
        <w:szCs w:val="20"/>
      </w:rPr>
      <w:t xml:space="preserve">CoffeeWMS  </w:t>
    </w:r>
    <w:r>
      <w:rPr>
        <w:rFonts w:ascii="Arial" w:cs="Arial" w:eastAsia="Arial" w:hAnsi="Arial"/>
        <w:color w:val="666666"/>
        <w:sz w:val="20"/>
        <w:szCs w:val="20"/>
      </w:rPr>
      <w:t xml:space="preserve">| Software Requirements Specification (SRS)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5FA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2026-05-31T13:28:59.208Z</dcterms:created>
  <dcterms:modified xsi:type="dcterms:W3CDTF">2026-05-31T13:28:59.208Z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