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C818" w14:textId="77777777" w:rsidR="00FB1828" w:rsidRDefault="00FB1828" w:rsidP="00FB1828">
      <w:pPr>
        <w:numPr>
          <w:ilvl w:val="0"/>
          <w:numId w:val="1"/>
        </w:numPr>
        <w:spacing w:line="360" w:lineRule="auto"/>
        <w:rPr>
          <w:rFonts w:ascii="宋体" w:hAnsi="宋体" w:cs="宋体"/>
          <w:b/>
          <w:bCs/>
          <w:sz w:val="28"/>
          <w:szCs w:val="28"/>
        </w:rPr>
      </w:pPr>
      <w:r>
        <w:rPr>
          <w:rFonts w:ascii="宋体" w:hAnsi="宋体" w:cs="宋体" w:hint="eastAsia"/>
          <w:b/>
          <w:bCs/>
          <w:sz w:val="28"/>
          <w:szCs w:val="28"/>
        </w:rPr>
        <w:t>实验目的</w:t>
      </w:r>
    </w:p>
    <w:p w14:paraId="25A822A7" w14:textId="77777777" w:rsidR="00FB1828" w:rsidRDefault="00FB1828" w:rsidP="00FB1828">
      <w:pPr>
        <w:spacing w:line="360" w:lineRule="auto"/>
        <w:ind w:firstLineChars="200" w:firstLine="480"/>
        <w:rPr>
          <w:rFonts w:ascii="宋体" w:hAnsi="宋体" w:cs="宋体"/>
          <w:sz w:val="24"/>
        </w:rPr>
      </w:pPr>
      <w:r>
        <w:rPr>
          <w:rFonts w:ascii="宋体" w:hAnsi="宋体" w:cs="宋体" w:hint="eastAsia"/>
          <w:sz w:val="24"/>
        </w:rPr>
        <w:t>学生掌握原码一位乘法运算的基本原理，熟练掌握Logisim寄存器电路的使用，能在Logisim平台中设计实现一个8*8的无符号数乘法器。</w:t>
      </w:r>
    </w:p>
    <w:p w14:paraId="3E4623A7" w14:textId="77777777" w:rsidR="00FB1828" w:rsidRDefault="00FB1828" w:rsidP="00FB1828">
      <w:pPr>
        <w:numPr>
          <w:ilvl w:val="0"/>
          <w:numId w:val="1"/>
        </w:numPr>
        <w:spacing w:line="360" w:lineRule="auto"/>
        <w:rPr>
          <w:rFonts w:ascii="宋体" w:hAnsi="宋体" w:cs="宋体"/>
          <w:b/>
          <w:bCs/>
          <w:sz w:val="28"/>
          <w:szCs w:val="28"/>
        </w:rPr>
      </w:pPr>
      <w:r>
        <w:rPr>
          <w:rFonts w:ascii="宋体" w:hAnsi="宋体" w:cs="宋体" w:hint="eastAsia"/>
          <w:b/>
          <w:bCs/>
          <w:sz w:val="28"/>
          <w:szCs w:val="28"/>
        </w:rPr>
        <w:t>实验内容</w:t>
      </w:r>
    </w:p>
    <w:p w14:paraId="23D2A658" w14:textId="77777777" w:rsidR="00FB1828" w:rsidRDefault="00FB1828" w:rsidP="00FB1828">
      <w:pPr>
        <w:spacing w:line="360" w:lineRule="auto"/>
        <w:ind w:firstLineChars="200" w:firstLine="480"/>
        <w:rPr>
          <w:rFonts w:ascii="宋体" w:hAnsi="宋体" w:cs="宋体"/>
          <w:sz w:val="24"/>
        </w:rPr>
      </w:pPr>
      <w:r>
        <w:rPr>
          <w:rFonts w:ascii="宋体" w:hAnsi="宋体" w:cs="宋体" w:hint="eastAsia"/>
          <w:sz w:val="24"/>
        </w:rPr>
        <w:t>在</w:t>
      </w:r>
      <w:proofErr w:type="spellStart"/>
      <w:r>
        <w:rPr>
          <w:rFonts w:ascii="宋体" w:hAnsi="宋体" w:cs="宋体" w:hint="eastAsia"/>
          <w:sz w:val="24"/>
        </w:rPr>
        <w:t>alu.circ</w:t>
      </w:r>
      <w:proofErr w:type="spellEnd"/>
      <w:r>
        <w:rPr>
          <w:rFonts w:ascii="宋体" w:hAnsi="宋体" w:cs="宋体" w:hint="eastAsia"/>
          <w:sz w:val="24"/>
        </w:rPr>
        <w:t>文件中原码一位乘法器子电路中增强控制电路和数据通路使得该电路能自动完成8位无符号的一位乘法运算，设置引脚初始值，然后驱动时钟自动仿真，电路可自动完成运算，运算结束结果传输到输出引脚，运算结束时电路应该自动停止。</w:t>
      </w:r>
    </w:p>
    <w:p w14:paraId="63444E4A" w14:textId="77777777" w:rsidR="00FB1828" w:rsidRDefault="00FB1828" w:rsidP="00FB1828">
      <w:pPr>
        <w:spacing w:line="360" w:lineRule="auto"/>
        <w:ind w:firstLineChars="200" w:firstLine="482"/>
        <w:rPr>
          <w:rFonts w:ascii="宋体" w:hAnsi="宋体" w:cs="宋体"/>
          <w:b/>
          <w:bCs/>
          <w:sz w:val="24"/>
        </w:rPr>
      </w:pPr>
      <w:r>
        <w:rPr>
          <w:rFonts w:ascii="宋体" w:hAnsi="宋体" w:cs="宋体" w:hint="eastAsia"/>
          <w:b/>
          <w:bCs/>
          <w:sz w:val="24"/>
        </w:rPr>
        <w:t>电路框架</w:t>
      </w:r>
    </w:p>
    <w:p w14:paraId="4E7C624B" w14:textId="77777777" w:rsidR="00FB1828" w:rsidRDefault="00FB1828" w:rsidP="00FB1828">
      <w:pPr>
        <w:spacing w:line="360" w:lineRule="auto"/>
        <w:ind w:firstLineChars="200" w:firstLine="480"/>
        <w:rPr>
          <w:rFonts w:ascii="宋体" w:hAnsi="宋体" w:cs="宋体"/>
          <w:sz w:val="24"/>
        </w:rPr>
      </w:pPr>
      <w:proofErr w:type="spellStart"/>
      <w:proofErr w:type="gramStart"/>
      <w:r>
        <w:rPr>
          <w:rFonts w:ascii="宋体" w:hAnsi="宋体" w:cs="宋体" w:hint="eastAsia"/>
          <w:sz w:val="24"/>
        </w:rPr>
        <w:t>alu.circ</w:t>
      </w:r>
      <w:proofErr w:type="spellEnd"/>
      <w:proofErr w:type="gramEnd"/>
    </w:p>
    <w:p w14:paraId="14D3C94A" w14:textId="63B19342" w:rsidR="00FB1828" w:rsidRDefault="00FB1828" w:rsidP="00FB1828">
      <w:pPr>
        <w:spacing w:line="360" w:lineRule="auto"/>
        <w:jc w:val="center"/>
        <w:rPr>
          <w:rFonts w:ascii="宋体" w:hAnsi="宋体" w:cs="宋体"/>
          <w:sz w:val="24"/>
        </w:rPr>
      </w:pPr>
      <w:r>
        <w:rPr>
          <w:rFonts w:ascii="宋体" w:hAnsi="宋体" w:cs="宋体"/>
          <w:noProof/>
          <w:sz w:val="24"/>
        </w:rPr>
        <w:drawing>
          <wp:inline distT="0" distB="0" distL="0" distR="0" wp14:anchorId="0CEA974C" wp14:editId="33050C31">
            <wp:extent cx="4627245" cy="3235325"/>
            <wp:effectExtent l="0" t="0" r="190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7245" cy="3235325"/>
                    </a:xfrm>
                    <a:prstGeom prst="rect">
                      <a:avLst/>
                    </a:prstGeom>
                    <a:noFill/>
                    <a:ln>
                      <a:noFill/>
                    </a:ln>
                  </pic:spPr>
                </pic:pic>
              </a:graphicData>
            </a:graphic>
          </wp:inline>
        </w:drawing>
      </w:r>
    </w:p>
    <w:p w14:paraId="1BDDE0E5" w14:textId="77777777" w:rsidR="00FB1828" w:rsidRDefault="00FB1828" w:rsidP="00FB1828">
      <w:pPr>
        <w:spacing w:line="360" w:lineRule="auto"/>
        <w:ind w:firstLineChars="200" w:firstLine="482"/>
        <w:rPr>
          <w:rFonts w:ascii="微软雅黑" w:eastAsia="微软雅黑" w:hAnsi="微软雅黑" w:cs="微软雅黑"/>
          <w:b/>
          <w:bCs/>
          <w:sz w:val="26"/>
          <w:szCs w:val="26"/>
        </w:rPr>
      </w:pPr>
      <w:r>
        <w:rPr>
          <w:rFonts w:ascii="宋体" w:hAnsi="宋体" w:cs="宋体" w:hint="eastAsia"/>
          <w:b/>
          <w:bCs/>
          <w:sz w:val="24"/>
        </w:rPr>
        <w:t>电路引脚</w:t>
      </w:r>
    </w:p>
    <w:tbl>
      <w:tblPr>
        <w:tblW w:w="7744" w:type="dxa"/>
        <w:tblBorders>
          <w:top w:val="single" w:sz="4" w:space="0" w:color="CCCCCC"/>
        </w:tblBorders>
        <w:shd w:val="clear" w:color="auto" w:fill="FAFAFA"/>
        <w:tblLayout w:type="fixed"/>
        <w:tblCellMar>
          <w:top w:w="15" w:type="dxa"/>
          <w:left w:w="15" w:type="dxa"/>
          <w:bottom w:w="15" w:type="dxa"/>
          <w:right w:w="15" w:type="dxa"/>
        </w:tblCellMar>
        <w:tblLook w:val="0000" w:firstRow="0" w:lastRow="0" w:firstColumn="0" w:lastColumn="0" w:noHBand="0" w:noVBand="0"/>
      </w:tblPr>
      <w:tblGrid>
        <w:gridCol w:w="4195"/>
        <w:gridCol w:w="1490"/>
        <w:gridCol w:w="980"/>
        <w:gridCol w:w="1079"/>
      </w:tblGrid>
      <w:tr w:rsidR="00FB1828" w14:paraId="07FDA54A" w14:textId="77777777" w:rsidTr="009B3334">
        <w:trPr>
          <w:tblHeader/>
        </w:trPr>
        <w:tc>
          <w:tcPr>
            <w:tcW w:w="4195"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2A096FD5" w14:textId="77777777" w:rsidR="00FB1828" w:rsidRDefault="00FB1828" w:rsidP="009B3334">
            <w:pPr>
              <w:widowControl/>
              <w:spacing w:line="360" w:lineRule="auto"/>
              <w:jc w:val="center"/>
              <w:rPr>
                <w:rFonts w:ascii="宋体" w:hAnsi="宋体" w:cs="宋体"/>
                <w:b/>
                <w:bCs/>
                <w:color w:val="333333"/>
                <w:sz w:val="24"/>
              </w:rPr>
            </w:pPr>
            <w:r>
              <w:rPr>
                <w:rFonts w:ascii="宋体" w:hAnsi="宋体" w:cs="宋体" w:hint="eastAsia"/>
                <w:b/>
                <w:bCs/>
                <w:color w:val="333333"/>
                <w:kern w:val="0"/>
                <w:sz w:val="24"/>
                <w:lang w:bidi="ar"/>
              </w:rPr>
              <w:t>信号</w:t>
            </w:r>
          </w:p>
        </w:tc>
        <w:tc>
          <w:tcPr>
            <w:tcW w:w="149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47141286" w14:textId="77777777" w:rsidR="00FB1828" w:rsidRDefault="00FB1828" w:rsidP="009B3334">
            <w:pPr>
              <w:widowControl/>
              <w:spacing w:line="360" w:lineRule="auto"/>
              <w:jc w:val="center"/>
              <w:rPr>
                <w:rFonts w:ascii="宋体" w:hAnsi="宋体" w:cs="宋体"/>
                <w:b/>
                <w:bCs/>
                <w:color w:val="333333"/>
                <w:sz w:val="24"/>
              </w:rPr>
            </w:pPr>
            <w:r>
              <w:rPr>
                <w:rFonts w:ascii="宋体" w:hAnsi="宋体" w:cs="宋体" w:hint="eastAsia"/>
                <w:b/>
                <w:bCs/>
                <w:color w:val="333333"/>
                <w:sz w:val="24"/>
              </w:rPr>
              <w:t>输入/输出</w:t>
            </w:r>
          </w:p>
        </w:tc>
        <w:tc>
          <w:tcPr>
            <w:tcW w:w="98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681777D8" w14:textId="77777777" w:rsidR="00FB1828" w:rsidRDefault="00FB1828" w:rsidP="009B3334">
            <w:pPr>
              <w:widowControl/>
              <w:spacing w:line="360" w:lineRule="auto"/>
              <w:jc w:val="center"/>
              <w:rPr>
                <w:rFonts w:ascii="宋体" w:hAnsi="宋体" w:cs="宋体"/>
                <w:b/>
                <w:bCs/>
                <w:color w:val="333333"/>
                <w:sz w:val="24"/>
              </w:rPr>
            </w:pPr>
            <w:proofErr w:type="gramStart"/>
            <w:r>
              <w:rPr>
                <w:rFonts w:ascii="宋体" w:hAnsi="宋体" w:cs="宋体" w:hint="eastAsia"/>
                <w:b/>
                <w:bCs/>
                <w:color w:val="333333"/>
                <w:kern w:val="0"/>
                <w:sz w:val="24"/>
                <w:lang w:bidi="ar"/>
              </w:rPr>
              <w:t>位宽</w:t>
            </w:r>
            <w:proofErr w:type="gramEnd"/>
          </w:p>
        </w:tc>
        <w:tc>
          <w:tcPr>
            <w:tcW w:w="1079"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675D7926" w14:textId="77777777" w:rsidR="00FB1828" w:rsidRDefault="00FB1828" w:rsidP="009B3334">
            <w:pPr>
              <w:widowControl/>
              <w:spacing w:line="360" w:lineRule="auto"/>
              <w:jc w:val="center"/>
              <w:rPr>
                <w:rFonts w:ascii="宋体" w:hAnsi="宋体" w:cs="宋体"/>
                <w:b/>
                <w:bCs/>
                <w:color w:val="333333"/>
                <w:sz w:val="24"/>
              </w:rPr>
            </w:pPr>
            <w:r>
              <w:rPr>
                <w:rFonts w:ascii="宋体" w:hAnsi="宋体" w:cs="宋体" w:hint="eastAsia"/>
                <w:b/>
                <w:bCs/>
                <w:color w:val="333333"/>
                <w:kern w:val="0"/>
                <w:sz w:val="24"/>
                <w:lang w:bidi="ar"/>
              </w:rPr>
              <w:t>说明</w:t>
            </w:r>
          </w:p>
        </w:tc>
      </w:tr>
      <w:tr w:rsidR="00FB1828" w14:paraId="0E010703" w14:textId="77777777" w:rsidTr="009B3334">
        <w:tc>
          <w:tcPr>
            <w:tcW w:w="4195"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28BAAC60"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X</w:t>
            </w:r>
          </w:p>
        </w:tc>
        <w:tc>
          <w:tcPr>
            <w:tcW w:w="149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1C73A3F6"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输入</w:t>
            </w:r>
          </w:p>
        </w:tc>
        <w:tc>
          <w:tcPr>
            <w:tcW w:w="98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1B65D9FA"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8位</w:t>
            </w:r>
          </w:p>
        </w:tc>
        <w:tc>
          <w:tcPr>
            <w:tcW w:w="1079"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2D681BD8"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被乘数</w:t>
            </w:r>
          </w:p>
        </w:tc>
      </w:tr>
      <w:tr w:rsidR="00FB1828" w14:paraId="7AC6B183" w14:textId="77777777" w:rsidTr="009B3334">
        <w:tc>
          <w:tcPr>
            <w:tcW w:w="4195"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5876B3E3"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Y</w:t>
            </w:r>
          </w:p>
        </w:tc>
        <w:tc>
          <w:tcPr>
            <w:tcW w:w="1490"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5CDFF556"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输入</w:t>
            </w:r>
          </w:p>
        </w:tc>
        <w:tc>
          <w:tcPr>
            <w:tcW w:w="980"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16D3D756"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8位</w:t>
            </w:r>
          </w:p>
        </w:tc>
        <w:tc>
          <w:tcPr>
            <w:tcW w:w="1079"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57F8B1B7"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乘数</w:t>
            </w:r>
          </w:p>
        </w:tc>
      </w:tr>
      <w:tr w:rsidR="00FB1828" w14:paraId="4B66336B" w14:textId="77777777" w:rsidTr="009B3334">
        <w:tc>
          <w:tcPr>
            <w:tcW w:w="4195"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3394EE58"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 xml:space="preserve">乘积 </w:t>
            </w:r>
            <w:proofErr w:type="spellStart"/>
            <w:r>
              <w:rPr>
                <w:rFonts w:ascii="宋体" w:hAnsi="宋体" w:cs="宋体" w:hint="eastAsia"/>
                <w:color w:val="333333"/>
                <w:kern w:val="0"/>
                <w:sz w:val="24"/>
                <w:lang w:bidi="ar"/>
              </w:rPr>
              <w:t>MulResult</w:t>
            </w:r>
            <w:proofErr w:type="spellEnd"/>
          </w:p>
        </w:tc>
        <w:tc>
          <w:tcPr>
            <w:tcW w:w="149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73887444"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输出</w:t>
            </w:r>
          </w:p>
        </w:tc>
        <w:tc>
          <w:tcPr>
            <w:tcW w:w="98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54E14DC9"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16位</w:t>
            </w:r>
          </w:p>
        </w:tc>
        <w:tc>
          <w:tcPr>
            <w:tcW w:w="1079"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6272063D"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乘积</w:t>
            </w:r>
          </w:p>
        </w:tc>
      </w:tr>
      <w:tr w:rsidR="00FB1828" w14:paraId="1AD1709E" w14:textId="77777777" w:rsidTr="009B3334">
        <w:tc>
          <w:tcPr>
            <w:tcW w:w="4195"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2ACF60DF"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t>####电路测试</w:t>
            </w:r>
          </w:p>
        </w:tc>
        <w:tc>
          <w:tcPr>
            <w:tcW w:w="1490"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70C40C0C" w14:textId="77777777" w:rsidR="00FB1828" w:rsidRDefault="00FB1828" w:rsidP="009B3334">
            <w:pPr>
              <w:spacing w:line="360" w:lineRule="auto"/>
              <w:ind w:firstLineChars="200" w:firstLine="480"/>
              <w:jc w:val="center"/>
              <w:rPr>
                <w:rFonts w:ascii="宋体" w:hAnsi="宋体" w:cs="宋体"/>
                <w:color w:val="333333"/>
                <w:sz w:val="24"/>
              </w:rPr>
            </w:pPr>
          </w:p>
        </w:tc>
        <w:tc>
          <w:tcPr>
            <w:tcW w:w="980"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2C0F1BAD" w14:textId="77777777" w:rsidR="00FB1828" w:rsidRDefault="00FB1828" w:rsidP="009B3334">
            <w:pPr>
              <w:spacing w:line="360" w:lineRule="auto"/>
              <w:ind w:firstLineChars="200" w:firstLine="480"/>
              <w:jc w:val="center"/>
              <w:rPr>
                <w:rFonts w:ascii="宋体" w:hAnsi="宋体" w:cs="宋体"/>
                <w:color w:val="333333"/>
                <w:sz w:val="24"/>
              </w:rPr>
            </w:pPr>
          </w:p>
        </w:tc>
        <w:tc>
          <w:tcPr>
            <w:tcW w:w="1079" w:type="dxa"/>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tcPr>
          <w:p w14:paraId="5AA5844D" w14:textId="77777777" w:rsidR="00FB1828" w:rsidRDefault="00FB1828" w:rsidP="009B3334">
            <w:pPr>
              <w:spacing w:line="360" w:lineRule="auto"/>
              <w:ind w:firstLineChars="200" w:firstLine="480"/>
              <w:jc w:val="center"/>
              <w:rPr>
                <w:rFonts w:ascii="宋体" w:hAnsi="宋体" w:cs="宋体"/>
                <w:color w:val="333333"/>
                <w:sz w:val="24"/>
              </w:rPr>
            </w:pPr>
          </w:p>
        </w:tc>
      </w:tr>
      <w:tr w:rsidR="00FB1828" w14:paraId="093F829A" w14:textId="77777777" w:rsidTr="009B3334">
        <w:tc>
          <w:tcPr>
            <w:tcW w:w="4195"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6FDA0D6D" w14:textId="77777777" w:rsidR="00FB1828" w:rsidRDefault="00FB1828" w:rsidP="009B3334">
            <w:pPr>
              <w:widowControl/>
              <w:spacing w:line="360" w:lineRule="auto"/>
              <w:jc w:val="center"/>
              <w:rPr>
                <w:rFonts w:ascii="宋体" w:hAnsi="宋体" w:cs="宋体"/>
                <w:color w:val="333333"/>
                <w:sz w:val="24"/>
              </w:rPr>
            </w:pPr>
            <w:r>
              <w:rPr>
                <w:rFonts w:ascii="宋体" w:hAnsi="宋体" w:cs="宋体" w:hint="eastAsia"/>
                <w:color w:val="333333"/>
                <w:kern w:val="0"/>
                <w:sz w:val="24"/>
                <w:lang w:bidi="ar"/>
              </w:rPr>
              <w:lastRenderedPageBreak/>
              <w:t>确实实验完成正确后可利用文本编辑工具打开</w:t>
            </w:r>
            <w:proofErr w:type="spellStart"/>
            <w:r>
              <w:rPr>
                <w:rFonts w:ascii="宋体" w:hAnsi="宋体" w:cs="宋体" w:hint="eastAsia"/>
                <w:color w:val="333333"/>
                <w:kern w:val="0"/>
                <w:sz w:val="24"/>
                <w:lang w:bidi="ar"/>
              </w:rPr>
              <w:t>alu.circ</w:t>
            </w:r>
            <w:proofErr w:type="spellEnd"/>
            <w:r>
              <w:rPr>
                <w:rFonts w:ascii="宋体" w:hAnsi="宋体" w:cs="宋体" w:hint="eastAsia"/>
                <w:color w:val="333333"/>
                <w:kern w:val="0"/>
                <w:sz w:val="24"/>
                <w:lang w:bidi="ar"/>
              </w:rPr>
              <w:t>，将所有文字信息复制粘贴到</w:t>
            </w:r>
            <w:proofErr w:type="spellStart"/>
            <w:r>
              <w:rPr>
                <w:rFonts w:ascii="宋体" w:hAnsi="宋体" w:cs="宋体" w:hint="eastAsia"/>
                <w:color w:val="333333"/>
                <w:kern w:val="0"/>
                <w:sz w:val="24"/>
                <w:lang w:bidi="ar"/>
              </w:rPr>
              <w:t>educoder</w:t>
            </w:r>
            <w:proofErr w:type="spellEnd"/>
            <w:r>
              <w:rPr>
                <w:rFonts w:ascii="宋体" w:hAnsi="宋体" w:cs="宋体" w:hint="eastAsia"/>
                <w:color w:val="333333"/>
                <w:kern w:val="0"/>
                <w:sz w:val="24"/>
                <w:lang w:bidi="ar"/>
              </w:rPr>
              <w:t>平台的</w:t>
            </w:r>
            <w:proofErr w:type="spellStart"/>
            <w:r>
              <w:rPr>
                <w:rFonts w:ascii="宋体" w:hAnsi="宋体" w:cs="宋体" w:hint="eastAsia"/>
                <w:color w:val="333333"/>
                <w:kern w:val="0"/>
                <w:sz w:val="24"/>
                <w:lang w:bidi="ar"/>
              </w:rPr>
              <w:t>alu.circ</w:t>
            </w:r>
            <w:proofErr w:type="spellEnd"/>
            <w:r>
              <w:rPr>
                <w:rFonts w:ascii="宋体" w:hAnsi="宋体" w:cs="宋体" w:hint="eastAsia"/>
                <w:color w:val="333333"/>
                <w:kern w:val="0"/>
                <w:sz w:val="24"/>
                <w:lang w:bidi="ar"/>
              </w:rPr>
              <w:t>文件中，再点击评测按钮即可进行本关测试，平台会对你设计的电路进行自动测试，为方便测试，请勿修改子电路封装，本关测试用例如下:</w:t>
            </w:r>
          </w:p>
        </w:tc>
        <w:tc>
          <w:tcPr>
            <w:tcW w:w="149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1B41F900" w14:textId="77777777" w:rsidR="00FB1828" w:rsidRDefault="00FB1828" w:rsidP="009B3334">
            <w:pPr>
              <w:spacing w:line="360" w:lineRule="auto"/>
              <w:rPr>
                <w:rFonts w:ascii="宋体" w:hAnsi="宋体" w:cs="宋体"/>
                <w:color w:val="333333"/>
                <w:sz w:val="24"/>
              </w:rPr>
            </w:pPr>
          </w:p>
        </w:tc>
        <w:tc>
          <w:tcPr>
            <w:tcW w:w="980"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4CFA25C7" w14:textId="77777777" w:rsidR="00FB1828" w:rsidRDefault="00FB1828" w:rsidP="009B3334">
            <w:pPr>
              <w:spacing w:line="360" w:lineRule="auto"/>
              <w:rPr>
                <w:rFonts w:ascii="宋体" w:hAnsi="宋体" w:cs="宋体"/>
                <w:color w:val="333333"/>
                <w:sz w:val="24"/>
              </w:rPr>
            </w:pPr>
          </w:p>
        </w:tc>
        <w:tc>
          <w:tcPr>
            <w:tcW w:w="1079" w:type="dxa"/>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tcPr>
          <w:p w14:paraId="338826A6" w14:textId="77777777" w:rsidR="00FB1828" w:rsidRDefault="00FB1828" w:rsidP="009B3334">
            <w:pPr>
              <w:spacing w:line="360" w:lineRule="auto"/>
              <w:rPr>
                <w:rFonts w:ascii="宋体" w:hAnsi="宋体" w:cs="宋体"/>
                <w:color w:val="333333"/>
                <w:sz w:val="24"/>
              </w:rPr>
            </w:pPr>
          </w:p>
        </w:tc>
      </w:tr>
    </w:tbl>
    <w:p w14:paraId="64820EAE"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proofErr w:type="spellStart"/>
      <w:r>
        <w:rPr>
          <w:rFonts w:ascii="宋体" w:hAnsi="宋体" w:cs="宋体" w:hint="eastAsia"/>
          <w:color w:val="660066"/>
          <w:sz w:val="24"/>
          <w:shd w:val="clear" w:color="auto" w:fill="F7F7F7"/>
        </w:rPr>
        <w:t>Cnt</w:t>
      </w:r>
      <w:proofErr w:type="spellEnd"/>
      <w:r>
        <w:rPr>
          <w:rFonts w:ascii="宋体" w:hAnsi="宋体" w:cs="宋体" w:hint="eastAsia"/>
          <w:color w:val="000000"/>
          <w:sz w:val="24"/>
          <w:shd w:val="clear" w:color="auto" w:fill="F7F7F7"/>
        </w:rPr>
        <w:t xml:space="preserve">    x      y      </w:t>
      </w:r>
      <w:proofErr w:type="spellStart"/>
      <w:r>
        <w:rPr>
          <w:rFonts w:ascii="宋体" w:hAnsi="宋体" w:cs="宋体" w:hint="eastAsia"/>
          <w:color w:val="660066"/>
          <w:sz w:val="24"/>
          <w:shd w:val="clear" w:color="auto" w:fill="F7F7F7"/>
        </w:rPr>
        <w:t>MulResult</w:t>
      </w:r>
      <w:proofErr w:type="spellEnd"/>
    </w:p>
    <w:p w14:paraId="6C7A2703" w14:textId="77777777" w:rsidR="00FB1828" w:rsidRDefault="00FB1828" w:rsidP="00FB1828">
      <w:pPr>
        <w:widowControl/>
        <w:numPr>
          <w:ilvl w:val="0"/>
          <w:numId w:val="2"/>
        </w:numPr>
        <w:shd w:val="clear" w:color="auto" w:fill="EEEEEE"/>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EEEEEE"/>
        </w:rPr>
        <w:t>00</w:t>
      </w:r>
      <w:r>
        <w:rPr>
          <w:rFonts w:ascii="宋体" w:hAnsi="宋体" w:cs="宋体" w:hint="eastAsia"/>
          <w:color w:val="000000"/>
          <w:sz w:val="24"/>
          <w:shd w:val="clear" w:color="auto" w:fill="EEEEEE"/>
        </w:rPr>
        <w:t xml:space="preserve">     ff     </w:t>
      </w:r>
      <w:r>
        <w:rPr>
          <w:rFonts w:ascii="宋体" w:hAnsi="宋体" w:cs="宋体" w:hint="eastAsia"/>
          <w:color w:val="006666"/>
          <w:sz w:val="24"/>
          <w:shd w:val="clear" w:color="auto" w:fill="EEEEEE"/>
        </w:rPr>
        <w:t>03</w:t>
      </w:r>
      <w:r>
        <w:rPr>
          <w:rFonts w:ascii="宋体" w:hAnsi="宋体" w:cs="宋体" w:hint="eastAsia"/>
          <w:color w:val="000000"/>
          <w:sz w:val="24"/>
          <w:shd w:val="clear" w:color="auto" w:fill="EEEEEE"/>
        </w:rPr>
        <w:t xml:space="preserve">     </w:t>
      </w:r>
      <w:r>
        <w:rPr>
          <w:rFonts w:ascii="宋体" w:hAnsi="宋体" w:cs="宋体" w:hint="eastAsia"/>
          <w:color w:val="006666"/>
          <w:sz w:val="24"/>
          <w:shd w:val="clear" w:color="auto" w:fill="EEEEEE"/>
        </w:rPr>
        <w:t>0000</w:t>
      </w:r>
    </w:p>
    <w:p w14:paraId="25379D52"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F7F7F7"/>
        </w:rPr>
        <w:t>01</w:t>
      </w:r>
      <w:r>
        <w:rPr>
          <w:rFonts w:ascii="宋体" w:hAnsi="宋体" w:cs="宋体" w:hint="eastAsia"/>
          <w:color w:val="000000"/>
          <w:sz w:val="24"/>
          <w:shd w:val="clear" w:color="auto" w:fill="F7F7F7"/>
        </w:rPr>
        <w:t xml:space="preserve">     ff     </w:t>
      </w: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w:t>
      </w:r>
      <w:r>
        <w:rPr>
          <w:rFonts w:ascii="宋体" w:hAnsi="宋体" w:cs="宋体" w:hint="eastAsia"/>
          <w:color w:val="006666"/>
          <w:sz w:val="24"/>
          <w:shd w:val="clear" w:color="auto" w:fill="F7F7F7"/>
        </w:rPr>
        <w:t>0003</w:t>
      </w:r>
    </w:p>
    <w:p w14:paraId="619B16BF" w14:textId="77777777" w:rsidR="00FB1828" w:rsidRDefault="00FB1828" w:rsidP="00FB1828">
      <w:pPr>
        <w:widowControl/>
        <w:numPr>
          <w:ilvl w:val="0"/>
          <w:numId w:val="2"/>
        </w:numPr>
        <w:shd w:val="clear" w:color="auto" w:fill="EEEEEE"/>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EEEEEE"/>
        </w:rPr>
        <w:t>02</w:t>
      </w:r>
      <w:r>
        <w:rPr>
          <w:rFonts w:ascii="宋体" w:hAnsi="宋体" w:cs="宋体" w:hint="eastAsia"/>
          <w:color w:val="000000"/>
          <w:sz w:val="24"/>
          <w:shd w:val="clear" w:color="auto" w:fill="EEEEEE"/>
        </w:rPr>
        <w:t xml:space="preserve">     ff     </w:t>
      </w:r>
      <w:r>
        <w:rPr>
          <w:rFonts w:ascii="宋体" w:hAnsi="宋体" w:cs="宋体" w:hint="eastAsia"/>
          <w:color w:val="006666"/>
          <w:sz w:val="24"/>
          <w:shd w:val="clear" w:color="auto" w:fill="EEEEEE"/>
        </w:rPr>
        <w:t>03</w:t>
      </w:r>
      <w:r>
        <w:rPr>
          <w:rFonts w:ascii="宋体" w:hAnsi="宋体" w:cs="宋体" w:hint="eastAsia"/>
          <w:color w:val="000000"/>
          <w:sz w:val="24"/>
          <w:shd w:val="clear" w:color="auto" w:fill="EEEEEE"/>
        </w:rPr>
        <w:t xml:space="preserve">     </w:t>
      </w:r>
      <w:r>
        <w:rPr>
          <w:rFonts w:ascii="宋体" w:hAnsi="宋体" w:cs="宋体" w:hint="eastAsia"/>
          <w:color w:val="006666"/>
          <w:sz w:val="24"/>
          <w:shd w:val="clear" w:color="auto" w:fill="EEEEEE"/>
        </w:rPr>
        <w:t>7f81</w:t>
      </w:r>
    </w:p>
    <w:p w14:paraId="15C493ED"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ff     </w:t>
      </w: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bf40</w:t>
      </w:r>
    </w:p>
    <w:p w14:paraId="316BAC36" w14:textId="77777777" w:rsidR="00FB1828" w:rsidRDefault="00FB1828" w:rsidP="00FB1828">
      <w:pPr>
        <w:widowControl/>
        <w:numPr>
          <w:ilvl w:val="0"/>
          <w:numId w:val="2"/>
        </w:numPr>
        <w:shd w:val="clear" w:color="auto" w:fill="EEEEEE"/>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EEEEEE"/>
        </w:rPr>
        <w:t>04</w:t>
      </w:r>
      <w:r>
        <w:rPr>
          <w:rFonts w:ascii="宋体" w:hAnsi="宋体" w:cs="宋体" w:hint="eastAsia"/>
          <w:color w:val="000000"/>
          <w:sz w:val="24"/>
          <w:shd w:val="clear" w:color="auto" w:fill="EEEEEE"/>
        </w:rPr>
        <w:t xml:space="preserve">     ff     </w:t>
      </w:r>
      <w:r>
        <w:rPr>
          <w:rFonts w:ascii="宋体" w:hAnsi="宋体" w:cs="宋体" w:hint="eastAsia"/>
          <w:color w:val="006666"/>
          <w:sz w:val="24"/>
          <w:shd w:val="clear" w:color="auto" w:fill="EEEEEE"/>
        </w:rPr>
        <w:t>03</w:t>
      </w:r>
      <w:r>
        <w:rPr>
          <w:rFonts w:ascii="宋体" w:hAnsi="宋体" w:cs="宋体" w:hint="eastAsia"/>
          <w:color w:val="000000"/>
          <w:sz w:val="24"/>
          <w:shd w:val="clear" w:color="auto" w:fill="EEEEEE"/>
        </w:rPr>
        <w:t xml:space="preserve">     </w:t>
      </w:r>
      <w:r>
        <w:rPr>
          <w:rFonts w:ascii="宋体" w:hAnsi="宋体" w:cs="宋体" w:hint="eastAsia"/>
          <w:color w:val="006666"/>
          <w:sz w:val="24"/>
          <w:shd w:val="clear" w:color="auto" w:fill="EEEEEE"/>
        </w:rPr>
        <w:t>5fa0</w:t>
      </w:r>
    </w:p>
    <w:p w14:paraId="0ABA678A"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F7F7F7"/>
        </w:rPr>
        <w:t>05</w:t>
      </w:r>
      <w:r>
        <w:rPr>
          <w:rFonts w:ascii="宋体" w:hAnsi="宋体" w:cs="宋体" w:hint="eastAsia"/>
          <w:color w:val="000000"/>
          <w:sz w:val="24"/>
          <w:shd w:val="clear" w:color="auto" w:fill="F7F7F7"/>
        </w:rPr>
        <w:t xml:space="preserve">     ff     </w:t>
      </w: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w:t>
      </w:r>
      <w:r>
        <w:rPr>
          <w:rFonts w:ascii="宋体" w:hAnsi="宋体" w:cs="宋体" w:hint="eastAsia"/>
          <w:color w:val="006666"/>
          <w:sz w:val="24"/>
          <w:shd w:val="clear" w:color="auto" w:fill="F7F7F7"/>
        </w:rPr>
        <w:t>2fd0</w:t>
      </w:r>
    </w:p>
    <w:p w14:paraId="2C22DD65" w14:textId="77777777" w:rsidR="00FB1828" w:rsidRDefault="00FB1828" w:rsidP="00FB1828">
      <w:pPr>
        <w:widowControl/>
        <w:numPr>
          <w:ilvl w:val="0"/>
          <w:numId w:val="2"/>
        </w:numPr>
        <w:shd w:val="clear" w:color="auto" w:fill="EEEEEE"/>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EEEEEE"/>
        </w:rPr>
        <w:t>06</w:t>
      </w:r>
      <w:r>
        <w:rPr>
          <w:rFonts w:ascii="宋体" w:hAnsi="宋体" w:cs="宋体" w:hint="eastAsia"/>
          <w:color w:val="000000"/>
          <w:sz w:val="24"/>
          <w:shd w:val="clear" w:color="auto" w:fill="EEEEEE"/>
        </w:rPr>
        <w:t xml:space="preserve">     ff     </w:t>
      </w:r>
      <w:r>
        <w:rPr>
          <w:rFonts w:ascii="宋体" w:hAnsi="宋体" w:cs="宋体" w:hint="eastAsia"/>
          <w:color w:val="006666"/>
          <w:sz w:val="24"/>
          <w:shd w:val="clear" w:color="auto" w:fill="EEEEEE"/>
        </w:rPr>
        <w:t>03</w:t>
      </w:r>
      <w:r>
        <w:rPr>
          <w:rFonts w:ascii="宋体" w:hAnsi="宋体" w:cs="宋体" w:hint="eastAsia"/>
          <w:color w:val="000000"/>
          <w:sz w:val="24"/>
          <w:shd w:val="clear" w:color="auto" w:fill="EEEEEE"/>
        </w:rPr>
        <w:t xml:space="preserve">     </w:t>
      </w:r>
      <w:r>
        <w:rPr>
          <w:rFonts w:ascii="宋体" w:hAnsi="宋体" w:cs="宋体" w:hint="eastAsia"/>
          <w:color w:val="006666"/>
          <w:sz w:val="24"/>
          <w:shd w:val="clear" w:color="auto" w:fill="EEEEEE"/>
        </w:rPr>
        <w:t>17e8</w:t>
      </w:r>
    </w:p>
    <w:p w14:paraId="50943160"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F7F7F7"/>
        </w:rPr>
        <w:t>07</w:t>
      </w:r>
      <w:r>
        <w:rPr>
          <w:rFonts w:ascii="宋体" w:hAnsi="宋体" w:cs="宋体" w:hint="eastAsia"/>
          <w:color w:val="000000"/>
          <w:sz w:val="24"/>
          <w:shd w:val="clear" w:color="auto" w:fill="F7F7F7"/>
        </w:rPr>
        <w:t xml:space="preserve">     ff     </w:t>
      </w: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w:t>
      </w:r>
      <w:r>
        <w:rPr>
          <w:rFonts w:ascii="宋体" w:hAnsi="宋体" w:cs="宋体" w:hint="eastAsia"/>
          <w:color w:val="006666"/>
          <w:sz w:val="24"/>
          <w:shd w:val="clear" w:color="auto" w:fill="F7F7F7"/>
        </w:rPr>
        <w:t>0bf4</w:t>
      </w:r>
    </w:p>
    <w:p w14:paraId="603706DD" w14:textId="77777777" w:rsidR="00FB1828" w:rsidRDefault="00FB1828" w:rsidP="00FB1828">
      <w:pPr>
        <w:widowControl/>
        <w:numPr>
          <w:ilvl w:val="0"/>
          <w:numId w:val="2"/>
        </w:numPr>
        <w:shd w:val="clear" w:color="auto" w:fill="EEEEEE"/>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EEEEEE"/>
        </w:rPr>
        <w:t>08</w:t>
      </w:r>
      <w:r>
        <w:rPr>
          <w:rFonts w:ascii="宋体" w:hAnsi="宋体" w:cs="宋体" w:hint="eastAsia"/>
          <w:color w:val="000000"/>
          <w:sz w:val="24"/>
          <w:shd w:val="clear" w:color="auto" w:fill="EEEEEE"/>
        </w:rPr>
        <w:t xml:space="preserve">     ff     </w:t>
      </w:r>
      <w:r>
        <w:rPr>
          <w:rFonts w:ascii="宋体" w:hAnsi="宋体" w:cs="宋体" w:hint="eastAsia"/>
          <w:color w:val="006666"/>
          <w:sz w:val="24"/>
          <w:shd w:val="clear" w:color="auto" w:fill="EEEEEE"/>
        </w:rPr>
        <w:t>03</w:t>
      </w:r>
      <w:r>
        <w:rPr>
          <w:rFonts w:ascii="宋体" w:hAnsi="宋体" w:cs="宋体" w:hint="eastAsia"/>
          <w:color w:val="000000"/>
          <w:sz w:val="24"/>
          <w:shd w:val="clear" w:color="auto" w:fill="EEEEEE"/>
        </w:rPr>
        <w:t xml:space="preserve">     </w:t>
      </w:r>
      <w:r>
        <w:rPr>
          <w:rFonts w:ascii="宋体" w:hAnsi="宋体" w:cs="宋体" w:hint="eastAsia"/>
          <w:color w:val="006666"/>
          <w:sz w:val="24"/>
          <w:shd w:val="clear" w:color="auto" w:fill="EEEEEE"/>
        </w:rPr>
        <w:t>05fa</w:t>
      </w:r>
    </w:p>
    <w:p w14:paraId="3A0F4811" w14:textId="77777777" w:rsidR="00FB1828" w:rsidRDefault="00FB1828" w:rsidP="00FB1828">
      <w:pPr>
        <w:widowControl/>
        <w:numPr>
          <w:ilvl w:val="0"/>
          <w:numId w:val="2"/>
        </w:numPr>
        <w:tabs>
          <w:tab w:val="left" w:pos="720"/>
        </w:tabs>
        <w:spacing w:before="100" w:beforeAutospacing="1" w:after="100" w:afterAutospacing="1" w:line="17" w:lineRule="atLeast"/>
        <w:rPr>
          <w:rFonts w:ascii="宋体" w:hAnsi="宋体" w:cs="宋体"/>
          <w:sz w:val="24"/>
        </w:rPr>
      </w:pPr>
      <w:r>
        <w:rPr>
          <w:rFonts w:ascii="宋体" w:hAnsi="宋体" w:cs="宋体" w:hint="eastAsia"/>
          <w:color w:val="006666"/>
          <w:sz w:val="24"/>
          <w:shd w:val="clear" w:color="auto" w:fill="F7F7F7"/>
        </w:rPr>
        <w:t>09</w:t>
      </w:r>
      <w:r>
        <w:rPr>
          <w:rFonts w:ascii="宋体" w:hAnsi="宋体" w:cs="宋体" w:hint="eastAsia"/>
          <w:color w:val="000000"/>
          <w:sz w:val="24"/>
          <w:shd w:val="clear" w:color="auto" w:fill="F7F7F7"/>
        </w:rPr>
        <w:t xml:space="preserve">     ff     </w:t>
      </w:r>
      <w:r>
        <w:rPr>
          <w:rFonts w:ascii="宋体" w:hAnsi="宋体" w:cs="宋体" w:hint="eastAsia"/>
          <w:color w:val="006666"/>
          <w:sz w:val="24"/>
          <w:shd w:val="clear" w:color="auto" w:fill="F7F7F7"/>
        </w:rPr>
        <w:t>03</w:t>
      </w:r>
      <w:r>
        <w:rPr>
          <w:rFonts w:ascii="宋体" w:hAnsi="宋体" w:cs="宋体" w:hint="eastAsia"/>
          <w:color w:val="000000"/>
          <w:sz w:val="24"/>
          <w:shd w:val="clear" w:color="auto" w:fill="F7F7F7"/>
        </w:rPr>
        <w:t xml:space="preserve">     </w:t>
      </w:r>
      <w:r>
        <w:rPr>
          <w:rFonts w:ascii="宋体" w:hAnsi="宋体" w:cs="宋体" w:hint="eastAsia"/>
          <w:color w:val="006666"/>
          <w:sz w:val="24"/>
          <w:shd w:val="clear" w:color="auto" w:fill="F7F7F7"/>
        </w:rPr>
        <w:t>02fd</w:t>
      </w:r>
    </w:p>
    <w:p w14:paraId="774C90B6" w14:textId="77777777" w:rsidR="00FB1828" w:rsidRDefault="00FB1828" w:rsidP="00FB1828">
      <w:pPr>
        <w:spacing w:line="360" w:lineRule="auto"/>
        <w:rPr>
          <w:rFonts w:ascii="宋体" w:hAnsi="宋体" w:cs="宋体"/>
          <w:b/>
          <w:bCs/>
          <w:sz w:val="24"/>
        </w:rPr>
      </w:pPr>
    </w:p>
    <w:p w14:paraId="4F587C78" w14:textId="77777777" w:rsidR="00FB1828" w:rsidRDefault="00FB1828" w:rsidP="00FB1828">
      <w:pPr>
        <w:numPr>
          <w:ilvl w:val="0"/>
          <w:numId w:val="1"/>
        </w:numPr>
        <w:spacing w:line="360" w:lineRule="auto"/>
        <w:rPr>
          <w:rFonts w:ascii="宋体" w:hAnsi="宋体" w:cs="宋体"/>
          <w:b/>
          <w:bCs/>
          <w:sz w:val="28"/>
          <w:szCs w:val="28"/>
        </w:rPr>
      </w:pPr>
      <w:r>
        <w:rPr>
          <w:rFonts w:ascii="宋体" w:hAnsi="宋体" w:cs="宋体" w:hint="eastAsia"/>
          <w:b/>
          <w:bCs/>
          <w:sz w:val="28"/>
          <w:szCs w:val="28"/>
        </w:rPr>
        <w:t>模块电路</w:t>
      </w:r>
    </w:p>
    <w:p w14:paraId="569BDB4A" w14:textId="6FC200F1" w:rsidR="00760811" w:rsidRDefault="00760811" w:rsidP="00760811">
      <w:pPr>
        <w:spacing w:line="360" w:lineRule="auto"/>
        <w:ind w:firstLine="420"/>
        <w:rPr>
          <w:rFonts w:ascii="宋体" w:hAnsi="宋体" w:cs="宋体"/>
          <w:color w:val="000000" w:themeColor="text1"/>
          <w:sz w:val="24"/>
        </w:rPr>
      </w:pPr>
      <w:r w:rsidRPr="00760811">
        <w:rPr>
          <w:rFonts w:ascii="宋体" w:hAnsi="宋体" w:cs="宋体" w:hint="eastAsia"/>
          <w:sz w:val="24"/>
        </w:rPr>
        <w:t>原码一位乘法的算法是：</w:t>
      </w:r>
      <w:r w:rsidRPr="00760811">
        <w:rPr>
          <w:rFonts w:ascii="宋体" w:hAnsi="宋体" w:cs="宋体"/>
          <w:sz w:val="24"/>
        </w:rPr>
        <w:t>乘数从最低位</w:t>
      </w:r>
      <w:r w:rsidRPr="00760811">
        <w:rPr>
          <w:rFonts w:ascii="宋体" w:hAnsi="宋体" w:cs="宋体" w:hint="eastAsia"/>
          <w:sz w:val="24"/>
        </w:rPr>
        <w:t>逐位</w:t>
      </w:r>
      <w:r w:rsidRPr="00760811">
        <w:rPr>
          <w:rFonts w:ascii="宋体" w:hAnsi="宋体" w:cs="宋体"/>
          <w:sz w:val="24"/>
        </w:rPr>
        <w:t>乘以被乘数，</w:t>
      </w:r>
      <w:r w:rsidRPr="00760811">
        <w:rPr>
          <w:rFonts w:ascii="宋体" w:hAnsi="宋体" w:cs="宋体" w:hint="eastAsia"/>
          <w:sz w:val="24"/>
        </w:rPr>
        <w:t>再对结果</w:t>
      </w:r>
      <w:r w:rsidRPr="00760811">
        <w:rPr>
          <w:rFonts w:ascii="宋体" w:hAnsi="宋体" w:cs="宋体"/>
          <w:sz w:val="24"/>
        </w:rPr>
        <w:t>进行累加。</w:t>
      </w:r>
      <w:r w:rsidRPr="00760811">
        <w:rPr>
          <w:rFonts w:ascii="宋体" w:hAnsi="宋体" w:cs="宋体" w:hint="eastAsia"/>
          <w:sz w:val="24"/>
        </w:rPr>
        <w:t>每次进行每位的乘法运算后，这个</w:t>
      </w:r>
      <w:r w:rsidRPr="00760811">
        <w:rPr>
          <w:rFonts w:ascii="宋体" w:hAnsi="宋体" w:cs="宋体"/>
          <w:sz w:val="24"/>
        </w:rPr>
        <w:t>乘数</w:t>
      </w:r>
      <w:r w:rsidRPr="00760811">
        <w:rPr>
          <w:rFonts w:ascii="宋体" w:hAnsi="宋体" w:cs="宋体" w:hint="eastAsia"/>
          <w:sz w:val="24"/>
        </w:rPr>
        <w:t>就不再被用到了，可以</w:t>
      </w:r>
      <w:r w:rsidRPr="00760811">
        <w:rPr>
          <w:rFonts w:ascii="宋体" w:hAnsi="宋体" w:cs="宋体"/>
          <w:sz w:val="24"/>
        </w:rPr>
        <w:t>右移一位，将最低位丢掉。累加时，</w:t>
      </w:r>
      <w:r w:rsidRPr="00760811">
        <w:rPr>
          <w:rFonts w:ascii="宋体" w:hAnsi="宋体" w:cs="宋体" w:hint="eastAsia"/>
          <w:sz w:val="24"/>
        </w:rPr>
        <w:t>要</w:t>
      </w:r>
      <w:r w:rsidRPr="00760811">
        <w:rPr>
          <w:rFonts w:ascii="宋体" w:hAnsi="宋体" w:cs="宋体"/>
          <w:sz w:val="24"/>
        </w:rPr>
        <w:t>把部分积右移一位</w:t>
      </w:r>
      <w:r w:rsidRPr="00760811">
        <w:rPr>
          <w:rFonts w:ascii="宋体" w:hAnsi="宋体" w:cs="宋体" w:hint="eastAsia"/>
          <w:sz w:val="24"/>
        </w:rPr>
        <w:t>来</w:t>
      </w:r>
      <w:r w:rsidRPr="00760811">
        <w:rPr>
          <w:rFonts w:ascii="宋体" w:hAnsi="宋体" w:cs="宋体"/>
          <w:sz w:val="24"/>
        </w:rPr>
        <w:t>对齐</w:t>
      </w:r>
      <w:r w:rsidRPr="00760811">
        <w:rPr>
          <w:rFonts w:ascii="宋体" w:hAnsi="宋体" w:cs="宋体" w:hint="eastAsia"/>
          <w:sz w:val="24"/>
        </w:rPr>
        <w:t>，因为之前做的每位的</w:t>
      </w:r>
      <w:r w:rsidRPr="00760811">
        <w:rPr>
          <w:rFonts w:ascii="宋体" w:hAnsi="宋体" w:cs="宋体"/>
          <w:sz w:val="24"/>
        </w:rPr>
        <w:t>乘法</w:t>
      </w:r>
      <w:r w:rsidRPr="00760811">
        <w:rPr>
          <w:rFonts w:ascii="宋体" w:hAnsi="宋体" w:cs="宋体" w:hint="eastAsia"/>
          <w:sz w:val="24"/>
        </w:rPr>
        <w:t>是</w:t>
      </w:r>
      <w:r w:rsidRPr="00760811">
        <w:rPr>
          <w:rFonts w:ascii="宋体" w:hAnsi="宋体" w:cs="宋体"/>
          <w:sz w:val="24"/>
        </w:rPr>
        <w:t>高</w:t>
      </w:r>
      <w:r w:rsidRPr="00760811">
        <w:rPr>
          <w:rFonts w:ascii="宋体" w:hAnsi="宋体" w:cs="宋体" w:hint="eastAsia"/>
          <w:sz w:val="24"/>
        </w:rPr>
        <w:t>了</w:t>
      </w:r>
      <w:r w:rsidRPr="00760811">
        <w:rPr>
          <w:rFonts w:ascii="宋体" w:hAnsi="宋体" w:cs="宋体"/>
          <w:sz w:val="24"/>
        </w:rPr>
        <w:t>一位</w:t>
      </w:r>
      <w:r w:rsidRPr="00760811">
        <w:rPr>
          <w:rFonts w:ascii="宋体" w:hAnsi="宋体" w:cs="宋体" w:hint="eastAsia"/>
          <w:sz w:val="24"/>
        </w:rPr>
        <w:t>的。在这个过程中</w:t>
      </w:r>
      <w:r w:rsidRPr="00760811">
        <w:rPr>
          <w:rFonts w:ascii="宋体" w:hAnsi="宋体" w:cs="宋体"/>
          <w:sz w:val="24"/>
        </w:rPr>
        <w:t>丢掉的</w:t>
      </w:r>
      <w:proofErr w:type="gramStart"/>
      <w:r w:rsidRPr="00760811">
        <w:rPr>
          <w:rFonts w:ascii="宋体" w:hAnsi="宋体" w:cs="宋体" w:hint="eastAsia"/>
          <w:sz w:val="24"/>
        </w:rPr>
        <w:t>一</w:t>
      </w:r>
      <w:proofErr w:type="gramEnd"/>
      <w:r w:rsidRPr="00760811">
        <w:rPr>
          <w:rFonts w:ascii="宋体" w:hAnsi="宋体" w:cs="宋体"/>
          <w:sz w:val="24"/>
        </w:rPr>
        <w:t>位</w:t>
      </w:r>
      <w:r w:rsidRPr="00760811">
        <w:rPr>
          <w:rFonts w:ascii="宋体" w:hAnsi="宋体" w:cs="宋体" w:hint="eastAsia"/>
          <w:sz w:val="24"/>
        </w:rPr>
        <w:t>数应该存储在</w:t>
      </w:r>
      <w:r w:rsidRPr="00760811">
        <w:rPr>
          <w:rFonts w:ascii="宋体" w:hAnsi="宋体" w:cs="宋体"/>
          <w:sz w:val="24"/>
        </w:rPr>
        <w:t>乘数寄存器的最高位，</w:t>
      </w:r>
      <w:r w:rsidRPr="00760811">
        <w:rPr>
          <w:rFonts w:ascii="宋体" w:hAnsi="宋体" w:cs="宋体" w:hint="eastAsia"/>
          <w:sz w:val="24"/>
        </w:rPr>
        <w:t>让每次</w:t>
      </w:r>
      <w:r w:rsidRPr="00760811">
        <w:rPr>
          <w:rFonts w:ascii="宋体" w:hAnsi="宋体" w:cs="宋体"/>
          <w:sz w:val="24"/>
        </w:rPr>
        <w:t>右移丢掉的一位都在</w:t>
      </w:r>
      <w:proofErr w:type="gramStart"/>
      <w:r w:rsidRPr="00760811">
        <w:rPr>
          <w:rFonts w:ascii="宋体" w:hAnsi="宋体" w:cs="宋体"/>
          <w:sz w:val="24"/>
        </w:rPr>
        <w:t>最</w:t>
      </w:r>
      <w:proofErr w:type="gramEnd"/>
      <w:r w:rsidRPr="00760811">
        <w:rPr>
          <w:rFonts w:ascii="宋体" w:hAnsi="宋体" w:cs="宋体"/>
          <w:sz w:val="24"/>
        </w:rPr>
        <w:t>前列。运行8次后，第一次丢掉的</w:t>
      </w:r>
      <w:r w:rsidRPr="00760811">
        <w:rPr>
          <w:rFonts w:ascii="宋体" w:hAnsi="宋体" w:cs="宋体" w:hint="eastAsia"/>
          <w:sz w:val="24"/>
        </w:rPr>
        <w:t>数字就</w:t>
      </w:r>
      <w:r w:rsidRPr="00760811">
        <w:rPr>
          <w:rFonts w:ascii="宋体" w:hAnsi="宋体" w:cs="宋体"/>
          <w:sz w:val="24"/>
        </w:rPr>
        <w:t>到达</w:t>
      </w:r>
      <w:r w:rsidRPr="00760811">
        <w:rPr>
          <w:rFonts w:ascii="宋体" w:hAnsi="宋体" w:cs="宋体" w:hint="eastAsia"/>
          <w:sz w:val="24"/>
        </w:rPr>
        <w:t>了</w:t>
      </w:r>
      <w:r w:rsidRPr="00760811">
        <w:rPr>
          <w:rFonts w:ascii="宋体" w:hAnsi="宋体" w:cs="宋体"/>
          <w:sz w:val="24"/>
        </w:rPr>
        <w:t>最低位。</w:t>
      </w:r>
      <w:r w:rsidRPr="00760811">
        <w:rPr>
          <w:rFonts w:ascii="宋体" w:hAnsi="宋体" w:cs="宋体" w:hint="eastAsia"/>
          <w:color w:val="000000" w:themeColor="text1"/>
          <w:sz w:val="24"/>
        </w:rPr>
        <w:t>当</w:t>
      </w:r>
      <w:r w:rsidRPr="00760811">
        <w:rPr>
          <w:rFonts w:ascii="宋体" w:hAnsi="宋体" w:cs="宋体"/>
          <w:color w:val="000000" w:themeColor="text1"/>
          <w:sz w:val="24"/>
        </w:rPr>
        <w:t>Yi=0</w:t>
      </w:r>
      <w:r w:rsidRPr="00760811">
        <w:rPr>
          <w:rFonts w:ascii="宋体" w:hAnsi="宋体" w:cs="宋体" w:hint="eastAsia"/>
          <w:color w:val="000000" w:themeColor="text1"/>
          <w:sz w:val="24"/>
        </w:rPr>
        <w:t>时</w:t>
      </w:r>
      <w:r w:rsidRPr="00760811">
        <w:rPr>
          <w:rFonts w:ascii="宋体" w:hAnsi="宋体" w:cs="宋体"/>
          <w:color w:val="000000" w:themeColor="text1"/>
          <w:sz w:val="24"/>
        </w:rPr>
        <w:t>，</w:t>
      </w:r>
      <w:r w:rsidRPr="00760811">
        <w:rPr>
          <w:rFonts w:ascii="宋体" w:hAnsi="宋体" w:cs="宋体" w:hint="eastAsia"/>
          <w:color w:val="000000" w:themeColor="text1"/>
          <w:sz w:val="24"/>
        </w:rPr>
        <w:t>输出</w:t>
      </w:r>
      <w:r w:rsidRPr="00760811">
        <w:rPr>
          <w:rFonts w:ascii="宋体" w:hAnsi="宋体" w:cs="宋体"/>
          <w:color w:val="000000" w:themeColor="text1"/>
          <w:sz w:val="24"/>
        </w:rPr>
        <w:t>为0，</w:t>
      </w:r>
      <w:r w:rsidRPr="00760811">
        <w:rPr>
          <w:rFonts w:ascii="宋体" w:hAnsi="宋体" w:cs="宋体" w:hint="eastAsia"/>
          <w:color w:val="000000" w:themeColor="text1"/>
          <w:sz w:val="24"/>
        </w:rPr>
        <w:t>反之</w:t>
      </w:r>
      <w:r w:rsidRPr="00760811">
        <w:rPr>
          <w:rFonts w:ascii="宋体" w:hAnsi="宋体" w:cs="宋体"/>
          <w:color w:val="000000" w:themeColor="text1"/>
          <w:sz w:val="24"/>
        </w:rPr>
        <w:t>则结果为X。</w:t>
      </w:r>
      <w:r w:rsidRPr="00760811">
        <w:rPr>
          <w:rFonts w:ascii="宋体" w:hAnsi="宋体" w:cs="宋体" w:hint="eastAsia"/>
          <w:color w:val="000000" w:themeColor="text1"/>
          <w:sz w:val="24"/>
        </w:rPr>
        <w:t>据此，可选择</w:t>
      </w:r>
      <w:r w:rsidRPr="00760811">
        <w:rPr>
          <w:rFonts w:ascii="宋体" w:hAnsi="宋体" w:cs="宋体"/>
          <w:color w:val="000000" w:themeColor="text1"/>
          <w:sz w:val="24"/>
        </w:rPr>
        <w:t>用数据选择</w:t>
      </w:r>
      <w:proofErr w:type="gramStart"/>
      <w:r w:rsidRPr="00760811">
        <w:rPr>
          <w:rFonts w:ascii="宋体" w:hAnsi="宋体" w:cs="宋体"/>
          <w:color w:val="000000" w:themeColor="text1"/>
          <w:sz w:val="24"/>
        </w:rPr>
        <w:t>器实现</w:t>
      </w:r>
      <w:proofErr w:type="gramEnd"/>
      <w:r w:rsidRPr="00760811">
        <w:rPr>
          <w:rFonts w:ascii="宋体" w:hAnsi="宋体" w:cs="宋体" w:hint="eastAsia"/>
          <w:color w:val="000000" w:themeColor="text1"/>
          <w:sz w:val="24"/>
        </w:rPr>
        <w:t>乘法来控制</w:t>
      </w:r>
      <w:r w:rsidRPr="00760811">
        <w:rPr>
          <w:rFonts w:ascii="宋体" w:hAnsi="宋体" w:cs="宋体"/>
          <w:color w:val="000000" w:themeColor="text1"/>
          <w:sz w:val="24"/>
        </w:rPr>
        <w:t>运算次数，</w:t>
      </w:r>
      <w:r w:rsidRPr="00760811">
        <w:rPr>
          <w:rFonts w:ascii="宋体" w:hAnsi="宋体" w:cs="宋体" w:hint="eastAsia"/>
          <w:color w:val="000000" w:themeColor="text1"/>
          <w:sz w:val="24"/>
        </w:rPr>
        <w:t>首次运算将</w:t>
      </w:r>
      <w:r w:rsidRPr="00760811">
        <w:rPr>
          <w:rFonts w:ascii="宋体" w:hAnsi="宋体" w:cs="宋体"/>
          <w:color w:val="000000" w:themeColor="text1"/>
          <w:sz w:val="24"/>
        </w:rPr>
        <w:t>Y</w:t>
      </w:r>
      <w:r w:rsidRPr="00760811">
        <w:rPr>
          <w:rFonts w:ascii="宋体" w:hAnsi="宋体" w:cs="宋体" w:hint="eastAsia"/>
          <w:color w:val="000000" w:themeColor="text1"/>
          <w:sz w:val="24"/>
        </w:rPr>
        <w:t>输入</w:t>
      </w:r>
      <w:r w:rsidRPr="00760811">
        <w:rPr>
          <w:rFonts w:ascii="宋体" w:hAnsi="宋体" w:cs="宋体"/>
          <w:color w:val="000000" w:themeColor="text1"/>
          <w:sz w:val="24"/>
        </w:rPr>
        <w:t>乘数寄存器。</w:t>
      </w:r>
      <w:r w:rsidRPr="00760811">
        <w:rPr>
          <w:rFonts w:ascii="宋体" w:hAnsi="宋体" w:cs="宋体" w:hint="eastAsia"/>
          <w:color w:val="000000" w:themeColor="text1"/>
          <w:sz w:val="24"/>
        </w:rPr>
        <w:t>经过</w:t>
      </w:r>
      <w:r w:rsidRPr="00760811">
        <w:rPr>
          <w:rFonts w:ascii="宋体" w:hAnsi="宋体" w:cs="宋体"/>
          <w:color w:val="000000" w:themeColor="text1"/>
          <w:sz w:val="24"/>
        </w:rPr>
        <w:t>第8次运算后停止运算。</w:t>
      </w:r>
      <w:r w:rsidRPr="00760811">
        <w:rPr>
          <w:rFonts w:ascii="宋体" w:hAnsi="宋体" w:cs="宋体" w:hint="eastAsia"/>
          <w:color w:val="000000" w:themeColor="text1"/>
          <w:sz w:val="24"/>
        </w:rPr>
        <w:t>如</w:t>
      </w:r>
      <w:r>
        <w:rPr>
          <w:rFonts w:ascii="宋体" w:hAnsi="宋体" w:cs="宋体" w:hint="eastAsia"/>
          <w:color w:val="000000" w:themeColor="text1"/>
          <w:sz w:val="24"/>
        </w:rPr>
        <w:t>下</w:t>
      </w:r>
      <w:r w:rsidRPr="00760811">
        <w:rPr>
          <w:rFonts w:ascii="宋体" w:hAnsi="宋体" w:cs="宋体" w:hint="eastAsia"/>
          <w:color w:val="000000" w:themeColor="text1"/>
          <w:sz w:val="24"/>
        </w:rPr>
        <w:t>图所示（</w:t>
      </w:r>
      <w:r w:rsidRPr="00760811">
        <w:rPr>
          <w:rFonts w:ascii="宋体" w:hAnsi="宋体" w:cs="宋体"/>
          <w:color w:val="000000" w:themeColor="text1"/>
          <w:sz w:val="24"/>
        </w:rPr>
        <w:t>无符号运算，不考虑符号位</w:t>
      </w:r>
      <w:r w:rsidRPr="00760811">
        <w:rPr>
          <w:rFonts w:ascii="宋体" w:hAnsi="宋体" w:cs="宋体" w:hint="eastAsia"/>
          <w:color w:val="000000" w:themeColor="text1"/>
          <w:sz w:val="24"/>
        </w:rPr>
        <w:t>）</w:t>
      </w:r>
    </w:p>
    <w:p w14:paraId="00AB05C8" w14:textId="765E4957" w:rsidR="00230322" w:rsidRDefault="00230322" w:rsidP="00760811">
      <w:pPr>
        <w:spacing w:line="360" w:lineRule="auto"/>
        <w:ind w:firstLine="420"/>
        <w:rPr>
          <w:rFonts w:ascii="宋体" w:hAnsi="宋体" w:cs="宋体"/>
          <w:color w:val="000000" w:themeColor="text1"/>
          <w:sz w:val="24"/>
        </w:rPr>
      </w:pPr>
      <w:r>
        <w:rPr>
          <w:rFonts w:ascii="宋体" w:hAnsi="宋体" w:cs="宋体" w:hint="eastAsia"/>
          <w:color w:val="000000" w:themeColor="text1"/>
          <w:sz w:val="24"/>
        </w:rPr>
        <w:t>据此硬件逻辑设计了电路图如下：</w:t>
      </w:r>
    </w:p>
    <w:p w14:paraId="1A307A21" w14:textId="737C3EA1" w:rsidR="00230322" w:rsidRPr="00230322" w:rsidRDefault="00230322" w:rsidP="00760811">
      <w:pPr>
        <w:spacing w:line="360" w:lineRule="auto"/>
        <w:ind w:firstLine="420"/>
        <w:rPr>
          <w:rFonts w:ascii="宋体" w:hAnsi="宋体" w:cs="宋体" w:hint="eastAsia"/>
          <w:color w:val="000000" w:themeColor="text1"/>
          <w:sz w:val="24"/>
        </w:rPr>
      </w:pPr>
      <w:r>
        <w:rPr>
          <w:rFonts w:ascii="宋体" w:hAnsi="宋体" w:cs="宋体"/>
          <w:noProof/>
          <w:color w:val="000000" w:themeColor="text1"/>
          <w:sz w:val="24"/>
        </w:rPr>
        <w:lastRenderedPageBreak/>
        <w:drawing>
          <wp:inline distT="0" distB="0" distL="0" distR="0" wp14:anchorId="12B24D22" wp14:editId="5198F1AC">
            <wp:extent cx="5273040" cy="37414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741420"/>
                    </a:xfrm>
                    <a:prstGeom prst="rect">
                      <a:avLst/>
                    </a:prstGeom>
                    <a:noFill/>
                    <a:ln>
                      <a:noFill/>
                    </a:ln>
                  </pic:spPr>
                </pic:pic>
              </a:graphicData>
            </a:graphic>
          </wp:inline>
        </w:drawing>
      </w:r>
    </w:p>
    <w:p w14:paraId="76407D54" w14:textId="77777777" w:rsidR="00760811" w:rsidRPr="00760811" w:rsidRDefault="00760811" w:rsidP="00760811">
      <w:pPr>
        <w:spacing w:line="360" w:lineRule="auto"/>
        <w:ind w:firstLine="420"/>
        <w:rPr>
          <w:rFonts w:ascii="宋体" w:hAnsi="宋体" w:cs="宋体"/>
          <w:sz w:val="24"/>
        </w:rPr>
      </w:pPr>
    </w:p>
    <w:p w14:paraId="40A2F907" w14:textId="20800D9D" w:rsidR="00FB1828" w:rsidRDefault="00FB1828" w:rsidP="00FB1828">
      <w:pPr>
        <w:spacing w:line="360" w:lineRule="auto"/>
        <w:jc w:val="center"/>
      </w:pPr>
    </w:p>
    <w:p w14:paraId="473867BF" w14:textId="77777777" w:rsidR="00FB1828" w:rsidRDefault="00FB1828" w:rsidP="00FB1828">
      <w:pPr>
        <w:numPr>
          <w:ilvl w:val="0"/>
          <w:numId w:val="1"/>
        </w:numPr>
        <w:spacing w:line="360" w:lineRule="auto"/>
        <w:rPr>
          <w:rFonts w:ascii="宋体" w:hAnsi="宋体" w:cs="宋体"/>
          <w:b/>
          <w:bCs/>
          <w:sz w:val="28"/>
          <w:szCs w:val="28"/>
        </w:rPr>
      </w:pPr>
      <w:r>
        <w:rPr>
          <w:rFonts w:ascii="宋体" w:hAnsi="宋体" w:cs="宋体" w:hint="eastAsia"/>
          <w:b/>
          <w:bCs/>
          <w:sz w:val="28"/>
          <w:szCs w:val="28"/>
        </w:rPr>
        <w:t>实验结果</w:t>
      </w:r>
    </w:p>
    <w:p w14:paraId="59F0DAEF" w14:textId="1AF007A6" w:rsidR="00FB1828" w:rsidRPr="00A760AB" w:rsidRDefault="00FB1828" w:rsidP="00FB1828">
      <w:pPr>
        <w:spacing w:line="360" w:lineRule="auto"/>
        <w:jc w:val="center"/>
        <w:rPr>
          <w:rFonts w:ascii="宋体" w:hAnsi="宋体" w:cs="宋体"/>
          <w:b/>
          <w:bCs/>
          <w:color w:val="FF0000"/>
          <w:sz w:val="28"/>
          <w:szCs w:val="28"/>
        </w:rPr>
      </w:pPr>
    </w:p>
    <w:p w14:paraId="65A82F53" w14:textId="337AC138" w:rsidR="004A17C4" w:rsidRDefault="00230322" w:rsidP="00FB1828">
      <w:pPr>
        <w:spacing w:line="360" w:lineRule="auto"/>
        <w:jc w:val="center"/>
        <w:rPr>
          <w:rFonts w:ascii="宋体" w:hAnsi="宋体" w:cs="宋体"/>
          <w:b/>
          <w:bCs/>
          <w:sz w:val="28"/>
          <w:szCs w:val="28"/>
        </w:rPr>
      </w:pPr>
      <w:r>
        <w:rPr>
          <w:rFonts w:ascii="宋体" w:hAnsi="宋体" w:cs="宋体" w:hint="eastAsia"/>
          <w:b/>
          <w:bCs/>
          <w:noProof/>
          <w:color w:val="FF0000"/>
          <w:sz w:val="28"/>
          <w:szCs w:val="28"/>
        </w:rPr>
        <w:drawing>
          <wp:inline distT="0" distB="0" distL="0" distR="0" wp14:anchorId="68D0A0BA" wp14:editId="2D33B385">
            <wp:extent cx="5265420" cy="2811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811780"/>
                    </a:xfrm>
                    <a:prstGeom prst="rect">
                      <a:avLst/>
                    </a:prstGeom>
                    <a:noFill/>
                    <a:ln>
                      <a:noFill/>
                    </a:ln>
                  </pic:spPr>
                </pic:pic>
              </a:graphicData>
            </a:graphic>
          </wp:inline>
        </w:drawing>
      </w:r>
    </w:p>
    <w:p w14:paraId="432314FC" w14:textId="33E8EB34" w:rsidR="004A17C4" w:rsidRDefault="004A17C4" w:rsidP="00FB1828">
      <w:pPr>
        <w:spacing w:line="360" w:lineRule="auto"/>
        <w:jc w:val="center"/>
        <w:rPr>
          <w:rFonts w:ascii="宋体" w:hAnsi="宋体" w:cs="宋体"/>
          <w:b/>
          <w:bCs/>
          <w:sz w:val="28"/>
          <w:szCs w:val="28"/>
        </w:rPr>
      </w:pPr>
    </w:p>
    <w:p w14:paraId="09940216" w14:textId="77777777" w:rsidR="004A17C4" w:rsidRDefault="004A17C4" w:rsidP="00FB1828">
      <w:pPr>
        <w:spacing w:line="360" w:lineRule="auto"/>
        <w:jc w:val="center"/>
        <w:rPr>
          <w:rFonts w:ascii="宋体" w:hAnsi="宋体" w:cs="宋体"/>
          <w:b/>
          <w:bCs/>
          <w:sz w:val="28"/>
          <w:szCs w:val="28"/>
        </w:rPr>
      </w:pPr>
    </w:p>
    <w:p w14:paraId="4BA145F8" w14:textId="77777777" w:rsidR="00FB1828" w:rsidRDefault="00FB1828" w:rsidP="00FB1828">
      <w:pPr>
        <w:numPr>
          <w:ilvl w:val="0"/>
          <w:numId w:val="1"/>
        </w:numPr>
        <w:spacing w:line="360" w:lineRule="auto"/>
        <w:rPr>
          <w:rFonts w:ascii="宋体" w:hAnsi="宋体" w:cs="宋体"/>
          <w:b/>
          <w:bCs/>
          <w:sz w:val="28"/>
          <w:szCs w:val="28"/>
        </w:rPr>
      </w:pPr>
      <w:r>
        <w:rPr>
          <w:rFonts w:ascii="宋体" w:hAnsi="宋体" w:cs="宋体" w:hint="eastAsia"/>
          <w:b/>
          <w:bCs/>
          <w:sz w:val="28"/>
          <w:szCs w:val="28"/>
        </w:rPr>
        <w:lastRenderedPageBreak/>
        <w:t>实验总结/体会</w:t>
      </w:r>
    </w:p>
    <w:p w14:paraId="42214F52" w14:textId="2DB5D5F2" w:rsidR="00760811" w:rsidRPr="00F656C2" w:rsidRDefault="00230322" w:rsidP="004A17C4">
      <w:pPr>
        <w:pStyle w:val="a7"/>
        <w:spacing w:line="360" w:lineRule="auto"/>
        <w:ind w:left="420" w:firstLineChars="0"/>
        <w:rPr>
          <w:rFonts w:ascii="宋体" w:hAnsi="宋体" w:cs="宋体"/>
          <w:color w:val="000000" w:themeColor="text1"/>
          <w:sz w:val="24"/>
        </w:rPr>
      </w:pPr>
      <w:r>
        <w:rPr>
          <w:rFonts w:ascii="宋体" w:hAnsi="宋体" w:cs="宋体" w:hint="eastAsia"/>
          <w:color w:val="000000" w:themeColor="text1"/>
          <w:sz w:val="24"/>
        </w:rPr>
        <w:t>这次实验中对Logisim的使用了解的更为详细，</w:t>
      </w:r>
      <w:r w:rsidR="0070023D">
        <w:rPr>
          <w:rFonts w:ascii="宋体" w:hAnsi="宋体" w:cs="宋体" w:hint="eastAsia"/>
          <w:color w:val="000000" w:themeColor="text1"/>
          <w:sz w:val="24"/>
        </w:rPr>
        <w:t>熟悉了利用模拟电路平台完成实验的流程，同时，我认识到</w:t>
      </w:r>
      <w:r w:rsidR="00760811" w:rsidRPr="00F656C2">
        <w:rPr>
          <w:rFonts w:ascii="宋体" w:hAnsi="宋体" w:cs="宋体" w:hint="eastAsia"/>
          <w:color w:val="000000" w:themeColor="text1"/>
          <w:sz w:val="24"/>
        </w:rPr>
        <w:t>需要善于利用互联网资源查找知识点做到自主学习，这样对于知识的理解会更加的深刻一些</w:t>
      </w:r>
      <w:r w:rsidR="0070023D">
        <w:rPr>
          <w:rFonts w:ascii="宋体" w:hAnsi="宋体" w:cs="宋体" w:hint="eastAsia"/>
          <w:color w:val="000000" w:themeColor="text1"/>
          <w:sz w:val="24"/>
        </w:rPr>
        <w:t>，因为要了解实验过程背后的各种原理需要仔细琢磨，而不能大概的了解</w:t>
      </w:r>
      <w:r w:rsidR="00760811" w:rsidRPr="00F656C2">
        <w:rPr>
          <w:rFonts w:ascii="宋体" w:hAnsi="宋体" w:cs="宋体" w:hint="eastAsia"/>
          <w:color w:val="000000" w:themeColor="text1"/>
          <w:sz w:val="24"/>
        </w:rPr>
        <w:t>。</w:t>
      </w:r>
    </w:p>
    <w:p w14:paraId="1D31DDB8" w14:textId="77777777" w:rsidR="00971FC0" w:rsidRPr="004A17C4" w:rsidRDefault="00971FC0" w:rsidP="004A17C4">
      <w:pPr>
        <w:ind w:left="420"/>
      </w:pPr>
    </w:p>
    <w:sectPr w:rsidR="00971FC0" w:rsidRPr="004A17C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273A" w14:textId="77777777" w:rsidR="000E21FC" w:rsidRDefault="000E21FC" w:rsidP="00FB1828">
      <w:r>
        <w:separator/>
      </w:r>
    </w:p>
  </w:endnote>
  <w:endnote w:type="continuationSeparator" w:id="0">
    <w:p w14:paraId="58FBB875" w14:textId="77777777" w:rsidR="000E21FC" w:rsidRDefault="000E21FC" w:rsidP="00FB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5280" w14:textId="77777777" w:rsidR="000E21FC" w:rsidRDefault="000E21FC" w:rsidP="00FB1828">
      <w:r>
        <w:separator/>
      </w:r>
    </w:p>
  </w:footnote>
  <w:footnote w:type="continuationSeparator" w:id="0">
    <w:p w14:paraId="2C860FC2" w14:textId="77777777" w:rsidR="000E21FC" w:rsidRDefault="000E21FC" w:rsidP="00FB1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419"/>
    <w:multiLevelType w:val="multilevel"/>
    <w:tmpl w:val="01D274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4FE571ED"/>
    <w:multiLevelType w:val="singleLevel"/>
    <w:tmpl w:val="4FE571ED"/>
    <w:lvl w:ilvl="0">
      <w:start w:val="1"/>
      <w:numFmt w:val="chineseCounting"/>
      <w:suff w:val="nothing"/>
      <w:lvlText w:val="%1、"/>
      <w:lvlJc w:val="left"/>
      <w:rPr>
        <w:rFonts w:hint="eastAsia"/>
      </w:rPr>
    </w:lvl>
  </w:abstractNum>
  <w:num w:numId="1" w16cid:durableId="1479037148">
    <w:abstractNumId w:val="1"/>
  </w:num>
  <w:num w:numId="2" w16cid:durableId="150759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A4"/>
    <w:rsid w:val="000E21FC"/>
    <w:rsid w:val="001314A4"/>
    <w:rsid w:val="00230322"/>
    <w:rsid w:val="00246D51"/>
    <w:rsid w:val="002A79D1"/>
    <w:rsid w:val="004A17C4"/>
    <w:rsid w:val="0061042A"/>
    <w:rsid w:val="0070023D"/>
    <w:rsid w:val="00760811"/>
    <w:rsid w:val="008F5538"/>
    <w:rsid w:val="00971FC0"/>
    <w:rsid w:val="00A760AB"/>
    <w:rsid w:val="00BC527F"/>
    <w:rsid w:val="00BF7D24"/>
    <w:rsid w:val="00C84D75"/>
    <w:rsid w:val="00D54312"/>
    <w:rsid w:val="00EF7581"/>
    <w:rsid w:val="00F656C2"/>
    <w:rsid w:val="00FB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00581"/>
  <w15:chartTrackingRefBased/>
  <w15:docId w15:val="{AF0B78E4-247F-4B1D-A6A8-BAD1310E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82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1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1828"/>
    <w:rPr>
      <w:sz w:val="18"/>
      <w:szCs w:val="18"/>
    </w:rPr>
  </w:style>
  <w:style w:type="paragraph" w:styleId="a5">
    <w:name w:val="footer"/>
    <w:basedOn w:val="a"/>
    <w:link w:val="a6"/>
    <w:uiPriority w:val="99"/>
    <w:unhideWhenUsed/>
    <w:rsid w:val="00FB1828"/>
    <w:pPr>
      <w:tabs>
        <w:tab w:val="center" w:pos="4153"/>
        <w:tab w:val="right" w:pos="8306"/>
      </w:tabs>
      <w:snapToGrid w:val="0"/>
      <w:jc w:val="left"/>
    </w:pPr>
    <w:rPr>
      <w:sz w:val="18"/>
      <w:szCs w:val="18"/>
    </w:rPr>
  </w:style>
  <w:style w:type="character" w:customStyle="1" w:styleId="a6">
    <w:name w:val="页脚 字符"/>
    <w:basedOn w:val="a0"/>
    <w:link w:val="a5"/>
    <w:uiPriority w:val="99"/>
    <w:rsid w:val="00FB1828"/>
    <w:rPr>
      <w:sz w:val="18"/>
      <w:szCs w:val="18"/>
    </w:rPr>
  </w:style>
  <w:style w:type="paragraph" w:styleId="a7">
    <w:name w:val="List Paragraph"/>
    <w:basedOn w:val="a"/>
    <w:uiPriority w:val="34"/>
    <w:qFormat/>
    <w:rsid w:val="004A17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9F71-BD20-44A6-B6EF-1C035A8E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超</dc:creator>
  <cp:keywords/>
  <dc:description/>
  <cp:lastModifiedBy>何 超</cp:lastModifiedBy>
  <cp:revision>7</cp:revision>
  <dcterms:created xsi:type="dcterms:W3CDTF">2022-05-24T12:51:00Z</dcterms:created>
  <dcterms:modified xsi:type="dcterms:W3CDTF">2022-06-02T09:48:00Z</dcterms:modified>
</cp:coreProperties>
</file>