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8999" w14:textId="77777777" w:rsidR="00F72A1D" w:rsidRDefault="00F72A1D" w:rsidP="00F72A1D">
      <w:pPr>
        <w:numPr>
          <w:ilvl w:val="0"/>
          <w:numId w:val="1"/>
        </w:numPr>
        <w:spacing w:line="360" w:lineRule="auto"/>
        <w:rPr>
          <w:rFonts w:ascii="宋体" w:hAnsi="宋体" w:cs="宋体"/>
          <w:b/>
          <w:bCs/>
          <w:sz w:val="28"/>
          <w:szCs w:val="28"/>
        </w:rPr>
      </w:pPr>
      <w:r>
        <w:rPr>
          <w:rFonts w:ascii="宋体" w:hAnsi="宋体" w:cs="宋体" w:hint="eastAsia"/>
          <w:b/>
          <w:bCs/>
          <w:sz w:val="28"/>
          <w:szCs w:val="28"/>
        </w:rPr>
        <w:t>实验目的</w:t>
      </w:r>
    </w:p>
    <w:p w14:paraId="0224FBB9" w14:textId="77777777" w:rsidR="00F72A1D" w:rsidRPr="00F72A1D" w:rsidRDefault="00F72A1D" w:rsidP="00F72A1D">
      <w:pPr>
        <w:spacing w:line="360" w:lineRule="auto"/>
        <w:ind w:firstLine="420"/>
        <w:rPr>
          <w:rFonts w:ascii="宋体" w:hAnsi="宋体" w:cs="宋体"/>
          <w:sz w:val="24"/>
        </w:rPr>
      </w:pPr>
      <w:r w:rsidRPr="00F72A1D">
        <w:rPr>
          <w:rFonts w:ascii="宋体" w:hAnsi="宋体" w:cs="宋体" w:hint="eastAsia"/>
          <w:sz w:val="24"/>
        </w:rPr>
        <w:t>理解存储系统进行位扩展、字扩展的基本原理，能利用相关原理解决实验中汉字字库的存储扩展问题，并能够使用正确的字库数据填充。</w:t>
      </w:r>
    </w:p>
    <w:p w14:paraId="35BBDBD1" w14:textId="537D1F42" w:rsidR="00F72A1D" w:rsidRDefault="00F72A1D" w:rsidP="00F72A1D">
      <w:pPr>
        <w:numPr>
          <w:ilvl w:val="0"/>
          <w:numId w:val="1"/>
        </w:numPr>
        <w:spacing w:line="360" w:lineRule="auto"/>
        <w:rPr>
          <w:rFonts w:ascii="宋体" w:hAnsi="宋体" w:cs="宋体"/>
          <w:b/>
          <w:bCs/>
          <w:sz w:val="28"/>
          <w:szCs w:val="28"/>
        </w:rPr>
      </w:pPr>
      <w:r>
        <w:rPr>
          <w:rFonts w:ascii="宋体" w:hAnsi="宋体" w:cs="宋体" w:hint="eastAsia"/>
          <w:b/>
          <w:bCs/>
          <w:sz w:val="28"/>
          <w:szCs w:val="28"/>
        </w:rPr>
        <w:t>实验内容</w:t>
      </w:r>
    </w:p>
    <w:p w14:paraId="76052FD0" w14:textId="77777777" w:rsidR="00F72A1D" w:rsidRPr="00F72A1D" w:rsidRDefault="00F72A1D" w:rsidP="00F72A1D">
      <w:pPr>
        <w:spacing w:line="360" w:lineRule="auto"/>
        <w:ind w:firstLineChars="200" w:firstLine="480"/>
        <w:rPr>
          <w:rFonts w:ascii="宋体" w:hAnsi="宋体" w:cs="宋体"/>
          <w:sz w:val="24"/>
        </w:rPr>
      </w:pPr>
      <w:r w:rsidRPr="00F72A1D">
        <w:rPr>
          <w:rFonts w:ascii="宋体" w:hAnsi="宋体" w:cs="宋体" w:hint="eastAsia"/>
          <w:sz w:val="24"/>
        </w:rPr>
        <w:t>现有如下 ROM 组件，</w:t>
      </w:r>
      <w:r w:rsidRPr="00F72A1D">
        <w:rPr>
          <w:rFonts w:ascii="宋体" w:hAnsi="宋体" w:cs="宋体"/>
          <w:sz w:val="24"/>
        </w:rPr>
        <w:t>4</w:t>
      </w:r>
      <w:r w:rsidRPr="00F72A1D">
        <w:rPr>
          <w:rFonts w:ascii="宋体" w:hAnsi="宋体" w:cs="宋体" w:hint="eastAsia"/>
          <w:sz w:val="24"/>
        </w:rPr>
        <w:t>片</w:t>
      </w:r>
      <w:r w:rsidRPr="00F72A1D">
        <w:rPr>
          <w:rFonts w:ascii="宋体" w:hAnsi="宋体" w:cs="宋体"/>
          <w:sz w:val="24"/>
        </w:rPr>
        <w:t>4</w:t>
      </w:r>
      <w:r w:rsidRPr="00F72A1D">
        <w:rPr>
          <w:rFonts w:ascii="宋体" w:hAnsi="宋体" w:cs="宋体" w:hint="eastAsia"/>
          <w:sz w:val="24"/>
        </w:rPr>
        <w:t>K*</w:t>
      </w:r>
      <w:r w:rsidRPr="00F72A1D">
        <w:rPr>
          <w:rFonts w:ascii="宋体" w:hAnsi="宋体" w:cs="宋体"/>
          <w:sz w:val="24"/>
        </w:rPr>
        <w:t>32</w:t>
      </w:r>
      <w:r w:rsidRPr="00F72A1D">
        <w:rPr>
          <w:rFonts w:ascii="宋体" w:hAnsi="宋体" w:cs="宋体" w:hint="eastAsia"/>
          <w:sz w:val="24"/>
        </w:rPr>
        <w:t>位 ROM ，</w:t>
      </w:r>
      <w:r w:rsidRPr="00F72A1D">
        <w:rPr>
          <w:rFonts w:ascii="宋体" w:hAnsi="宋体" w:cs="宋体"/>
          <w:sz w:val="24"/>
        </w:rPr>
        <w:t>7</w:t>
      </w:r>
      <w:r w:rsidRPr="00F72A1D">
        <w:rPr>
          <w:rFonts w:ascii="宋体" w:hAnsi="宋体" w:cs="宋体" w:hint="eastAsia"/>
          <w:sz w:val="24"/>
        </w:rPr>
        <w:t xml:space="preserve">片 </w:t>
      </w:r>
      <w:r w:rsidRPr="00F72A1D">
        <w:rPr>
          <w:rFonts w:ascii="宋体" w:hAnsi="宋体" w:cs="宋体"/>
          <w:sz w:val="24"/>
        </w:rPr>
        <w:t>16</w:t>
      </w:r>
      <w:r w:rsidRPr="00F72A1D">
        <w:rPr>
          <w:rFonts w:ascii="宋体" w:hAnsi="宋体" w:cs="宋体" w:hint="eastAsia"/>
          <w:sz w:val="24"/>
        </w:rPr>
        <w:t>K*</w:t>
      </w:r>
      <w:r w:rsidRPr="00F72A1D">
        <w:rPr>
          <w:rFonts w:ascii="宋体" w:hAnsi="宋体" w:cs="宋体"/>
          <w:sz w:val="24"/>
        </w:rPr>
        <w:t>32</w:t>
      </w:r>
      <w:r w:rsidRPr="00F72A1D">
        <w:rPr>
          <w:rFonts w:ascii="宋体" w:hAnsi="宋体" w:cs="宋体" w:hint="eastAsia"/>
          <w:sz w:val="24"/>
        </w:rPr>
        <w:t>位 ROM，请在 Logisim 平台构建 GB2312 汉字编码的</w:t>
      </w:r>
      <w:r w:rsidRPr="00F72A1D">
        <w:rPr>
          <w:rFonts w:ascii="宋体" w:hAnsi="宋体" w:cs="宋体"/>
          <w:sz w:val="24"/>
        </w:rPr>
        <w:t>16</w:t>
      </w:r>
      <w:r w:rsidRPr="00F72A1D">
        <w:rPr>
          <w:rFonts w:ascii="宋体" w:hAnsi="宋体" w:cs="宋体" w:hint="eastAsia"/>
          <w:sz w:val="24"/>
        </w:rPr>
        <w:t>K*</w:t>
      </w:r>
      <w:r w:rsidRPr="00F72A1D">
        <w:rPr>
          <w:rFonts w:ascii="宋体" w:hAnsi="宋体" w:cs="宋体"/>
          <w:sz w:val="24"/>
        </w:rPr>
        <w:t>16</w:t>
      </w:r>
      <w:r w:rsidRPr="00F72A1D">
        <w:rPr>
          <w:rFonts w:ascii="宋体" w:hAnsi="宋体" w:cs="宋体" w:hint="eastAsia"/>
          <w:sz w:val="24"/>
        </w:rPr>
        <w:t>点阵汉字字库，电路输入为汉字区号和位号，电路输出为</w:t>
      </w:r>
      <w:r w:rsidRPr="00F72A1D">
        <w:rPr>
          <w:rFonts w:ascii="宋体" w:hAnsi="宋体" w:cs="宋体"/>
          <w:sz w:val="24"/>
        </w:rPr>
        <w:t>8</w:t>
      </w:r>
      <w:r w:rsidRPr="00F72A1D">
        <w:rPr>
          <w:rFonts w:ascii="宋体" w:hAnsi="宋体" w:cs="宋体" w:hint="eastAsia"/>
          <w:sz w:val="24"/>
        </w:rPr>
        <w:t>×</w:t>
      </w:r>
      <w:r w:rsidRPr="00F72A1D">
        <w:rPr>
          <w:rFonts w:ascii="宋体" w:hAnsi="宋体" w:cs="宋体"/>
          <w:sz w:val="24"/>
        </w:rPr>
        <w:t>32</w:t>
      </w:r>
      <w:r w:rsidRPr="00F72A1D">
        <w:rPr>
          <w:rFonts w:ascii="宋体" w:hAnsi="宋体" w:cs="宋体" w:hint="eastAsia"/>
          <w:sz w:val="24"/>
        </w:rPr>
        <w:t>位（</w:t>
      </w:r>
      <w:r w:rsidRPr="00F72A1D">
        <w:rPr>
          <w:rFonts w:ascii="宋体" w:hAnsi="宋体" w:cs="宋体"/>
          <w:sz w:val="24"/>
        </w:rPr>
        <w:t>16</w:t>
      </w:r>
      <w:r w:rsidRPr="00F72A1D">
        <w:rPr>
          <w:rFonts w:ascii="宋体" w:hAnsi="宋体" w:cs="宋体" w:hint="eastAsia"/>
          <w:sz w:val="24"/>
        </w:rPr>
        <w:t>K*</w:t>
      </w:r>
      <w:r w:rsidRPr="00F72A1D">
        <w:rPr>
          <w:rFonts w:ascii="宋体" w:hAnsi="宋体" w:cs="宋体"/>
          <w:sz w:val="24"/>
        </w:rPr>
        <w:t>16</w:t>
      </w:r>
      <w:r w:rsidRPr="00F72A1D">
        <w:rPr>
          <w:rFonts w:ascii="宋体" w:hAnsi="宋体" w:cs="宋体" w:hint="eastAsia"/>
          <w:sz w:val="24"/>
        </w:rPr>
        <w:t>=</w:t>
      </w:r>
      <w:r w:rsidRPr="00F72A1D">
        <w:rPr>
          <w:rFonts w:ascii="宋体" w:hAnsi="宋体" w:cs="宋体"/>
          <w:sz w:val="24"/>
        </w:rPr>
        <w:t>256</w:t>
      </w:r>
      <w:r w:rsidRPr="00F72A1D">
        <w:rPr>
          <w:rFonts w:ascii="宋体" w:hAnsi="宋体" w:cs="宋体" w:hint="eastAsia"/>
          <w:sz w:val="24"/>
        </w:rPr>
        <w:t xml:space="preserve"> 位点阵信息），待完成的字库电路输入输出引脚见后图，具体参见工程文件中的 storage.circ 文件，图中左侧是输入引脚，分别对应汉字区位码的区号和位号，中间区域为</w:t>
      </w:r>
      <w:r w:rsidRPr="00F72A1D">
        <w:rPr>
          <w:rFonts w:ascii="宋体" w:hAnsi="宋体" w:cs="宋体"/>
          <w:sz w:val="24"/>
        </w:rPr>
        <w:t>8</w:t>
      </w:r>
      <w:r w:rsidRPr="00F72A1D">
        <w:rPr>
          <w:rFonts w:ascii="宋体" w:hAnsi="宋体" w:cs="宋体" w:hint="eastAsia"/>
          <w:sz w:val="24"/>
        </w:rPr>
        <w:t>个</w:t>
      </w:r>
      <w:r w:rsidRPr="00F72A1D">
        <w:rPr>
          <w:rFonts w:ascii="宋体" w:hAnsi="宋体" w:cs="宋体"/>
          <w:sz w:val="24"/>
        </w:rPr>
        <w:t>32</w:t>
      </w:r>
      <w:r w:rsidRPr="00F72A1D">
        <w:rPr>
          <w:rFonts w:ascii="宋体" w:hAnsi="宋体" w:cs="宋体" w:hint="eastAsia"/>
          <w:sz w:val="24"/>
        </w:rPr>
        <w:t>位的输出引脚，可一次性提供一个汉字的</w:t>
      </w:r>
      <w:r w:rsidRPr="00F72A1D">
        <w:rPr>
          <w:rFonts w:ascii="宋体" w:hAnsi="宋体" w:cs="宋体"/>
          <w:sz w:val="24"/>
        </w:rPr>
        <w:t>256</w:t>
      </w:r>
      <w:r w:rsidRPr="00F72A1D">
        <w:rPr>
          <w:rFonts w:ascii="宋体" w:hAnsi="宋体" w:cs="宋体" w:hint="eastAsia"/>
          <w:sz w:val="24"/>
        </w:rPr>
        <w:t>位点阵显示信息，右侧是实际显示区域，用于观测汉字显示是否正常。待完成字库子电路封装已经完成，请勿修改以免影响后续自动测试功能。</w:t>
      </w:r>
    </w:p>
    <w:p w14:paraId="4CD4793F" w14:textId="29ECA1BA" w:rsidR="00F72A1D" w:rsidRDefault="00F72A1D" w:rsidP="00F72A1D">
      <w:pPr>
        <w:spacing w:line="360" w:lineRule="auto"/>
        <w:ind w:firstLineChars="200" w:firstLine="482"/>
        <w:rPr>
          <w:rFonts w:ascii="宋体" w:hAnsi="宋体" w:cs="宋体"/>
          <w:b/>
          <w:bCs/>
          <w:sz w:val="24"/>
        </w:rPr>
      </w:pPr>
      <w:r>
        <w:rPr>
          <w:rFonts w:ascii="宋体" w:hAnsi="宋体" w:cs="宋体" w:hint="eastAsia"/>
          <w:b/>
          <w:bCs/>
          <w:sz w:val="24"/>
        </w:rPr>
        <w:t>电路框架</w:t>
      </w:r>
    </w:p>
    <w:p w14:paraId="0E3C55AF" w14:textId="77777777" w:rsidR="00F72A1D" w:rsidRDefault="00F72A1D" w:rsidP="00F72A1D">
      <w:pPr>
        <w:spacing w:line="360" w:lineRule="auto"/>
        <w:ind w:firstLineChars="200" w:firstLine="480"/>
        <w:rPr>
          <w:rFonts w:ascii="宋体" w:hAnsi="宋体" w:cs="宋体"/>
          <w:sz w:val="24"/>
        </w:rPr>
      </w:pPr>
      <w:r>
        <w:rPr>
          <w:rFonts w:ascii="宋体" w:hAnsi="宋体" w:cs="宋体" w:hint="eastAsia"/>
          <w:sz w:val="24"/>
        </w:rPr>
        <w:t>alu.circ</w:t>
      </w:r>
    </w:p>
    <w:p w14:paraId="3BAFE55A" w14:textId="3F23E1A8" w:rsidR="00F72A1D" w:rsidRDefault="004A69E9" w:rsidP="00F72A1D">
      <w:pPr>
        <w:spacing w:line="360" w:lineRule="auto"/>
        <w:jc w:val="center"/>
        <w:rPr>
          <w:rFonts w:ascii="宋体" w:hAnsi="宋体" w:cs="宋体"/>
          <w:sz w:val="24"/>
        </w:rPr>
      </w:pPr>
      <w:r>
        <w:rPr>
          <w:rFonts w:ascii="宋体" w:hAnsi="宋体" w:cs="宋体"/>
          <w:noProof/>
          <w:sz w:val="24"/>
        </w:rPr>
        <w:drawing>
          <wp:inline distT="0" distB="0" distL="0" distR="0" wp14:anchorId="04542252" wp14:editId="0743BD99">
            <wp:extent cx="4313654" cy="4282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1981" cy="4290707"/>
                    </a:xfrm>
                    <a:prstGeom prst="rect">
                      <a:avLst/>
                    </a:prstGeom>
                    <a:noFill/>
                    <a:ln>
                      <a:noFill/>
                    </a:ln>
                  </pic:spPr>
                </pic:pic>
              </a:graphicData>
            </a:graphic>
          </wp:inline>
        </w:drawing>
      </w:r>
    </w:p>
    <w:p w14:paraId="65FE922C" w14:textId="77777777" w:rsidR="00F72A1D" w:rsidRDefault="00F72A1D" w:rsidP="00F72A1D">
      <w:pPr>
        <w:spacing w:line="360" w:lineRule="auto"/>
        <w:ind w:firstLineChars="200" w:firstLine="482"/>
        <w:rPr>
          <w:rFonts w:ascii="微软雅黑" w:eastAsia="微软雅黑" w:hAnsi="微软雅黑" w:cs="微软雅黑"/>
          <w:b/>
          <w:bCs/>
          <w:sz w:val="26"/>
          <w:szCs w:val="26"/>
        </w:rPr>
      </w:pPr>
      <w:r>
        <w:rPr>
          <w:rFonts w:ascii="宋体" w:hAnsi="宋体" w:cs="宋体" w:hint="eastAsia"/>
          <w:b/>
          <w:bCs/>
          <w:sz w:val="24"/>
        </w:rPr>
        <w:lastRenderedPageBreak/>
        <w:t>电路引脚</w:t>
      </w:r>
    </w:p>
    <w:tbl>
      <w:tblPr>
        <w:tblW w:w="9891" w:type="dxa"/>
        <w:shd w:val="clear" w:color="auto" w:fill="FAFAFA"/>
        <w:tblCellMar>
          <w:top w:w="15" w:type="dxa"/>
          <w:left w:w="15" w:type="dxa"/>
          <w:bottom w:w="15" w:type="dxa"/>
          <w:right w:w="15" w:type="dxa"/>
        </w:tblCellMar>
        <w:tblLook w:val="04A0" w:firstRow="1" w:lastRow="0" w:firstColumn="1" w:lastColumn="0" w:noHBand="0" w:noVBand="1"/>
      </w:tblPr>
      <w:tblGrid>
        <w:gridCol w:w="2221"/>
        <w:gridCol w:w="2353"/>
        <w:gridCol w:w="1716"/>
        <w:gridCol w:w="3601"/>
      </w:tblGrid>
      <w:tr w:rsidR="004A69E9" w:rsidRPr="004A69E9" w14:paraId="106F1482" w14:textId="77777777" w:rsidTr="004A69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49B60E" w14:textId="77777777" w:rsidR="004A69E9" w:rsidRPr="004A69E9" w:rsidRDefault="004A69E9" w:rsidP="004A69E9">
            <w:pPr>
              <w:widowControl/>
              <w:spacing w:after="240"/>
              <w:jc w:val="center"/>
              <w:rPr>
                <w:rFonts w:ascii="微软雅黑" w:eastAsia="微软雅黑" w:hAnsi="微软雅黑" w:cs="宋体"/>
                <w:b/>
                <w:bCs/>
                <w:color w:val="333333"/>
                <w:kern w:val="0"/>
                <w:sz w:val="18"/>
                <w:szCs w:val="18"/>
              </w:rPr>
            </w:pPr>
            <w:r w:rsidRPr="004A69E9">
              <w:rPr>
                <w:rFonts w:ascii="微软雅黑" w:eastAsia="微软雅黑" w:hAnsi="微软雅黑" w:cs="宋体" w:hint="eastAsia"/>
                <w:b/>
                <w:bCs/>
                <w:color w:val="333333"/>
                <w:kern w:val="0"/>
                <w:sz w:val="18"/>
                <w:szCs w:val="18"/>
              </w:rPr>
              <w:t>信号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D9F7E6" w14:textId="77777777" w:rsidR="004A69E9" w:rsidRPr="004A69E9" w:rsidRDefault="004A69E9" w:rsidP="004A69E9">
            <w:pPr>
              <w:widowControl/>
              <w:spacing w:after="240"/>
              <w:jc w:val="center"/>
              <w:rPr>
                <w:rFonts w:ascii="微软雅黑" w:eastAsia="微软雅黑" w:hAnsi="微软雅黑" w:cs="宋体" w:hint="eastAsia"/>
                <w:b/>
                <w:bCs/>
                <w:color w:val="333333"/>
                <w:kern w:val="0"/>
                <w:sz w:val="18"/>
                <w:szCs w:val="18"/>
              </w:rPr>
            </w:pPr>
            <w:r w:rsidRPr="004A69E9">
              <w:rPr>
                <w:rFonts w:ascii="微软雅黑" w:eastAsia="微软雅黑" w:hAnsi="微软雅黑" w:cs="宋体" w:hint="eastAsia"/>
                <w:b/>
                <w:bCs/>
                <w:color w:val="333333"/>
                <w:kern w:val="0"/>
                <w:sz w:val="18"/>
                <w:szCs w:val="18"/>
              </w:rPr>
              <w:t>输入/输出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810F7" w14:textId="77777777" w:rsidR="004A69E9" w:rsidRPr="004A69E9" w:rsidRDefault="004A69E9" w:rsidP="004A69E9">
            <w:pPr>
              <w:widowControl/>
              <w:spacing w:after="240"/>
              <w:jc w:val="center"/>
              <w:rPr>
                <w:rFonts w:ascii="微软雅黑" w:eastAsia="微软雅黑" w:hAnsi="微软雅黑" w:cs="宋体" w:hint="eastAsia"/>
                <w:b/>
                <w:bCs/>
                <w:color w:val="333333"/>
                <w:kern w:val="0"/>
                <w:sz w:val="18"/>
                <w:szCs w:val="18"/>
              </w:rPr>
            </w:pPr>
            <w:r w:rsidRPr="004A69E9">
              <w:rPr>
                <w:rFonts w:ascii="微软雅黑" w:eastAsia="微软雅黑" w:hAnsi="微软雅黑" w:cs="宋体" w:hint="eastAsia"/>
                <w:b/>
                <w:bCs/>
                <w:color w:val="333333"/>
                <w:kern w:val="0"/>
                <w:sz w:val="18"/>
                <w:szCs w:val="18"/>
              </w:rPr>
              <w:t>位宽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7FA879" w14:textId="77777777" w:rsidR="004A69E9" w:rsidRPr="004A69E9" w:rsidRDefault="004A69E9" w:rsidP="004A69E9">
            <w:pPr>
              <w:widowControl/>
              <w:spacing w:after="240"/>
              <w:jc w:val="center"/>
              <w:rPr>
                <w:rFonts w:ascii="微软雅黑" w:eastAsia="微软雅黑" w:hAnsi="微软雅黑" w:cs="宋体" w:hint="eastAsia"/>
                <w:b/>
                <w:bCs/>
                <w:color w:val="333333"/>
                <w:kern w:val="0"/>
                <w:sz w:val="18"/>
                <w:szCs w:val="18"/>
              </w:rPr>
            </w:pPr>
            <w:r w:rsidRPr="004A69E9">
              <w:rPr>
                <w:rFonts w:ascii="微软雅黑" w:eastAsia="微软雅黑" w:hAnsi="微软雅黑" w:cs="宋体" w:hint="eastAsia"/>
                <w:b/>
                <w:bCs/>
                <w:color w:val="333333"/>
                <w:kern w:val="0"/>
                <w:sz w:val="18"/>
                <w:szCs w:val="18"/>
              </w:rPr>
              <w:t>说明</w:t>
            </w:r>
          </w:p>
        </w:tc>
      </w:tr>
      <w:tr w:rsidR="004A69E9" w:rsidRPr="004A69E9" w14:paraId="0CA89127" w14:textId="77777777" w:rsidTr="004A69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727DF2"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区号Qu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5661AB"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输入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ED8BCC"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7 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191787"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汉字区位码的区号</w:t>
            </w:r>
          </w:p>
        </w:tc>
      </w:tr>
      <w:tr w:rsidR="004A69E9" w:rsidRPr="004A69E9" w14:paraId="4D0E630F" w14:textId="77777777" w:rsidTr="004A69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D5496E"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位号Wei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6EC6A5"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输入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C77EEF"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7 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5D6C3E"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汉字区位码的位号</w:t>
            </w:r>
          </w:p>
        </w:tc>
      </w:tr>
      <w:tr w:rsidR="004A69E9" w:rsidRPr="004A69E9" w14:paraId="0D06DFBD" w14:textId="77777777" w:rsidTr="004A69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FB1CCD"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Di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8CC2F5"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200CB7"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32 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4AEE9" w14:textId="77777777" w:rsidR="004A69E9" w:rsidRPr="004A69E9" w:rsidRDefault="004A69E9" w:rsidP="004A69E9">
            <w:pPr>
              <w:widowControl/>
              <w:spacing w:after="240"/>
              <w:jc w:val="left"/>
              <w:rPr>
                <w:rFonts w:ascii="微软雅黑" w:eastAsia="微软雅黑" w:hAnsi="微软雅黑" w:cs="宋体" w:hint="eastAsia"/>
                <w:color w:val="333333"/>
                <w:kern w:val="0"/>
                <w:sz w:val="18"/>
                <w:szCs w:val="18"/>
              </w:rPr>
            </w:pPr>
            <w:r w:rsidRPr="004A69E9">
              <w:rPr>
                <w:rFonts w:ascii="微软雅黑" w:eastAsia="微软雅黑" w:hAnsi="微软雅黑" w:cs="宋体" w:hint="eastAsia"/>
                <w:color w:val="333333"/>
                <w:kern w:val="0"/>
                <w:sz w:val="18"/>
                <w:szCs w:val="18"/>
              </w:rPr>
              <w:t>汉字点阵信息</w:t>
            </w:r>
          </w:p>
        </w:tc>
      </w:tr>
    </w:tbl>
    <w:p w14:paraId="1783AE59" w14:textId="77777777" w:rsidR="00F72A1D" w:rsidRDefault="00F72A1D" w:rsidP="00F72A1D">
      <w:pPr>
        <w:spacing w:line="360" w:lineRule="auto"/>
        <w:rPr>
          <w:rFonts w:ascii="宋体" w:hAnsi="宋体" w:cs="宋体"/>
          <w:b/>
          <w:bCs/>
          <w:sz w:val="24"/>
        </w:rPr>
      </w:pPr>
    </w:p>
    <w:p w14:paraId="31C43BEA" w14:textId="3D2828B9" w:rsidR="00F72A1D" w:rsidRDefault="00D95B4C" w:rsidP="00F72A1D">
      <w:pPr>
        <w:numPr>
          <w:ilvl w:val="0"/>
          <w:numId w:val="1"/>
        </w:numPr>
        <w:spacing w:line="360" w:lineRule="auto"/>
        <w:rPr>
          <w:rFonts w:ascii="宋体" w:hAnsi="宋体" w:cs="宋体"/>
          <w:b/>
          <w:bCs/>
          <w:sz w:val="28"/>
          <w:szCs w:val="28"/>
        </w:rPr>
      </w:pPr>
      <w:r>
        <w:rPr>
          <w:rFonts w:ascii="宋体" w:hAnsi="宋体" w:cs="宋体" w:hint="eastAsia"/>
          <w:b/>
          <w:bCs/>
          <w:sz w:val="28"/>
          <w:szCs w:val="28"/>
        </w:rPr>
        <w:t>电路设计</w:t>
      </w:r>
    </w:p>
    <w:p w14:paraId="40F8E819" w14:textId="54B01B0B" w:rsidR="00F72A1D" w:rsidRPr="00230322" w:rsidRDefault="00D95B4C" w:rsidP="00F72A1D">
      <w:pPr>
        <w:spacing w:line="360" w:lineRule="auto"/>
        <w:ind w:firstLine="420"/>
        <w:rPr>
          <w:rFonts w:ascii="宋体" w:hAnsi="宋体" w:cs="宋体" w:hint="eastAsia"/>
          <w:color w:val="000000" w:themeColor="text1"/>
          <w:sz w:val="24"/>
        </w:rPr>
      </w:pPr>
      <w:r>
        <w:rPr>
          <w:rFonts w:ascii="宋体" w:hAnsi="宋体" w:cs="宋体" w:hint="eastAsia"/>
          <w:color w:val="000000" w:themeColor="text1"/>
          <w:sz w:val="24"/>
        </w:rPr>
        <w:t>1</w:t>
      </w:r>
      <w:r>
        <w:rPr>
          <w:rFonts w:ascii="宋体" w:hAnsi="宋体" w:cs="宋体"/>
          <w:color w:val="000000" w:themeColor="text1"/>
          <w:sz w:val="24"/>
        </w:rPr>
        <w:t>.</w:t>
      </w:r>
      <w:r>
        <w:rPr>
          <w:rFonts w:ascii="宋体" w:hAnsi="宋体" w:cs="宋体" w:hint="eastAsia"/>
          <w:color w:val="000000" w:themeColor="text1"/>
          <w:sz w:val="24"/>
        </w:rPr>
        <w:t>对4个R</w:t>
      </w:r>
      <w:r>
        <w:rPr>
          <w:rFonts w:ascii="宋体" w:hAnsi="宋体" w:cs="宋体"/>
          <w:color w:val="000000" w:themeColor="text1"/>
          <w:sz w:val="24"/>
        </w:rPr>
        <w:t>OM</w:t>
      </w:r>
      <w:r>
        <w:rPr>
          <w:rFonts w:ascii="宋体" w:hAnsi="宋体" w:cs="宋体" w:hint="eastAsia"/>
          <w:color w:val="000000" w:themeColor="text1"/>
          <w:sz w:val="24"/>
        </w:rPr>
        <w:t>存储器的数据进行编辑，其内容为</w:t>
      </w:r>
      <w:r w:rsidRPr="00A00642">
        <w:rPr>
          <w:rFonts w:ascii="宋体" w:hAnsi="宋体" w:cs="Arial"/>
          <w:kern w:val="0"/>
          <w:sz w:val="24"/>
        </w:rPr>
        <w:t>HZK16.1.txt</w:t>
      </w:r>
      <w:r>
        <w:rPr>
          <w:rFonts w:ascii="宋体" w:hAnsi="宋体" w:cs="Arial" w:hint="eastAsia"/>
          <w:kern w:val="0"/>
          <w:sz w:val="24"/>
        </w:rPr>
        <w:t>，将此文本划分为4部分（0</w:t>
      </w:r>
      <w:r>
        <w:rPr>
          <w:rFonts w:ascii="宋体" w:hAnsi="宋体" w:cs="Arial"/>
          <w:kern w:val="0"/>
          <w:sz w:val="24"/>
        </w:rPr>
        <w:t>000-0</w:t>
      </w:r>
      <w:r>
        <w:rPr>
          <w:rFonts w:ascii="宋体" w:hAnsi="宋体" w:cs="Arial" w:hint="eastAsia"/>
          <w:kern w:val="0"/>
          <w:sz w:val="24"/>
        </w:rPr>
        <w:t>ff0，1</w:t>
      </w:r>
      <w:r>
        <w:rPr>
          <w:rFonts w:ascii="宋体" w:hAnsi="宋体" w:cs="Arial"/>
          <w:kern w:val="0"/>
          <w:sz w:val="24"/>
        </w:rPr>
        <w:t>000-1</w:t>
      </w:r>
      <w:r>
        <w:rPr>
          <w:rFonts w:ascii="宋体" w:hAnsi="宋体" w:cs="Arial" w:hint="eastAsia"/>
          <w:kern w:val="0"/>
          <w:sz w:val="24"/>
        </w:rPr>
        <w:t>ff</w:t>
      </w:r>
      <w:r>
        <w:rPr>
          <w:rFonts w:ascii="宋体" w:hAnsi="宋体" w:cs="Arial"/>
          <w:kern w:val="0"/>
          <w:sz w:val="24"/>
        </w:rPr>
        <w:t>0…</w:t>
      </w:r>
      <w:r>
        <w:rPr>
          <w:rFonts w:ascii="宋体" w:hAnsi="宋体" w:cs="Arial" w:hint="eastAsia"/>
          <w:kern w:val="0"/>
          <w:sz w:val="24"/>
        </w:rPr>
        <w:t>）分别写入。</w:t>
      </w:r>
    </w:p>
    <w:p w14:paraId="27ECF082" w14:textId="3EF9B1C2" w:rsidR="00F72A1D" w:rsidRPr="00760811" w:rsidRDefault="00CC5050" w:rsidP="00F72A1D">
      <w:pPr>
        <w:spacing w:line="360" w:lineRule="auto"/>
        <w:ind w:firstLine="420"/>
        <w:rPr>
          <w:rFonts w:ascii="宋体" w:hAnsi="宋体" w:cs="宋体"/>
          <w:sz w:val="24"/>
        </w:rPr>
      </w:pPr>
      <w:r>
        <w:rPr>
          <w:rFonts w:ascii="宋体" w:hAnsi="宋体" w:cs="宋体"/>
          <w:noProof/>
          <w:sz w:val="24"/>
        </w:rPr>
        <w:drawing>
          <wp:inline distT="0" distB="0" distL="0" distR="0" wp14:anchorId="259E3056" wp14:editId="5F3CEA69">
            <wp:extent cx="5273040" cy="25298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529840"/>
                    </a:xfrm>
                    <a:prstGeom prst="rect">
                      <a:avLst/>
                    </a:prstGeom>
                    <a:noFill/>
                    <a:ln>
                      <a:noFill/>
                    </a:ln>
                  </pic:spPr>
                </pic:pic>
              </a:graphicData>
            </a:graphic>
          </wp:inline>
        </w:drawing>
      </w:r>
    </w:p>
    <w:p w14:paraId="47D37482" w14:textId="504CA274" w:rsidR="00F72A1D" w:rsidRDefault="00CC5050" w:rsidP="00CC5050">
      <w:pPr>
        <w:spacing w:line="360" w:lineRule="auto"/>
      </w:pPr>
      <w:r>
        <w:tab/>
      </w:r>
      <w:r w:rsidRPr="00CC5050">
        <w:rPr>
          <w:rFonts w:ascii="宋体" w:hAnsi="宋体" w:cs="宋体"/>
          <w:color w:val="000000" w:themeColor="text1"/>
          <w:sz w:val="24"/>
        </w:rPr>
        <w:t>2.</w:t>
      </w:r>
      <w:r w:rsidRPr="00CC5050">
        <w:rPr>
          <w:rFonts w:ascii="宋体" w:hAnsi="宋体" w:cs="宋体" w:hint="eastAsia"/>
          <w:color w:val="000000" w:themeColor="text1"/>
          <w:sz w:val="24"/>
        </w:rPr>
        <w:t>将4片R</w:t>
      </w:r>
      <w:r w:rsidRPr="00CC5050">
        <w:rPr>
          <w:rFonts w:ascii="宋体" w:hAnsi="宋体" w:cs="宋体"/>
          <w:color w:val="000000" w:themeColor="text1"/>
          <w:sz w:val="24"/>
        </w:rPr>
        <w:t>OM</w:t>
      </w:r>
      <w:r w:rsidRPr="00CC5050">
        <w:rPr>
          <w:rFonts w:ascii="宋体" w:hAnsi="宋体" w:cs="宋体" w:hint="eastAsia"/>
          <w:color w:val="000000" w:themeColor="text1"/>
          <w:sz w:val="24"/>
        </w:rPr>
        <w:t>存储器进行级联，完成电路如下图所示：</w:t>
      </w:r>
    </w:p>
    <w:p w14:paraId="27011BAD" w14:textId="13A71B89" w:rsidR="00CC5050" w:rsidRDefault="00CC5050" w:rsidP="00CC5050">
      <w:pPr>
        <w:spacing w:line="360" w:lineRule="auto"/>
        <w:rPr>
          <w:rFonts w:hint="eastAsia"/>
        </w:rPr>
      </w:pPr>
      <w:r>
        <w:rPr>
          <w:rFonts w:hint="eastAsia"/>
          <w:noProof/>
        </w:rPr>
        <w:drawing>
          <wp:inline distT="0" distB="0" distL="0" distR="0" wp14:anchorId="2114FE2C" wp14:editId="1CE8064E">
            <wp:extent cx="3604260" cy="24011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8810" cy="2404135"/>
                    </a:xfrm>
                    <a:prstGeom prst="rect">
                      <a:avLst/>
                    </a:prstGeom>
                    <a:noFill/>
                    <a:ln>
                      <a:noFill/>
                    </a:ln>
                  </pic:spPr>
                </pic:pic>
              </a:graphicData>
            </a:graphic>
          </wp:inline>
        </w:drawing>
      </w:r>
    </w:p>
    <w:p w14:paraId="16296B6E" w14:textId="77777777" w:rsidR="00F72A1D" w:rsidRDefault="00F72A1D" w:rsidP="00F72A1D">
      <w:pPr>
        <w:numPr>
          <w:ilvl w:val="0"/>
          <w:numId w:val="1"/>
        </w:numPr>
        <w:spacing w:line="360" w:lineRule="auto"/>
        <w:rPr>
          <w:rFonts w:ascii="宋体" w:hAnsi="宋体" w:cs="宋体"/>
          <w:b/>
          <w:bCs/>
          <w:sz w:val="28"/>
          <w:szCs w:val="28"/>
        </w:rPr>
      </w:pPr>
      <w:r>
        <w:rPr>
          <w:rFonts w:ascii="宋体" w:hAnsi="宋体" w:cs="宋体" w:hint="eastAsia"/>
          <w:b/>
          <w:bCs/>
          <w:sz w:val="28"/>
          <w:szCs w:val="28"/>
        </w:rPr>
        <w:lastRenderedPageBreak/>
        <w:t>实验结果</w:t>
      </w:r>
    </w:p>
    <w:p w14:paraId="4E0B2A62" w14:textId="70CEB418" w:rsidR="00F72A1D" w:rsidRPr="006764D7" w:rsidRDefault="006764D7" w:rsidP="006764D7">
      <w:pPr>
        <w:pStyle w:val="a3"/>
        <w:numPr>
          <w:ilvl w:val="0"/>
          <w:numId w:val="3"/>
        </w:numPr>
        <w:spacing w:line="360" w:lineRule="auto"/>
        <w:ind w:firstLineChars="0"/>
        <w:rPr>
          <w:rFonts w:ascii="宋体" w:hAnsi="宋体" w:cs="宋体"/>
          <w:color w:val="000000" w:themeColor="text1"/>
          <w:sz w:val="24"/>
        </w:rPr>
      </w:pPr>
      <w:r w:rsidRPr="006764D7">
        <w:rPr>
          <w:rFonts w:ascii="宋体" w:hAnsi="宋体" w:cs="宋体" w:hint="eastAsia"/>
          <w:color w:val="000000" w:themeColor="text1"/>
          <w:sz w:val="24"/>
        </w:rPr>
        <w:t>打开测试电路，进行测试，结果如下：</w:t>
      </w:r>
    </w:p>
    <w:p w14:paraId="44DFEDA3" w14:textId="661BC9F4" w:rsidR="006764D7" w:rsidRDefault="006764D7" w:rsidP="006764D7">
      <w:pPr>
        <w:pStyle w:val="a3"/>
        <w:spacing w:line="360" w:lineRule="auto"/>
        <w:ind w:left="360" w:firstLineChars="0" w:firstLine="0"/>
        <w:rPr>
          <w:rFonts w:ascii="宋体" w:hAnsi="宋体" w:cs="宋体"/>
          <w:b/>
          <w:bCs/>
          <w:color w:val="FF0000"/>
          <w:sz w:val="28"/>
          <w:szCs w:val="28"/>
        </w:rPr>
      </w:pPr>
      <w:r>
        <w:rPr>
          <w:rFonts w:ascii="宋体" w:hAnsi="宋体" w:cs="宋体"/>
          <w:b/>
          <w:bCs/>
          <w:noProof/>
          <w:color w:val="FF0000"/>
          <w:sz w:val="28"/>
          <w:szCs w:val="28"/>
        </w:rPr>
        <w:drawing>
          <wp:inline distT="0" distB="0" distL="0" distR="0" wp14:anchorId="6895704C" wp14:editId="794871B3">
            <wp:extent cx="5265420" cy="3208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208020"/>
                    </a:xfrm>
                    <a:prstGeom prst="rect">
                      <a:avLst/>
                    </a:prstGeom>
                    <a:noFill/>
                    <a:ln>
                      <a:noFill/>
                    </a:ln>
                  </pic:spPr>
                </pic:pic>
              </a:graphicData>
            </a:graphic>
          </wp:inline>
        </w:drawing>
      </w:r>
    </w:p>
    <w:p w14:paraId="531F8ECD" w14:textId="355E6679" w:rsidR="006764D7" w:rsidRPr="006764D7" w:rsidRDefault="006764D7" w:rsidP="006764D7">
      <w:pPr>
        <w:pStyle w:val="a3"/>
        <w:spacing w:line="360" w:lineRule="auto"/>
        <w:ind w:left="360" w:firstLineChars="0" w:firstLine="0"/>
        <w:rPr>
          <w:rFonts w:ascii="宋体" w:hAnsi="宋体" w:cs="宋体" w:hint="eastAsia"/>
          <w:color w:val="000000" w:themeColor="text1"/>
          <w:sz w:val="24"/>
        </w:rPr>
      </w:pPr>
      <w:r w:rsidRPr="006764D7">
        <w:rPr>
          <w:rFonts w:ascii="宋体" w:hAnsi="宋体" w:cs="宋体" w:hint="eastAsia"/>
          <w:color w:val="000000" w:themeColor="text1"/>
          <w:sz w:val="24"/>
        </w:rPr>
        <w:t>可以看到，字库电路设计正确</w:t>
      </w:r>
    </w:p>
    <w:p w14:paraId="13810EF8" w14:textId="0E090A73" w:rsidR="006764D7" w:rsidRPr="006764D7" w:rsidRDefault="006764D7" w:rsidP="006764D7">
      <w:pPr>
        <w:pStyle w:val="a3"/>
        <w:numPr>
          <w:ilvl w:val="0"/>
          <w:numId w:val="3"/>
        </w:numPr>
        <w:spacing w:line="360" w:lineRule="auto"/>
        <w:ind w:firstLineChars="0"/>
        <w:rPr>
          <w:rFonts w:ascii="宋体" w:hAnsi="宋体" w:cs="宋体"/>
          <w:color w:val="000000" w:themeColor="text1"/>
          <w:sz w:val="24"/>
        </w:rPr>
      </w:pPr>
      <w:r w:rsidRPr="006764D7">
        <w:rPr>
          <w:rFonts w:ascii="宋体" w:hAnsi="宋体" w:cs="宋体" w:hint="eastAsia"/>
          <w:color w:val="000000" w:themeColor="text1"/>
          <w:sz w:val="24"/>
        </w:rPr>
        <w:t>将代码提交至平台评测：</w:t>
      </w:r>
    </w:p>
    <w:p w14:paraId="742CDF6B" w14:textId="237AAB0E" w:rsidR="00F72A1D" w:rsidRPr="00AD626C" w:rsidRDefault="006764D7" w:rsidP="00AD626C">
      <w:pPr>
        <w:pStyle w:val="a3"/>
        <w:spacing w:line="360" w:lineRule="auto"/>
        <w:ind w:left="360" w:firstLineChars="0" w:firstLine="0"/>
        <w:rPr>
          <w:rFonts w:ascii="宋体" w:hAnsi="宋体" w:cs="宋体" w:hint="eastAsia"/>
          <w:b/>
          <w:bCs/>
          <w:color w:val="FF0000"/>
          <w:sz w:val="28"/>
          <w:szCs w:val="28"/>
        </w:rPr>
      </w:pPr>
      <w:r>
        <w:rPr>
          <w:rFonts w:ascii="宋体" w:hAnsi="宋体" w:cs="宋体"/>
          <w:b/>
          <w:bCs/>
          <w:noProof/>
          <w:color w:val="FF0000"/>
          <w:sz w:val="28"/>
          <w:szCs w:val="28"/>
        </w:rPr>
        <w:drawing>
          <wp:inline distT="0" distB="0" distL="0" distR="0" wp14:anchorId="493FDBDE" wp14:editId="31E2A7F2">
            <wp:extent cx="4040381" cy="1798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5051" cy="1818202"/>
                    </a:xfrm>
                    <a:prstGeom prst="rect">
                      <a:avLst/>
                    </a:prstGeom>
                    <a:noFill/>
                    <a:ln>
                      <a:noFill/>
                    </a:ln>
                  </pic:spPr>
                </pic:pic>
              </a:graphicData>
            </a:graphic>
          </wp:inline>
        </w:drawing>
      </w:r>
      <w:r>
        <w:rPr>
          <w:rFonts w:ascii="宋体" w:hAnsi="宋体" w:cs="宋体" w:hint="eastAsia"/>
          <w:b/>
          <w:bCs/>
          <w:noProof/>
          <w:color w:val="FF0000"/>
          <w:sz w:val="28"/>
          <w:szCs w:val="28"/>
        </w:rPr>
        <w:drawing>
          <wp:inline distT="0" distB="0" distL="0" distR="0" wp14:anchorId="0196E585" wp14:editId="2A29F6BC">
            <wp:extent cx="3991779" cy="1958340"/>
            <wp:effectExtent l="0" t="0" r="889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9934" cy="1967247"/>
                    </a:xfrm>
                    <a:prstGeom prst="rect">
                      <a:avLst/>
                    </a:prstGeom>
                    <a:noFill/>
                    <a:ln>
                      <a:noFill/>
                    </a:ln>
                  </pic:spPr>
                </pic:pic>
              </a:graphicData>
            </a:graphic>
          </wp:inline>
        </w:drawing>
      </w:r>
    </w:p>
    <w:p w14:paraId="7883F4C4" w14:textId="77777777" w:rsidR="00F72A1D" w:rsidRDefault="00F72A1D" w:rsidP="00F72A1D">
      <w:pPr>
        <w:numPr>
          <w:ilvl w:val="0"/>
          <w:numId w:val="1"/>
        </w:numPr>
        <w:spacing w:line="360" w:lineRule="auto"/>
        <w:rPr>
          <w:rFonts w:ascii="宋体" w:hAnsi="宋体" w:cs="宋体"/>
          <w:b/>
          <w:bCs/>
          <w:sz w:val="28"/>
          <w:szCs w:val="28"/>
        </w:rPr>
      </w:pPr>
      <w:r>
        <w:rPr>
          <w:rFonts w:ascii="宋体" w:hAnsi="宋体" w:cs="宋体" w:hint="eastAsia"/>
          <w:b/>
          <w:bCs/>
          <w:sz w:val="28"/>
          <w:szCs w:val="28"/>
        </w:rPr>
        <w:lastRenderedPageBreak/>
        <w:t>实验总结/体会</w:t>
      </w:r>
    </w:p>
    <w:p w14:paraId="1D58E4A0" w14:textId="2D5BAC16" w:rsidR="00AD626C" w:rsidRPr="00AD626C" w:rsidRDefault="00D001ED" w:rsidP="00AD626C">
      <w:pPr>
        <w:spacing w:line="360" w:lineRule="auto"/>
        <w:ind w:firstLine="420"/>
        <w:rPr>
          <w:rFonts w:ascii="宋体" w:hAnsi="宋体"/>
          <w:color w:val="333333"/>
          <w:sz w:val="28"/>
          <w:szCs w:val="28"/>
          <w:shd w:val="clear" w:color="auto" w:fill="FFFFFF"/>
        </w:rPr>
      </w:pPr>
      <w:r>
        <w:rPr>
          <w:rFonts w:ascii="宋体" w:hAnsi="宋体" w:hint="eastAsia"/>
          <w:color w:val="333333"/>
          <w:sz w:val="28"/>
          <w:szCs w:val="28"/>
          <w:shd w:val="clear" w:color="auto" w:fill="FFFFFF"/>
        </w:rPr>
        <w:t>通过本次实验，我了解到如何使用R</w:t>
      </w:r>
      <w:r>
        <w:rPr>
          <w:rFonts w:ascii="宋体" w:hAnsi="宋体"/>
          <w:color w:val="333333"/>
          <w:sz w:val="28"/>
          <w:szCs w:val="28"/>
          <w:shd w:val="clear" w:color="auto" w:fill="FFFFFF"/>
        </w:rPr>
        <w:t>OM</w:t>
      </w:r>
      <w:r>
        <w:rPr>
          <w:rFonts w:ascii="宋体" w:hAnsi="宋体" w:hint="eastAsia"/>
          <w:color w:val="333333"/>
          <w:sz w:val="28"/>
          <w:szCs w:val="28"/>
          <w:shd w:val="clear" w:color="auto" w:fill="FFFFFF"/>
        </w:rPr>
        <w:t>芯片储存数据，比如将R</w:t>
      </w:r>
      <w:r>
        <w:rPr>
          <w:rFonts w:ascii="宋体" w:hAnsi="宋体"/>
          <w:color w:val="333333"/>
          <w:sz w:val="28"/>
          <w:szCs w:val="28"/>
          <w:shd w:val="clear" w:color="auto" w:fill="FFFFFF"/>
        </w:rPr>
        <w:t>OM</w:t>
      </w:r>
      <w:r>
        <w:rPr>
          <w:rFonts w:ascii="宋体" w:hAnsi="宋体" w:hint="eastAsia"/>
          <w:color w:val="333333"/>
          <w:sz w:val="28"/>
          <w:szCs w:val="28"/>
          <w:shd w:val="clear" w:color="auto" w:fill="FFFFFF"/>
        </w:rPr>
        <w:t>作为汉字的字库，这其中涉及到了R</w:t>
      </w:r>
      <w:r>
        <w:rPr>
          <w:rFonts w:ascii="宋体" w:hAnsi="宋体"/>
          <w:color w:val="333333"/>
          <w:sz w:val="28"/>
          <w:szCs w:val="28"/>
          <w:shd w:val="clear" w:color="auto" w:fill="FFFFFF"/>
        </w:rPr>
        <w:t>OM</w:t>
      </w:r>
      <w:r>
        <w:rPr>
          <w:rFonts w:ascii="宋体" w:hAnsi="宋体" w:hint="eastAsia"/>
          <w:color w:val="333333"/>
          <w:sz w:val="28"/>
          <w:szCs w:val="28"/>
          <w:shd w:val="clear" w:color="auto" w:fill="FFFFFF"/>
        </w:rPr>
        <w:t>拓展等知识，同时，使用测试电路验证拓展的成功与否也是让我比较惊奇的，值得研究探讨。本次实验中让我了解到R</w:t>
      </w:r>
      <w:r>
        <w:rPr>
          <w:rFonts w:ascii="宋体" w:hAnsi="宋体"/>
          <w:color w:val="333333"/>
          <w:sz w:val="28"/>
          <w:szCs w:val="28"/>
          <w:shd w:val="clear" w:color="auto" w:fill="FFFFFF"/>
        </w:rPr>
        <w:t>OM</w:t>
      </w:r>
      <w:r>
        <w:rPr>
          <w:rFonts w:ascii="宋体" w:hAnsi="宋体" w:hint="eastAsia"/>
          <w:color w:val="333333"/>
          <w:sz w:val="28"/>
          <w:szCs w:val="28"/>
          <w:shd w:val="clear" w:color="auto" w:fill="FFFFFF"/>
        </w:rPr>
        <w:t>芯片的使用，操作，与级联的基本方法，并且进一步学习了一些逻辑电路基本元件的使用场景和具体使用方法。同时，我也更加了解了L</w:t>
      </w:r>
      <w:r>
        <w:rPr>
          <w:rFonts w:ascii="宋体" w:hAnsi="宋体"/>
          <w:color w:val="333333"/>
          <w:sz w:val="28"/>
          <w:szCs w:val="28"/>
          <w:shd w:val="clear" w:color="auto" w:fill="FFFFFF"/>
        </w:rPr>
        <w:t>OGISIM</w:t>
      </w:r>
      <w:r>
        <w:rPr>
          <w:rFonts w:ascii="宋体" w:hAnsi="宋体" w:hint="eastAsia"/>
          <w:color w:val="333333"/>
          <w:sz w:val="28"/>
          <w:szCs w:val="28"/>
          <w:shd w:val="clear" w:color="auto" w:fill="FFFFFF"/>
        </w:rPr>
        <w:t>软件的使用。完成实验借助同学的帮助与互联网资料的查询将使知识点理解的更为具体透彻。为以后的实验课程打下了基础。</w:t>
      </w:r>
    </w:p>
    <w:p w14:paraId="5C0E6ADE" w14:textId="77777777" w:rsidR="00F72A1D" w:rsidRPr="00AD626C" w:rsidRDefault="00F72A1D" w:rsidP="00F72A1D">
      <w:pPr>
        <w:ind w:left="420"/>
      </w:pPr>
    </w:p>
    <w:p w14:paraId="528B40BC" w14:textId="77777777" w:rsidR="00BD19DC" w:rsidRPr="00F72A1D" w:rsidRDefault="00BD19DC"/>
    <w:sectPr w:rsidR="00BD19DC" w:rsidRPr="00F72A1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419"/>
    <w:multiLevelType w:val="multilevel"/>
    <w:tmpl w:val="01D274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15:restartNumberingAfterBreak="0">
    <w:nsid w:val="2B813DF7"/>
    <w:multiLevelType w:val="hybridMultilevel"/>
    <w:tmpl w:val="1B40D740"/>
    <w:lvl w:ilvl="0" w:tplc="957C4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E571ED"/>
    <w:multiLevelType w:val="singleLevel"/>
    <w:tmpl w:val="4FE571ED"/>
    <w:lvl w:ilvl="0">
      <w:start w:val="1"/>
      <w:numFmt w:val="chineseCounting"/>
      <w:suff w:val="nothing"/>
      <w:lvlText w:val="%1、"/>
      <w:lvlJc w:val="left"/>
      <w:rPr>
        <w:rFonts w:hint="eastAsia"/>
      </w:rPr>
    </w:lvl>
  </w:abstractNum>
  <w:num w:numId="1" w16cid:durableId="1911694997">
    <w:abstractNumId w:val="2"/>
  </w:num>
  <w:num w:numId="2" w16cid:durableId="1492597580">
    <w:abstractNumId w:val="0"/>
  </w:num>
  <w:num w:numId="3" w16cid:durableId="162511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9C"/>
    <w:rsid w:val="002A79D1"/>
    <w:rsid w:val="003E709C"/>
    <w:rsid w:val="004A69E9"/>
    <w:rsid w:val="006764D7"/>
    <w:rsid w:val="00AD626C"/>
    <w:rsid w:val="00BD19DC"/>
    <w:rsid w:val="00BF7D24"/>
    <w:rsid w:val="00CC5050"/>
    <w:rsid w:val="00D001ED"/>
    <w:rsid w:val="00D95B4C"/>
    <w:rsid w:val="00F7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64AD"/>
  <w15:chartTrackingRefBased/>
  <w15:docId w15:val="{63C885A1-594A-4BB9-8951-C800544F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A1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A1D"/>
    <w:pPr>
      <w:ind w:firstLineChars="200" w:firstLine="420"/>
    </w:pPr>
  </w:style>
  <w:style w:type="character" w:customStyle="1" w:styleId="mord">
    <w:name w:val="mord"/>
    <w:basedOn w:val="a0"/>
    <w:rsid w:val="00F72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超</dc:creator>
  <cp:keywords/>
  <dc:description/>
  <cp:lastModifiedBy>何 超</cp:lastModifiedBy>
  <cp:revision>2</cp:revision>
  <dcterms:created xsi:type="dcterms:W3CDTF">2022-06-03T08:33:00Z</dcterms:created>
  <dcterms:modified xsi:type="dcterms:W3CDTF">2022-06-03T09:20:00Z</dcterms:modified>
</cp:coreProperties>
</file>