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  <w:rPr>
          <w:sz w:val="32"/>
          <w:szCs w:val="32"/>
        </w:rPr>
      </w:pPr>
      <w:r>
        <w:rPr>
          <w:rtl w:val="0"/>
        </w:rPr>
        <w:t>Create agent</w:t>
      </w:r>
    </w:p>
    <w:p>
      <w:pPr>
        <w:pStyle w:val="Default"/>
        <w:suppressAutoHyphens w:val="1"/>
        <w:spacing w:before="0" w:line="240" w:lineRule="auto"/>
        <w:rPr>
          <w:sz w:val="32"/>
          <w:szCs w:val="32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integrate with ElevenLabs' Conversational AI, it's essential to align our platform's functionalities with their </w:t>
      </w:r>
      <w:r>
        <w:rPr>
          <w:sz w:val="26"/>
          <w:szCs w:val="26"/>
          <w:rtl w:val="0"/>
          <w:lang w:val="en-US"/>
        </w:rPr>
        <w:t>create agent</w:t>
      </w:r>
      <w:r>
        <w:rPr>
          <w:rtl w:val="0"/>
          <w:lang w:val="en-US"/>
        </w:rPr>
        <w:t xml:space="preserve"> API endpoint. Below is a detailed mapping of our platform's features to the corresponding fields required by ElevenLabs' API.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POST https://api.elevenlabs.io/v1/convai/agents/create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Creates a new conversational agent based on the provided configuration.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2. Required and Optional Fields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The </w:t>
      </w:r>
      <w:r>
        <w:rPr>
          <w:sz w:val="26"/>
          <w:szCs w:val="26"/>
          <w:rtl w:val="0"/>
          <w:lang w:val="en-US"/>
        </w:rPr>
        <w:t>create agent</w:t>
      </w:r>
      <w:r>
        <w:rPr>
          <w:rtl w:val="0"/>
          <w:lang w:val="en-US"/>
        </w:rPr>
        <w:t xml:space="preserve"> endpoint expects a JSON object with the following structure: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conversation_config</w:t>
      </w:r>
      <w:r>
        <w:rPr>
          <w:rtl w:val="0"/>
          <w:lang w:val="en-US"/>
        </w:rPr>
        <w:t xml:space="preserve"> (object, </w:t>
      </w:r>
      <w:r>
        <w:rPr>
          <w:i w:val="1"/>
          <w:iCs w:val="1"/>
          <w:rtl w:val="0"/>
          <w:lang w:val="en-US"/>
        </w:rPr>
        <w:t>Required</w:t>
      </w:r>
      <w:r>
        <w:rPr>
          <w:rtl w:val="0"/>
          <w:lang w:val="en-US"/>
        </w:rPr>
        <w:t>): Configuration related to the agent's conversational behavior.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platform_settings</w:t>
      </w:r>
      <w:r>
        <w:rPr>
          <w:rtl w:val="0"/>
          <w:lang w:val="en-US"/>
        </w:rPr>
        <w:t xml:space="preserve"> (object,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Settings not directly related to conversation orchestration.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name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A human-readable name for the agent.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3. Mapping Platform Functionalities to API Fields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Below is a detailed mapping of our platform's functionalities to the corresponding fields in the ElevenLabs API.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26"/>
        <w:gridCol w:w="783"/>
        <w:gridCol w:w="840"/>
        <w:gridCol w:w="4077"/>
        <w:gridCol w:w="2034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Platform Functionality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Controlled By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UI Placement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API Field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Agent Language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Configuration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conversation_config.language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Select from ElevenLabs' supported languages.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Additional Languages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Configuration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conversation_config.additional_languages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Multiple selections allowed; must be from supported languages.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First Message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Configuration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conversation_config.first_message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Initial message the agent sends; if empty, agent waits for user input.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System Prompt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Training Section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conversation_config.system_prompt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Defines agent's persona and behavior; customizable by users.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Dynamic Variables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conversation_config.dynamic_variables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personalized prompts; usage depends on ElevenLabs' support.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LLM Provider &amp; Model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conversation_config.llm_provider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conversation_config.model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Sets the AI model and provider globally.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Temperature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conversation_config.temperature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Controls response randomness; a float value.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Token Limit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conversation_config.token_limit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Sets the maximum tokens per response.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Knowledge Base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conversation_config.knowledge_base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Links agent to industry-specific knowledge bases.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Webhooks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platform_settings.webhooks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URLs for CRM, booking systems, etc.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Client Tools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platform_settings.client_tools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Defines client-side events and integrations.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Workspace Secrets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platform_settings.workspace_secrets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Secure storage for API keys and sensitive data.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Voice Selection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Owner (User)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Agent Purchase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platform_settings.voice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Selects agent's voice from ElevenLabs' offerings.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Flash vs. Turbo Model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platform_settings.tts_model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Chooses between low-latency (Flash) or high-quality (Turbo) TTS models.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TTS Output Format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platform_settings.tts_output_format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Sets audio output format; e.g.,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6"/>
                <w:szCs w:val="26"/>
                <w:rtl w:val="0"/>
              </w:rPr>
              <w:t>μ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-law 8000 Hz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telephony.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Pronunciation Dictionary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platform_settings.pronunciation_dictionary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Customizes pronunciation for specific words.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Latency Optimization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platform_settings.latency_optimization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Configures settings to reduce response latency.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Stability/Speed/Similarity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platform_settings.voice_settings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Adjusts voice characteristics for stability and speed.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Evaluation Criteria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platform_settings.evaluation_criteria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Defines metrics for assessing agent performance.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Collection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platform_settings.data_collection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Specifies data to extract from interactions for analysis.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Authentication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Our Platform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 Login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N/A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Handled internally; not part of ElevenLabs API.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Allowlist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platform_settings.allowlist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Restricts access to specified domains or IPs.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Overrides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platform_settings.overrides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Defines which settings can be changed during a session.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Call Initiation Webhook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platform_settings.call_initiation_webhook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URL to fetch external data at the start of a call.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Concurrent Call Limit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Subscription Logic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Subscription Plan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platform_settings.concurrent_call_limit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Sets maximum simultaneous calls; tied to user subscription.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Daily Call Limit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Campaign Manager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Campaign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platform_settings.daily_call_limit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Sets maximum calls per day; managed per campaign.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Turn Timeout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platform_settings.turn_timeout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Duration the agent waits for user input before responding.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Max Conversation Duration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platform_settings.max_conversation_duration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Limits the total time of a conversation.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Super-agent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platform_settings.keywords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List of keywords to trigger specific agent behaviors.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Audio Input Format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platform_settings.audio_input_format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Specifies the format of incoming audio; e.g.,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6"/>
                <w:szCs w:val="26"/>
                <w:rtl w:val="0"/>
              </w:rPr>
              <w:t>μ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-law 8000 Hz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Client Events</w:t>
            </w:r>
          </w:p>
        </w:tc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(Admin)</w:t>
            </w:r>
          </w:p>
        </w:tc>
        <w:tc>
          <w:tcPr>
            <w:tcW w:type="dxa" w:w="8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Super-user Settings</w:t>
            </w:r>
          </w:p>
        </w:tc>
        <w:tc>
          <w:tcPr>
            <w:tcW w:type="dxa" w:w="4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platform_settings.client_events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Configures events like interruptions or audio</w:t>
            </w:r>
          </w:p>
        </w:tc>
      </w:tr>
    </w:tbl>
    <w:p>
      <w:pPr>
        <w:pStyle w:val="Default"/>
        <w:suppressAutoHyphens w:val="1"/>
        <w:spacing w:before="0" w:line="240" w:lineRule="auto"/>
      </w:pPr>
    </w:p>
    <w:p>
      <w:pPr>
        <w:pStyle w:val="Default"/>
        <w:suppressAutoHyphens w:val="1"/>
        <w:spacing w:before="0" w:line="240" w:lineRule="auto"/>
      </w:pPr>
    </w:p>
    <w:p>
      <w:pPr>
        <w:pStyle w:val="Default"/>
        <w:suppressAutoHyphens w:val="1"/>
        <w:spacing w:before="0" w:line="240" w:lineRule="auto"/>
      </w:pPr>
    </w:p>
    <w:p>
      <w:pPr>
        <w:pStyle w:val="Subtitle"/>
        <w:bidi w:val="0"/>
        <w:rPr>
          <w:sz w:val="32"/>
          <w:szCs w:val="32"/>
        </w:rPr>
      </w:pPr>
      <w:r>
        <w:rPr>
          <w:rtl w:val="0"/>
        </w:rPr>
        <w:t>Get agent</w:t>
      </w:r>
    </w:p>
    <w:p>
      <w:pPr>
        <w:pStyle w:val="Default"/>
        <w:suppressAutoHyphens w:val="1"/>
        <w:spacing w:before="0" w:line="240" w:lineRule="auto"/>
        <w:rPr>
          <w:sz w:val="32"/>
          <w:szCs w:val="32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effectively retrieve and manage agent configurations from ElevenLabs' Conversational AI platform, it's essential to understand the </w:t>
      </w:r>
      <w:r>
        <w:rPr>
          <w:sz w:val="26"/>
          <w:szCs w:val="26"/>
          <w:rtl w:val="0"/>
          <w:lang w:val="de-DE"/>
        </w:rPr>
        <w:t>GET agent</w:t>
      </w:r>
      <w:r>
        <w:rPr>
          <w:rtl w:val="0"/>
          <w:lang w:val="en-US"/>
        </w:rPr>
        <w:t xml:space="preserve"> API endpoint and map its response to our platform's structure. Below is a detailed breakdown of the endpoint and how its components align with our system.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GET https://api.elevenlabs.io/v1/convai/agents/:agent_id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Fetches the configuration details of a specific agent using its unique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2. Path Parameter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Required</w:t>
      </w:r>
      <w:r>
        <w:rPr>
          <w:rtl w:val="0"/>
          <w:lang w:val="en-US"/>
        </w:rPr>
        <w:t>): The unique identifier for the agent, obtained during agent creation.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3. Response Structure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The API returns a JSON object containing the agent's configuration. Key components include: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(string): Unique identifier of the agent.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(string): Human-readable name of the agent.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conversation_config</w:t>
      </w:r>
      <w:r>
        <w:rPr>
          <w:rtl w:val="0"/>
          <w:lang w:val="en-US"/>
        </w:rPr>
        <w:t xml:space="preserve"> (object): Configuration related to the agent's conversational behavior.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agent</w:t>
      </w:r>
      <w:r>
        <w:rPr>
          <w:rtl w:val="0"/>
          <w:lang w:val="en-US"/>
        </w:rPr>
        <w:t xml:space="preserve"> (object): Agent-specific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first_message</w:t>
      </w:r>
      <w:r>
        <w:rPr>
          <w:rtl w:val="0"/>
          <w:lang w:val="en-US"/>
        </w:rPr>
        <w:t xml:space="preserve"> (string): Initial message from the agent.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language</w:t>
      </w:r>
      <w:r>
        <w:rPr>
          <w:rtl w:val="0"/>
          <w:lang w:val="en-US"/>
        </w:rPr>
        <w:t xml:space="preserve"> (string): Primary language code (e.g., "en").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asr</w:t>
      </w:r>
      <w:r>
        <w:rPr>
          <w:rtl w:val="0"/>
          <w:lang w:val="en-US"/>
        </w:rPr>
        <w:t xml:space="preserve"> (object): Automatic Speech Recognition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quality</w:t>
      </w:r>
      <w:r>
        <w:rPr>
          <w:rtl w:val="0"/>
          <w:lang w:val="en-US"/>
        </w:rPr>
        <w:t xml:space="preserve"> (string): Quality level (e.g., "high").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provider</w:t>
      </w:r>
      <w:r>
        <w:rPr>
          <w:rtl w:val="0"/>
        </w:rPr>
        <w:t xml:space="preserve"> (string): ASR service provider (e.g., "elevenlabs").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user_input_audio_format</w:t>
      </w:r>
      <w:r>
        <w:rPr>
          <w:rtl w:val="0"/>
          <w:lang w:val="en-US"/>
        </w:rPr>
        <w:t xml:space="preserve"> (string): Format of user input audio (e.g., "pcm_8000").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keywords</w:t>
      </w:r>
      <w:r>
        <w:rPr>
          <w:rtl w:val="0"/>
          <w:lang w:val="en-US"/>
        </w:rPr>
        <w:t xml:space="preserve"> (array): List of keywords to enhance recognition.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turn</w:t>
      </w:r>
      <w:r>
        <w:rPr>
          <w:rtl w:val="0"/>
          <w:lang w:val="en-US"/>
        </w:rPr>
        <w:t xml:space="preserve"> (object): Turn-taking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turn_timeout</w:t>
      </w:r>
      <w:r>
        <w:rPr>
          <w:rtl w:val="0"/>
          <w:lang w:val="en-US"/>
        </w:rPr>
        <w:t xml:space="preserve"> (number): Time in seconds before the agent takes a turn.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mode</w:t>
      </w:r>
      <w:r>
        <w:rPr>
          <w:rtl w:val="0"/>
          <w:lang w:val="en-US"/>
        </w:rPr>
        <w:t xml:space="preserve"> (string): Turn-taking mode (e.g., "silence").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tts</w:t>
      </w:r>
      <w:r>
        <w:rPr>
          <w:rtl w:val="0"/>
          <w:lang w:val="en-US"/>
        </w:rPr>
        <w:t xml:space="preserve"> (object): Text-to-Speech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model_id</w:t>
      </w:r>
      <w:r>
        <w:rPr>
          <w:rtl w:val="0"/>
          <w:lang w:val="en-US"/>
        </w:rPr>
        <w:t xml:space="preserve"> (string): Identifier for the TTS model (e.g., "eleven_turbo_v2").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voice_id</w:t>
      </w:r>
      <w:r>
        <w:rPr>
          <w:rtl w:val="0"/>
          <w:lang w:val="en-US"/>
        </w:rPr>
        <w:t xml:space="preserve"> (string): Identifier for the selected voice.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agent_output_audio_format</w:t>
      </w:r>
      <w:r>
        <w:rPr>
          <w:rtl w:val="0"/>
          <w:lang w:val="en-US"/>
        </w:rPr>
        <w:t xml:space="preserve"> (string): Format of the agent's output audio (e.g., "pcm_8000").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optimize_streaming_latency</w:t>
      </w:r>
      <w:r>
        <w:rPr>
          <w:rtl w:val="0"/>
          <w:lang w:val="en-US"/>
        </w:rPr>
        <w:t xml:space="preserve"> (boolean): Flag to optimize for low latency.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stability</w:t>
      </w:r>
      <w:r>
        <w:rPr>
          <w:rtl w:val="0"/>
          <w:lang w:val="en-US"/>
        </w:rPr>
        <w:t xml:space="preserve"> (number): Stability setting for voice output.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similarity_boost</w:t>
      </w:r>
      <w:r>
        <w:rPr>
          <w:rtl w:val="0"/>
          <w:lang w:val="en-US"/>
        </w:rPr>
        <w:t xml:space="preserve"> (number): Similarity boost setting for voice output.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pronunciation_dictionary_locators</w:t>
      </w:r>
      <w:r>
        <w:rPr>
          <w:rtl w:val="0"/>
          <w:lang w:val="en-US"/>
        </w:rPr>
        <w:t xml:space="preserve"> (array): List of pronunciation dictionary references.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conversation</w:t>
      </w:r>
      <w:r>
        <w:rPr>
          <w:rtl w:val="0"/>
          <w:lang w:val="en-US"/>
        </w:rPr>
        <w:t xml:space="preserve"> (object): Overall conversation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max_duration_seconds</w:t>
      </w:r>
      <w:r>
        <w:rPr>
          <w:rtl w:val="0"/>
          <w:lang w:val="en-US"/>
        </w:rPr>
        <w:t xml:space="preserve"> (number): Maximum allowed duration of the conversation.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client_events</w:t>
      </w:r>
      <w:r>
        <w:rPr>
          <w:rtl w:val="0"/>
          <w:lang w:val="en-US"/>
        </w:rPr>
        <w:t xml:space="preserve"> (array): List of client events to be handled.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language_presets</w:t>
      </w:r>
      <w:r>
        <w:rPr>
          <w:rtl w:val="0"/>
          <w:lang w:val="en-US"/>
        </w:rPr>
        <w:t xml:space="preserve"> (object): Presets for different languages.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metadata</w:t>
      </w:r>
      <w:r>
        <w:rPr>
          <w:rtl w:val="0"/>
          <w:lang w:val="en-US"/>
        </w:rPr>
        <w:t xml:space="preserve"> (object): Metadata about the agent.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created_at_unix_secs</w:t>
      </w:r>
      <w:r>
        <w:rPr>
          <w:rtl w:val="0"/>
          <w:lang w:val="en-US"/>
        </w:rPr>
        <w:t xml:space="preserve"> (number): Timestamp of agent creation in Unix seconds.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secrets</w:t>
      </w:r>
      <w:r>
        <w:rPr>
          <w:rtl w:val="0"/>
          <w:lang w:val="en-US"/>
        </w:rPr>
        <w:t xml:space="preserve"> (array): List of secret configurations associated with the agent.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secret_id</w:t>
      </w:r>
      <w:r>
        <w:rPr>
          <w:rtl w:val="0"/>
          <w:lang w:val="en-US"/>
        </w:rPr>
        <w:t xml:space="preserve"> (string): Identifier for the secret.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(string): Name of the secret.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platform_settings</w:t>
      </w:r>
      <w:r>
        <w:rPr>
          <w:rtl w:val="0"/>
          <w:lang w:val="en-US"/>
        </w:rPr>
        <w:t xml:space="preserve"> (object,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Settings not directly related to conversation orchestration.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auth</w:t>
      </w:r>
      <w:r>
        <w:rPr>
          <w:rtl w:val="0"/>
          <w:lang w:val="en-US"/>
        </w:rPr>
        <w:t xml:space="preserve"> (object): Authentication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enable_auth</w:t>
      </w:r>
      <w:r>
        <w:rPr>
          <w:rtl w:val="0"/>
          <w:lang w:val="en-US"/>
        </w:rPr>
        <w:t xml:space="preserve"> (boolean): Flag to enable authentication.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allowlist</w:t>
      </w:r>
      <w:r>
        <w:rPr>
          <w:rtl w:val="0"/>
          <w:lang w:val="en-US"/>
        </w:rPr>
        <w:t xml:space="preserve"> (array): List of allowed hostnames.</w:t>
      </w:r>
    </w:p>
    <w:p>
      <w:pPr>
        <w:pStyle w:val="Default"/>
        <w:numPr>
          <w:ilvl w:val="3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hostname</w:t>
      </w:r>
      <w:r>
        <w:rPr>
          <w:rtl w:val="0"/>
        </w:rPr>
        <w:t xml:space="preserve"> (string): Hostname entry.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shareable_token</w:t>
      </w:r>
      <w:r>
        <w:rPr>
          <w:rtl w:val="0"/>
          <w:lang w:val="en-US"/>
        </w:rPr>
        <w:t xml:space="preserve"> (string): Token for sharing the agent.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evaluation</w:t>
      </w:r>
      <w:r>
        <w:rPr>
          <w:rtl w:val="0"/>
          <w:lang w:val="en-US"/>
        </w:rPr>
        <w:t xml:space="preserve"> (object): Evaluation criteria settings.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criteria</w:t>
      </w:r>
      <w:r>
        <w:rPr>
          <w:rtl w:val="0"/>
          <w:lang w:val="en-US"/>
        </w:rPr>
        <w:t xml:space="preserve"> (array): List of evaluation criteria.</w:t>
      </w:r>
    </w:p>
    <w:p>
      <w:pPr>
        <w:pStyle w:val="Default"/>
        <w:numPr>
          <w:ilvl w:val="3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id</w:t>
      </w:r>
      <w:r>
        <w:rPr>
          <w:rtl w:val="0"/>
          <w:lang w:val="en-US"/>
        </w:rPr>
        <w:t xml:space="preserve"> (string): Identifier for the criterion.</w:t>
      </w:r>
    </w:p>
    <w:p>
      <w:pPr>
        <w:pStyle w:val="Default"/>
        <w:numPr>
          <w:ilvl w:val="3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conversation_goal_prompt</w:t>
      </w:r>
      <w:r>
        <w:rPr>
          <w:rtl w:val="0"/>
          <w:lang w:val="en-US"/>
        </w:rPr>
        <w:t xml:space="preserve"> (string): Prompt defining the conversation goal.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widget</w:t>
      </w:r>
      <w:r>
        <w:rPr>
          <w:rtl w:val="0"/>
          <w:lang w:val="en-US"/>
        </w:rPr>
        <w:t xml:space="preserve"> (object): Configuration for the agent's widget.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variant</w:t>
      </w:r>
      <w:r>
        <w:rPr>
          <w:rtl w:val="0"/>
          <w:lang w:val="en-US"/>
        </w:rPr>
        <w:t xml:space="preserve"> (string): Widget variant (e.g., "compact").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expandable</w:t>
      </w:r>
      <w:r>
        <w:rPr>
          <w:rtl w:val="0"/>
          <w:lang w:val="en-US"/>
        </w:rPr>
        <w:t xml:space="preserve"> (string): Expand behavior (e.g., "never").</w:t>
      </w:r>
    </w:p>
    <w:p>
      <w:pPr>
        <w:pStyle w:val="Default"/>
        <w:numPr>
          <w:ilvl w:val="2"/>
          <w:numId w:val="4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avatar</w:t>
      </w:r>
      <w:r>
        <w:rPr>
          <w:rtl w:val="0"/>
          <w:lang w:val="en-US"/>
        </w:rPr>
        <w:t xml:space="preserve"> (object): Avatar settings.</w:t>
      </w:r>
    </w:p>
    <w:p>
      <w:pPr>
        <w:pStyle w:val="Default"/>
        <w:numPr>
          <w:ilvl w:val="3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type</w:t>
      </w:r>
      <w:r>
        <w:rPr>
          <w:rtl w:val="0"/>
          <w:lang w:val="en-US"/>
        </w:rPr>
        <w:t xml:space="preserve"> (string): Type of avatar (e.g., "orb").</w:t>
      </w:r>
    </w:p>
    <w:p>
      <w:pPr>
        <w:pStyle w:val="Default"/>
        <w:numPr>
          <w:ilvl w:val="3"/>
          <w:numId w:val="4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color_1</w:t>
      </w:r>
      <w:r>
        <w:rPr>
          <w:rtl w:val="0"/>
          <w:lang w:val="en-US"/>
        </w:rPr>
        <w:t xml:space="preserve"> (string): Primary color.</w:t>
      </w:r>
    </w:p>
    <w:p>
      <w:pPr>
        <w:pStyle w:val="Default"/>
        <w:numPr>
          <w:ilvl w:val="3"/>
          <w:numId w:val="5"/>
        </w:numPr>
        <w:suppressAutoHyphens w:val="1"/>
        <w:spacing w:before="0" w:line="240" w:lineRule="auto"/>
        <w:jc w:val="left"/>
      </w:pPr>
      <w:r>
        <w:rPr>
          <w:rtl w:val="0"/>
        </w:rPr>
        <w:t>**</w:t>
      </w:r>
    </w:p>
    <w:p>
      <w:pPr>
        <w:pStyle w:val="Default"/>
        <w:tabs>
          <w:tab w:val="left" w:pos="2380"/>
          <w:tab w:val="left" w:pos="2880"/>
        </w:tabs>
        <w:suppressAutoHyphens w:val="1"/>
        <w:spacing w:before="0" w:line="240" w:lineRule="auto"/>
        <w:ind w:left="2880" w:hanging="2880"/>
        <w:jc w:val="left"/>
      </w:pPr>
    </w:p>
    <w:p>
      <w:pPr>
        <w:pStyle w:val="Subtitle"/>
        <w:bidi w:val="0"/>
        <w:rPr>
          <w:sz w:val="32"/>
          <w:szCs w:val="32"/>
        </w:rPr>
      </w:pPr>
      <w:r>
        <w:rPr>
          <w:rtl w:val="0"/>
        </w:rPr>
        <w:t>List agents</w:t>
      </w:r>
    </w:p>
    <w:p>
      <w:pPr>
        <w:pStyle w:val="Default"/>
        <w:suppressAutoHyphens w:val="1"/>
        <w:spacing w:before="0" w:line="240" w:lineRule="auto"/>
        <w:rPr>
          <w:sz w:val="32"/>
          <w:szCs w:val="32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effectively retrieve and manage the list of agents from ElevenLabs' Conversational AI platform, it's essential to understand the </w:t>
      </w:r>
      <w:r>
        <w:rPr>
          <w:sz w:val="26"/>
          <w:szCs w:val="26"/>
          <w:rtl w:val="0"/>
          <w:lang w:val="fr-FR"/>
        </w:rPr>
        <w:t>GET /v1/convai/agents</w:t>
      </w:r>
      <w:r>
        <w:rPr>
          <w:rtl w:val="0"/>
          <w:lang w:val="en-US"/>
        </w:rPr>
        <w:t xml:space="preserve"> API endpoint and map its response to our platform's structure. Below is a detailed breakdown of the endpoint and how its components align with our system.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GET https://api.elevenlabs.io/v1/convai/agents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Retrieves a paginated list of agents along with their metadata.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2. Query Parameters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s-ES_tradnl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cursor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Used for fetching the next page. The cursor is returned in the response when more data is available.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page_size</w:t>
      </w:r>
      <w:r>
        <w:rPr>
          <w:rtl w:val="0"/>
          <w:lang w:val="nl-NL"/>
        </w:rPr>
        <w:t xml:space="preserve"> (integer,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Specifies the maximum number of agents to return. The value must be between 1 and 100, with a default of 30.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search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Filters agents by name based on the provided search term.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3. Response Structure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The API returns a JSON object containing: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agents</w:t>
      </w:r>
      <w:r>
        <w:rPr>
          <w:rtl w:val="0"/>
          <w:lang w:val="en-US"/>
        </w:rPr>
        <w:t xml:space="preserve"> (array): A list of agent objects, each with the following properties: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(string): Unique identifier of the agent.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name</w:t>
      </w:r>
      <w:r>
        <w:rPr>
          <w:rtl w:val="0"/>
          <w:lang w:val="en-US"/>
        </w:rPr>
        <w:t xml:space="preserve"> (string): Human-readable name of the agent.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created_at_unix_secs</w:t>
      </w:r>
      <w:r>
        <w:rPr>
          <w:rtl w:val="0"/>
          <w:lang w:val="en-US"/>
        </w:rPr>
        <w:t xml:space="preserve"> (integer): Timestamp of agent creation in Unix seconds.</w:t>
      </w:r>
    </w:p>
    <w:p>
      <w:pPr>
        <w:pStyle w:val="Default"/>
        <w:numPr>
          <w:ilvl w:val="1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access_info</w:t>
      </w:r>
      <w:r>
        <w:rPr>
          <w:rtl w:val="0"/>
          <w:lang w:val="en-US"/>
        </w:rPr>
        <w:t xml:space="preserve"> (object): Information about the user's access to the agent, including: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is_creator</w:t>
      </w:r>
      <w:r>
        <w:rPr>
          <w:rtl w:val="0"/>
          <w:lang w:val="en-US"/>
        </w:rPr>
        <w:t xml:space="preserve"> (boolean): Indicates if the user is the creator of the agent.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creator_name</w:t>
      </w:r>
      <w:r>
        <w:rPr>
          <w:rtl w:val="0"/>
          <w:lang w:val="en-US"/>
        </w:rPr>
        <w:t xml:space="preserve"> (string): Name of the agent's creator.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creator_email</w:t>
      </w:r>
      <w:r>
        <w:rPr>
          <w:rtl w:val="0"/>
          <w:lang w:val="en-US"/>
        </w:rPr>
        <w:t xml:space="preserve"> (string): Email of the agent's creator.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role</w:t>
      </w:r>
      <w:r>
        <w:rPr>
          <w:rtl w:val="0"/>
          <w:lang w:val="en-US"/>
        </w:rPr>
        <w:t xml:space="preserve"> (string): User's role concerning the agent (e.g., "admin").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has_more</w:t>
      </w:r>
      <w:r>
        <w:rPr>
          <w:rtl w:val="0"/>
          <w:lang w:val="en-US"/>
        </w:rPr>
        <w:t xml:space="preserve"> (boolean): Indicates if there are more agents to fetch beyond the current page.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next_cursor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Cursor value to be used in the next request to fetch subsequent agents.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4. Mapping to Our Platform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To integrate this endpoint into our platform: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Agent Listing Page:</w:t>
      </w:r>
      <w:r>
        <w:rPr>
          <w:rtl w:val="0"/>
          <w:lang w:val="en-US"/>
        </w:rPr>
        <w:t xml:space="preserve"> Utilize the </w:t>
      </w:r>
      <w:r>
        <w:rPr>
          <w:sz w:val="26"/>
          <w:szCs w:val="26"/>
          <w:rtl w:val="0"/>
          <w:lang w:val="en-US"/>
        </w:rPr>
        <w:t>agents</w:t>
      </w:r>
      <w:r>
        <w:rPr>
          <w:rtl w:val="0"/>
          <w:lang w:val="en-US"/>
        </w:rPr>
        <w:t xml:space="preserve"> array to display a list of agents, showing details like </w:t>
      </w:r>
      <w:r>
        <w:rPr>
          <w:sz w:val="26"/>
          <w:szCs w:val="26"/>
          <w:rtl w:val="0"/>
        </w:rPr>
        <w:t>name</w:t>
      </w:r>
      <w:r>
        <w:rPr>
          <w:rtl w:val="0"/>
        </w:rPr>
        <w:t xml:space="preserve">, </w:t>
      </w:r>
      <w:r>
        <w:rPr>
          <w:sz w:val="26"/>
          <w:szCs w:val="26"/>
          <w:rtl w:val="0"/>
          <w:lang w:val="en-US"/>
        </w:rPr>
        <w:t>creator_name</w:t>
      </w:r>
      <w:r>
        <w:rPr>
          <w:rtl w:val="0"/>
          <w:lang w:val="en-US"/>
        </w:rPr>
        <w:t xml:space="preserve">, and </w:t>
      </w:r>
      <w:r>
        <w:rPr>
          <w:sz w:val="26"/>
          <w:szCs w:val="26"/>
          <w:rtl w:val="0"/>
          <w:lang w:val="en-US"/>
        </w:rPr>
        <w:t>created_at_unix_secs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pt-PT"/>
        </w:rPr>
      </w:pPr>
      <w:r>
        <w:rPr>
          <w:b w:val="1"/>
          <w:bCs w:val="1"/>
          <w:rtl w:val="0"/>
          <w:lang w:val="pt-PT"/>
        </w:rPr>
        <w:t>Pagination:</w:t>
      </w:r>
      <w:r>
        <w:rPr>
          <w:rtl w:val="0"/>
          <w:lang w:val="en-US"/>
        </w:rPr>
        <w:t xml:space="preserve"> Implement pagination using the </w:t>
      </w:r>
      <w:r>
        <w:rPr>
          <w:sz w:val="26"/>
          <w:szCs w:val="26"/>
          <w:rtl w:val="0"/>
          <w:lang w:val="en-US"/>
        </w:rPr>
        <w:t>has_more</w:t>
      </w:r>
      <w:r>
        <w:rPr>
          <w:rtl w:val="0"/>
          <w:lang w:val="en-US"/>
        </w:rPr>
        <w:t xml:space="preserve"> flag and </w:t>
      </w:r>
      <w:r>
        <w:rPr>
          <w:sz w:val="26"/>
          <w:szCs w:val="26"/>
          <w:rtl w:val="0"/>
          <w:lang w:val="pt-PT"/>
        </w:rPr>
        <w:t>next_cursor</w:t>
      </w:r>
      <w:r>
        <w:rPr>
          <w:rtl w:val="0"/>
          <w:lang w:val="en-US"/>
        </w:rPr>
        <w:t xml:space="preserve"> value to fetch additional agents as needed.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Search Functionality:</w:t>
      </w:r>
      <w:r>
        <w:rPr>
          <w:rtl w:val="0"/>
          <w:lang w:val="en-US"/>
        </w:rPr>
        <w:t xml:space="preserve"> Incorporate a search feature that utilizes the </w:t>
      </w:r>
      <w:r>
        <w:rPr>
          <w:sz w:val="26"/>
          <w:szCs w:val="26"/>
          <w:rtl w:val="0"/>
          <w:lang w:val="en-US"/>
        </w:rPr>
        <w:t>search</w:t>
      </w:r>
      <w:r>
        <w:rPr>
          <w:rtl w:val="0"/>
          <w:lang w:val="en-US"/>
        </w:rPr>
        <w:t xml:space="preserve"> query parameter to filter agents by name.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Access Control:</w:t>
      </w:r>
      <w:r>
        <w:rPr>
          <w:rtl w:val="0"/>
          <w:lang w:val="en-US"/>
        </w:rPr>
        <w:t xml:space="preserve"> Use the </w:t>
      </w:r>
      <w:r>
        <w:rPr>
          <w:sz w:val="26"/>
          <w:szCs w:val="26"/>
          <w:rtl w:val="0"/>
          <w:lang w:val="en-US"/>
        </w:rPr>
        <w:t>access_info</w:t>
      </w:r>
      <w:r>
        <w:rPr>
          <w:rtl w:val="0"/>
          <w:lang w:val="en-US"/>
        </w:rPr>
        <w:t xml:space="preserve"> object to determine the user's permissions for each agent, such as edit or view-only rights.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By aligning our platform's agent management features with the structure provided by this API endpoint, we can ensure seamless integration and efficient agent administration.</w:t>
      </w:r>
    </w:p>
    <w:p>
      <w:pPr>
        <w:pStyle w:val="Default"/>
        <w:suppressAutoHyphens w:val="1"/>
        <w:spacing w:before="0" w:line="240" w:lineRule="auto"/>
        <w:rPr>
          <w:b w:val="1"/>
          <w:bCs w:val="1"/>
          <w:sz w:val="54"/>
          <w:szCs w:val="54"/>
          <w:shd w:val="clear" w:color="auto" w:fill="ffffff"/>
        </w:rPr>
      </w:pPr>
    </w:p>
    <w:p>
      <w:pPr>
        <w:pStyle w:val="Subtitle"/>
        <w:bidi w:val="0"/>
        <w:rPr>
          <w:sz w:val="32"/>
          <w:szCs w:val="32"/>
        </w:rPr>
      </w:pPr>
      <w:r>
        <w:rPr>
          <w:rtl w:val="0"/>
        </w:rPr>
        <w:t>Update agent</w:t>
      </w:r>
    </w:p>
    <w:p>
      <w:pPr>
        <w:pStyle w:val="Default"/>
        <w:suppressAutoHyphens w:val="1"/>
        <w:spacing w:before="0" w:line="240" w:lineRule="auto"/>
        <w:rPr>
          <w:sz w:val="32"/>
          <w:szCs w:val="32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effectively update an agent's configuration on ElevenLabs' Conversational AI platform, it's essential to understand the </w:t>
      </w:r>
      <w:r>
        <w:rPr>
          <w:sz w:val="26"/>
          <w:szCs w:val="26"/>
          <w:rtl w:val="0"/>
          <w:lang w:val="fr-FR"/>
        </w:rPr>
        <w:t>PATCH /v1/convai/agents/:agent_id</w:t>
      </w:r>
      <w:r>
        <w:rPr>
          <w:rtl w:val="0"/>
          <w:lang w:val="en-US"/>
        </w:rPr>
        <w:t xml:space="preserve"> API endpoint and map its fields to our platform's structure. Below is a detailed breakdown of the endpoint and how its components align with our system.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PATCH https://api.elevenlabs.io/v1/convai/agents/:agent_id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Updates the settings of an existing conversational agent.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2. Path Parameter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Required</w:t>
      </w:r>
      <w:r>
        <w:rPr>
          <w:rtl w:val="0"/>
          <w:lang w:val="en-US"/>
        </w:rPr>
        <w:t>): The unique identifier of the agent to be updated. This ID is obtained during agent creation.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3. Query Parameter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use_tool_ids</w:t>
      </w:r>
      <w:r>
        <w:rPr>
          <w:rtl w:val="0"/>
          <w:lang w:val="nl-NL"/>
        </w:rPr>
        <w:t xml:space="preserve"> (boolean,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 xml:space="preserve">): Defaults to </w:t>
      </w:r>
      <w:r>
        <w:rPr>
          <w:sz w:val="26"/>
          <w:szCs w:val="26"/>
          <w:rtl w:val="0"/>
          <w:lang w:val="da-DK"/>
        </w:rPr>
        <w:t>false</w:t>
      </w:r>
      <w:r>
        <w:rPr>
          <w:rtl w:val="0"/>
          <w:lang w:val="en-US"/>
        </w:rPr>
        <w:t xml:space="preserve">. When set to </w:t>
      </w:r>
      <w:r>
        <w:rPr>
          <w:sz w:val="26"/>
          <w:szCs w:val="26"/>
          <w:rtl w:val="0"/>
          <w:lang w:val="en-US"/>
        </w:rPr>
        <w:t>true</w:t>
      </w:r>
      <w:r>
        <w:rPr>
          <w:rtl w:val="0"/>
          <w:lang w:val="en-US"/>
        </w:rPr>
        <w:t>, the API expects tool IDs instead of tool specifications in the request payload.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4. Request Payload Structure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The request expects a JSON object with the following optional properties:</w:t>
      </w:r>
    </w:p>
    <w:p>
      <w:pPr>
        <w:pStyle w:val="Default"/>
        <w:numPr>
          <w:ilvl w:val="0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conversation_config</w:t>
      </w:r>
      <w:r>
        <w:rPr>
          <w:rtl w:val="0"/>
          <w:lang w:val="en-US"/>
        </w:rPr>
        <w:t xml:space="preserve"> (object): Configuration related to the agent's conversational behavior.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agent</w:t>
      </w:r>
      <w:r>
        <w:rPr>
          <w:rtl w:val="0"/>
          <w:lang w:val="en-US"/>
        </w:rPr>
        <w:t xml:space="preserve"> (object): Agent-specific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first_message</w:t>
      </w:r>
      <w:r>
        <w:rPr>
          <w:rtl w:val="0"/>
          <w:lang w:val="en-US"/>
        </w:rPr>
        <w:t xml:space="preserve"> (string): The initial message the agent sends.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language</w:t>
      </w:r>
      <w:r>
        <w:rPr>
          <w:rtl w:val="0"/>
          <w:lang w:val="en-US"/>
        </w:rPr>
        <w:t xml:space="preserve"> (string): Primary language code (e.g., "en").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asr</w:t>
      </w:r>
      <w:r>
        <w:rPr>
          <w:rtl w:val="0"/>
          <w:lang w:val="en-US"/>
        </w:rPr>
        <w:t xml:space="preserve"> (object): Automatic Speech Recognition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quality</w:t>
      </w:r>
      <w:r>
        <w:rPr>
          <w:rtl w:val="0"/>
          <w:lang w:val="en-US"/>
        </w:rPr>
        <w:t xml:space="preserve"> (string): Quality level (e.g., "high").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provider</w:t>
      </w:r>
      <w:r>
        <w:rPr>
          <w:rtl w:val="0"/>
        </w:rPr>
        <w:t xml:space="preserve"> (string): ASR service provider (e.g., "elevenlabs").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user_input_audio_format</w:t>
      </w:r>
      <w:r>
        <w:rPr>
          <w:rtl w:val="0"/>
          <w:lang w:val="en-US"/>
        </w:rPr>
        <w:t xml:space="preserve"> (string): Format of user input audio (e.g., "pcm_8000").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keywords</w:t>
      </w:r>
      <w:r>
        <w:rPr>
          <w:rtl w:val="0"/>
          <w:lang w:val="en-US"/>
        </w:rPr>
        <w:t xml:space="preserve"> (array): List of keywords to enhance recognition.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turn</w:t>
      </w:r>
      <w:r>
        <w:rPr>
          <w:rtl w:val="0"/>
          <w:lang w:val="en-US"/>
        </w:rPr>
        <w:t xml:space="preserve"> (object): Turn-taking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turn_timeout</w:t>
      </w:r>
      <w:r>
        <w:rPr>
          <w:rtl w:val="0"/>
          <w:lang w:val="en-US"/>
        </w:rPr>
        <w:t xml:space="preserve"> (number): Time in seconds before the agent takes a turn.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mode</w:t>
      </w:r>
      <w:r>
        <w:rPr>
          <w:rtl w:val="0"/>
          <w:lang w:val="en-US"/>
        </w:rPr>
        <w:t xml:space="preserve"> (string): Turn-taking mode (e.g., "silence").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tts</w:t>
      </w:r>
      <w:r>
        <w:rPr>
          <w:rtl w:val="0"/>
          <w:lang w:val="en-US"/>
        </w:rPr>
        <w:t xml:space="preserve"> (object): Text-to-Speech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model_id</w:t>
      </w:r>
      <w:r>
        <w:rPr>
          <w:rtl w:val="0"/>
          <w:lang w:val="en-US"/>
        </w:rPr>
        <w:t xml:space="preserve"> (string): Identifier for the TTS model (e.g., "eleven_turbo_v2").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voice_id</w:t>
      </w:r>
      <w:r>
        <w:rPr>
          <w:rtl w:val="0"/>
          <w:lang w:val="en-US"/>
        </w:rPr>
        <w:t xml:space="preserve"> (string): Identifier for the selected voice.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agent_output_audio_format</w:t>
      </w:r>
      <w:r>
        <w:rPr>
          <w:rtl w:val="0"/>
          <w:lang w:val="en-US"/>
        </w:rPr>
        <w:t xml:space="preserve"> (string): Format of the agent's output audio (e.g., "pcm_8000").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optimize_streaming_latency</w:t>
      </w:r>
      <w:r>
        <w:rPr>
          <w:rtl w:val="0"/>
          <w:lang w:val="en-US"/>
        </w:rPr>
        <w:t xml:space="preserve"> (boolean): Flag to optimize for low latency.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stability</w:t>
      </w:r>
      <w:r>
        <w:rPr>
          <w:rtl w:val="0"/>
          <w:lang w:val="en-US"/>
        </w:rPr>
        <w:t xml:space="preserve"> (number): Stability setting for voice output.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similarity_boost</w:t>
      </w:r>
      <w:r>
        <w:rPr>
          <w:rtl w:val="0"/>
          <w:lang w:val="en-US"/>
        </w:rPr>
        <w:t xml:space="preserve"> (number): Similarity boost setting for voice output.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pronunciation_dictionary_locators</w:t>
      </w:r>
      <w:r>
        <w:rPr>
          <w:rtl w:val="0"/>
          <w:lang w:val="en-US"/>
        </w:rPr>
        <w:t xml:space="preserve"> (array): List of pronunciation dictionary references.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conversation</w:t>
      </w:r>
      <w:r>
        <w:rPr>
          <w:rtl w:val="0"/>
          <w:lang w:val="en-US"/>
        </w:rPr>
        <w:t xml:space="preserve"> (object): Overall conversation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max_duration_seconds</w:t>
      </w:r>
      <w:r>
        <w:rPr>
          <w:rtl w:val="0"/>
          <w:lang w:val="en-US"/>
        </w:rPr>
        <w:t xml:space="preserve"> (number): Maximum allowed duration of the conversation.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client_events</w:t>
      </w:r>
      <w:r>
        <w:rPr>
          <w:rtl w:val="0"/>
          <w:lang w:val="en-US"/>
        </w:rPr>
        <w:t xml:space="preserve"> (array): List of client events to be handled.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language_presets</w:t>
      </w:r>
      <w:r>
        <w:rPr>
          <w:rtl w:val="0"/>
          <w:lang w:val="en-US"/>
        </w:rPr>
        <w:t xml:space="preserve"> (object): Presets for different languages.</w:t>
      </w:r>
    </w:p>
    <w:p>
      <w:pPr>
        <w:pStyle w:val="Default"/>
        <w:numPr>
          <w:ilvl w:val="0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platform_settings</w:t>
      </w:r>
      <w:r>
        <w:rPr>
          <w:rtl w:val="0"/>
          <w:lang w:val="en-US"/>
        </w:rPr>
        <w:t xml:space="preserve"> (object): Settings not directly related to conversation orchestration.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auth</w:t>
      </w:r>
      <w:r>
        <w:rPr>
          <w:rtl w:val="0"/>
          <w:lang w:val="en-US"/>
        </w:rPr>
        <w:t xml:space="preserve"> (object): Authentication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enable_auth</w:t>
      </w:r>
      <w:r>
        <w:rPr>
          <w:rtl w:val="0"/>
          <w:lang w:val="en-US"/>
        </w:rPr>
        <w:t xml:space="preserve"> (boolean): Flag to enable authentication.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allowlist</w:t>
      </w:r>
      <w:r>
        <w:rPr>
          <w:rtl w:val="0"/>
          <w:lang w:val="en-US"/>
        </w:rPr>
        <w:t xml:space="preserve"> (array): List of allowed hostnames.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hostname</w:t>
      </w:r>
      <w:r>
        <w:rPr>
          <w:rtl w:val="0"/>
        </w:rPr>
        <w:t xml:space="preserve"> (string): Hostname entry.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shareable_token</w:t>
      </w:r>
      <w:r>
        <w:rPr>
          <w:rtl w:val="0"/>
          <w:lang w:val="en-US"/>
        </w:rPr>
        <w:t xml:space="preserve"> (string): Token for sharing the agent.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evaluation</w:t>
      </w:r>
      <w:r>
        <w:rPr>
          <w:rtl w:val="0"/>
          <w:lang w:val="en-US"/>
        </w:rPr>
        <w:t xml:space="preserve"> (object): Evaluation criteria settings.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criteria</w:t>
      </w:r>
      <w:r>
        <w:rPr>
          <w:rtl w:val="0"/>
          <w:lang w:val="en-US"/>
        </w:rPr>
        <w:t xml:space="preserve"> (array): List of evaluation criteria.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id</w:t>
      </w:r>
      <w:r>
        <w:rPr>
          <w:rtl w:val="0"/>
          <w:lang w:val="en-US"/>
        </w:rPr>
        <w:t xml:space="preserve"> (string): Identifier for the criterion.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conversation_goal_prompt</w:t>
      </w:r>
      <w:r>
        <w:rPr>
          <w:rtl w:val="0"/>
          <w:lang w:val="en-US"/>
        </w:rPr>
        <w:t xml:space="preserve"> (string): Prompt defining the conversation goal.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widget</w:t>
      </w:r>
      <w:r>
        <w:rPr>
          <w:rtl w:val="0"/>
          <w:lang w:val="en-US"/>
        </w:rPr>
        <w:t xml:space="preserve"> (object): Configuration for the agent's widget.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variant</w:t>
      </w:r>
      <w:r>
        <w:rPr>
          <w:rtl w:val="0"/>
          <w:lang w:val="en-US"/>
        </w:rPr>
        <w:t xml:space="preserve"> (string): Widget variant (e.g., "compact").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expandable</w:t>
      </w:r>
      <w:r>
        <w:rPr>
          <w:rtl w:val="0"/>
          <w:lang w:val="en-US"/>
        </w:rPr>
        <w:t xml:space="preserve"> (string): Expand behavior (e.g., "never").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avatar</w:t>
      </w:r>
      <w:r>
        <w:rPr>
          <w:rtl w:val="0"/>
          <w:lang w:val="en-US"/>
        </w:rPr>
        <w:t xml:space="preserve"> (object): Avatar settings.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type</w:t>
      </w:r>
      <w:r>
        <w:rPr>
          <w:rtl w:val="0"/>
          <w:lang w:val="en-US"/>
        </w:rPr>
        <w:t xml:space="preserve"> (string): Type of avatar (e.g., "orb").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color_1</w:t>
      </w:r>
      <w:r>
        <w:rPr>
          <w:rtl w:val="0"/>
          <w:lang w:val="en-US"/>
        </w:rPr>
        <w:t xml:space="preserve"> (string): Primary color.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color_2</w:t>
      </w:r>
      <w:r>
        <w:rPr>
          <w:rtl w:val="0"/>
          <w:lang w:val="en-US"/>
        </w:rPr>
        <w:t xml:space="preserve"> (string): Secondary color.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image_url</w:t>
      </w:r>
      <w:r>
        <w:rPr>
          <w:rtl w:val="0"/>
          <w:lang w:val="en-US"/>
        </w:rPr>
        <w:t xml:space="preserve"> (string): URL to a custom avatar image.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banner</w:t>
      </w:r>
      <w:r>
        <w:rPr>
          <w:rtl w:val="0"/>
          <w:lang w:val="en-US"/>
        </w:rPr>
        <w:t xml:space="preserve"> (object): Banner settings.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text</w:t>
      </w:r>
      <w:r>
        <w:rPr>
          <w:rtl w:val="0"/>
          <w:lang w:val="en-US"/>
        </w:rPr>
        <w:t xml:space="preserve"> (string): Banner text.</w:t>
      </w:r>
    </w:p>
    <w:p>
      <w:pPr>
        <w:pStyle w:val="Default"/>
        <w:numPr>
          <w:ilvl w:val="3"/>
          <w:numId w:val="7"/>
        </w:numPr>
        <w:suppressAutoHyphens w:val="1"/>
        <w:spacing w:before="0" w:line="240" w:lineRule="auto"/>
        <w:jc w:val="left"/>
        <w:rPr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color</w:t>
      </w:r>
      <w:r>
        <w:rPr>
          <w:rtl w:val="0"/>
        </w:rPr>
        <w:t xml:space="preserve"> (string): Banner color.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disable_banner</w:t>
      </w:r>
      <w:r>
        <w:rPr>
          <w:b w:val="0"/>
          <w:bCs w:val="0"/>
          <w:sz w:val="24"/>
          <w:szCs w:val="24"/>
          <w:rtl w:val="0"/>
          <w:lang w:val="nl-NL"/>
        </w:rPr>
        <w:t xml:space="preserve"> (boolean</w:t>
      </w:r>
    </w:p>
    <w:p>
      <w:pPr>
        <w:pStyle w:val="Default"/>
        <w:tabs>
          <w:tab w:val="left" w:pos="1660"/>
          <w:tab w:val="left" w:pos="2160"/>
        </w:tabs>
        <w:suppressAutoHyphens w:val="1"/>
        <w:spacing w:before="0" w:line="240" w:lineRule="auto"/>
        <w:ind w:left="2160" w:hanging="2160"/>
        <w:jc w:val="left"/>
        <w:rPr>
          <w:b w:val="0"/>
          <w:bCs w:val="0"/>
          <w:sz w:val="24"/>
          <w:szCs w:val="24"/>
        </w:rPr>
      </w:pPr>
    </w:p>
    <w:p>
      <w:pPr>
        <w:pStyle w:val="Title"/>
        <w:rPr>
          <w:b w:val="0"/>
          <w:bCs w:val="0"/>
          <w:sz w:val="24"/>
          <w:szCs w:val="24"/>
        </w:rPr>
      </w:pPr>
    </w:p>
    <w:p>
      <w:pPr>
        <w:pStyle w:val="Subtitle"/>
        <w:bidi w:val="0"/>
      </w:pPr>
      <w:r>
        <w:rPr>
          <w:rtl w:val="0"/>
          <w:lang w:val="en-US"/>
        </w:rPr>
        <w:t>Delete agent</w:t>
      </w:r>
    </w:p>
    <w:p>
      <w:pPr>
        <w:pStyle w:val="Body"/>
        <w:rPr>
          <w:sz w:val="24"/>
          <w:szCs w:val="24"/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effectively manage agent configurations on ElevenLabs' Conversational AI platform, it's essential to understand the </w:t>
      </w:r>
      <w:r>
        <w:rPr>
          <w:sz w:val="26"/>
          <w:szCs w:val="26"/>
          <w:rtl w:val="0"/>
          <w:lang w:val="fr-FR"/>
        </w:rPr>
        <w:t>DELETE /v1/convai/agents/:agent_id</w:t>
      </w:r>
      <w:r>
        <w:rPr>
          <w:rtl w:val="0"/>
          <w:lang w:val="en-US"/>
        </w:rPr>
        <w:t xml:space="preserve"> API endpoint and map its functionality to our platform's structure. Below is a detailed breakdown of the endpoint and its integration into our system.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DELETE https://api.elevenlabs.io/v1/convai/agents/:agent_id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Deletes an existing conversational agent identified by its unique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2. Path Parameter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Required</w:t>
      </w:r>
      <w:r>
        <w:rPr>
          <w:rtl w:val="0"/>
          <w:lang w:val="en-US"/>
        </w:rPr>
        <w:t>): The unique identifier of the agent to be deleted. This ID is obtained during agent creation or retrieval.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3. Response Structure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Upon successful deletion, the API returns an empty JSON object:</w:t>
      </w:r>
    </w:p>
    <w:p>
      <w:pPr>
        <w:pStyle w:val="Default"/>
        <w:suppressAutoHyphens w:val="1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{}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</w:rPr>
        <w:t>4. Error Handling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HTTP Status Code 422:</w:t>
      </w:r>
      <w:r>
        <w:rPr>
          <w:rtl w:val="0"/>
          <w:lang w:val="en-US"/>
        </w:rPr>
        <w:t xml:space="preserve"> Indicates that the request was unprocessable, possibly due to an invalid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or the agent being in a state that prevents deletion.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5. Integration into Our Platform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To align this functionality with our platform: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Agent Management Interface:</w:t>
      </w:r>
      <w:r>
        <w:rPr>
          <w:rtl w:val="0"/>
          <w:lang w:val="en-US"/>
        </w:rPr>
        <w:t xml:space="preserve"> Provide users (with appropriate permissions) the ability to delete agents. This can be achieved by incorporating a "Delete" option in the agent's settings or management dashboard.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fr-FR"/>
        </w:rPr>
      </w:pPr>
      <w:r>
        <w:rPr>
          <w:b w:val="1"/>
          <w:bCs w:val="1"/>
          <w:rtl w:val="0"/>
          <w:lang w:val="fr-FR"/>
        </w:rPr>
        <w:t>Confirmation Prompt:</w:t>
      </w:r>
      <w:r>
        <w:rPr>
          <w:rtl w:val="0"/>
          <w:lang w:val="en-US"/>
        </w:rPr>
        <w:t xml:space="preserve"> Before initiating the delete request, prompt users with a confirmation dialog to prevent accidental deletions.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it-IT"/>
        </w:rPr>
      </w:pPr>
      <w:r>
        <w:rPr>
          <w:b w:val="1"/>
          <w:bCs w:val="1"/>
          <w:rtl w:val="0"/>
          <w:lang w:val="it-IT"/>
        </w:rPr>
        <w:t>API Request:</w:t>
      </w:r>
      <w:r>
        <w:rPr>
          <w:rtl w:val="0"/>
          <w:lang w:val="en-US"/>
        </w:rPr>
        <w:t xml:space="preserve"> Upon user confirmation, execute the </w:t>
      </w:r>
      <w:r>
        <w:rPr>
          <w:sz w:val="26"/>
          <w:szCs w:val="26"/>
          <w:rtl w:val="0"/>
          <w:lang w:val="de-DE"/>
        </w:rPr>
        <w:t>DELETE</w:t>
      </w:r>
      <w:r>
        <w:rPr>
          <w:rtl w:val="0"/>
          <w:lang w:val="en-US"/>
        </w:rPr>
        <w:t xml:space="preserve"> request to the specified endpoint with the corresponding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Post-Deletion Handling:</w:t>
      </w:r>
      <w:r>
        <w:rPr>
          <w:rtl w:val="0"/>
          <w:lang w:val="en-US"/>
        </w:rPr>
        <w:t xml:space="preserve"> After successful deletion, update the user interface to reflect the removal of the agent and provide feedback to the user confirming the deletion.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Error Notifications:</w:t>
      </w:r>
      <w:r>
        <w:rPr>
          <w:rtl w:val="0"/>
          <w:lang w:val="en-US"/>
        </w:rPr>
        <w:t xml:space="preserve"> Handle potential errors by displaying appropriate messages to the user, especially in cases where the deletion is unsuccessful.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By integrating this API endpoint, our platform will enable users to manage their conversational agents effectively, including the ability to remove agents that are no longer needed.</w:t>
      </w:r>
    </w:p>
    <w:p>
      <w:pPr>
        <w:pStyle w:val="Default"/>
        <w:suppressAutoHyphens w:val="1"/>
        <w:spacing w:before="0" w:after="240" w:line="240" w:lineRule="auto"/>
      </w:pPr>
    </w:p>
    <w:p>
      <w:pPr>
        <w:pStyle w:val="Subtitle"/>
        <w:bidi w:val="0"/>
      </w:pPr>
      <w:r>
        <w:rPr>
          <w:rtl w:val="0"/>
        </w:rPr>
        <w:t>Get link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 xml:space="preserve">To facilitate the sharing of conversational agents created on the ElevenLabs platform, it's essential to understand the </w:t>
      </w:r>
      <w:r>
        <w:rPr>
          <w:sz w:val="26"/>
          <w:szCs w:val="26"/>
          <w:rtl w:val="0"/>
          <w:lang w:val="fr-FR"/>
        </w:rPr>
        <w:t>GET /v1/convai/agents/:agent_id/link</w:t>
      </w:r>
      <w:r>
        <w:rPr>
          <w:rtl w:val="0"/>
          <w:lang w:val="en-US"/>
        </w:rPr>
        <w:t xml:space="preserve"> API endpoint. This endpoint retrieves the current shareable link for a specified agent, allowing others to interact with or access the agent. Below is a detailed breakdown of this endpoint and its integration into our platform.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1. API Endpoint Overview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Endpoint:</w:t>
      </w:r>
      <w:r>
        <w:rPr>
          <w:sz w:val="24"/>
          <w:szCs w:val="24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GET https://api.elevenlabs.io/v1/convai/agents/:agent_id/link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  <w:lang w:val="en-US"/>
        </w:rPr>
        <w:t xml:space="preserve"> Retrieves the current link used to share the agent with others.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2. Path Parameter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</w:rPr>
        <w:t xml:space="preserve"> (string, </w:t>
      </w:r>
      <w:r>
        <w:rPr>
          <w:i w:val="1"/>
          <w:iCs w:val="1"/>
          <w:rtl w:val="0"/>
          <w:lang w:val="en-US"/>
        </w:rPr>
        <w:t>Required</w:t>
      </w:r>
      <w:r>
        <w:rPr>
          <w:rtl w:val="0"/>
          <w:lang w:val="en-US"/>
        </w:rPr>
        <w:t>): The unique identifier of the agent. This ID is provided upon agent creation.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3. Response Structure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Upon a successful request, the API returns a JSON object containing: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(string): The unique identifier of the agent.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nl-NL"/>
        </w:rPr>
      </w:pPr>
      <w:r>
        <w:rPr>
          <w:b w:val="1"/>
          <w:bCs w:val="1"/>
          <w:sz w:val="26"/>
          <w:szCs w:val="26"/>
          <w:rtl w:val="0"/>
          <w:lang w:val="nl-NL"/>
        </w:rPr>
        <w:t>token</w:t>
      </w:r>
      <w:r>
        <w:rPr>
          <w:rtl w:val="0"/>
          <w:lang w:val="en-US"/>
        </w:rPr>
        <w:t xml:space="preserve"> (object, </w:t>
      </w:r>
      <w:r>
        <w:rPr>
          <w:i w:val="1"/>
          <w:iCs w:val="1"/>
          <w:rtl w:val="0"/>
          <w:lang w:val="en-US"/>
        </w:rPr>
        <w:t>Optional</w:t>
      </w:r>
      <w:r>
        <w:rPr>
          <w:rtl w:val="0"/>
          <w:lang w:val="en-US"/>
        </w:rPr>
        <w:t>): Contains details about the shareable link, including:</w:t>
      </w:r>
    </w:p>
    <w:p>
      <w:pPr>
        <w:pStyle w:val="Default"/>
        <w:numPr>
          <w:ilvl w:val="1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(string): The unique identifier of the agent.</w:t>
      </w:r>
    </w:p>
    <w:p>
      <w:pPr>
        <w:pStyle w:val="Default"/>
        <w:numPr>
          <w:ilvl w:val="1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conversation_token</w:t>
      </w:r>
      <w:r>
        <w:rPr>
          <w:rtl w:val="0"/>
          <w:lang w:val="en-US"/>
        </w:rPr>
        <w:t xml:space="preserve"> (string): A token facilitating access to the agent.</w:t>
      </w:r>
    </w:p>
    <w:p>
      <w:pPr>
        <w:pStyle w:val="Default"/>
        <w:numPr>
          <w:ilvl w:val="1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expiration_time_unix_secs</w:t>
      </w:r>
      <w:r>
        <w:rPr>
          <w:rtl w:val="0"/>
          <w:lang w:val="en-US"/>
        </w:rPr>
        <w:t xml:space="preserve"> (integer): The expiration time of the token in Unix seconds.</w:t>
      </w:r>
    </w:p>
    <w:p>
      <w:pPr>
        <w:pStyle w:val="Default"/>
        <w:numPr>
          <w:ilvl w:val="1"/>
          <w:numId w:val="8"/>
        </w:numPr>
        <w:suppressAutoHyphens w:val="1"/>
        <w:spacing w:before="0" w:line="240" w:lineRule="auto"/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purpose</w:t>
      </w:r>
      <w:r>
        <w:rPr>
          <w:rtl w:val="0"/>
          <w:lang w:val="en-US"/>
        </w:rPr>
        <w:t xml:space="preserve"> (string): The purpose of the token, typically "signed_url".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</w:rPr>
        <w:t>4. Error Handling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HTTP Status Code 422:</w:t>
      </w:r>
      <w:r>
        <w:rPr>
          <w:rtl w:val="0"/>
          <w:lang w:val="en-US"/>
        </w:rPr>
        <w:t xml:space="preserve"> Indicates that the request was unprocessable, possibly due to an invalid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  <w:lang w:val="en-US"/>
        </w:rPr>
        <w:t xml:space="preserve"> or the agent being in a state that prevents generating a shareable link.</w:t>
      </w: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5. Integration into Our Platform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To incorporate this functionality: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Agent Management Interface:</w:t>
      </w:r>
      <w:r>
        <w:rPr>
          <w:rtl w:val="0"/>
          <w:lang w:val="en-US"/>
        </w:rPr>
        <w:t xml:space="preserve"> Within the agent's settings or dashboard, provide an option for users to generate or retrieve the shareable link.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it-IT"/>
        </w:rPr>
      </w:pPr>
      <w:r>
        <w:rPr>
          <w:b w:val="1"/>
          <w:bCs w:val="1"/>
          <w:rtl w:val="0"/>
          <w:lang w:val="it-IT"/>
        </w:rPr>
        <w:t>API Request:</w:t>
      </w:r>
      <w:r>
        <w:rPr>
          <w:rtl w:val="0"/>
          <w:lang w:val="en-US"/>
        </w:rPr>
        <w:t xml:space="preserve"> When the user requests the shareable link, execute a </w:t>
      </w:r>
      <w:r>
        <w:rPr>
          <w:sz w:val="26"/>
          <w:szCs w:val="26"/>
          <w:rtl w:val="0"/>
          <w:lang w:val="de-DE"/>
        </w:rPr>
        <w:t>GET</w:t>
      </w:r>
      <w:r>
        <w:rPr>
          <w:rtl w:val="0"/>
          <w:lang w:val="en-US"/>
        </w:rPr>
        <w:t xml:space="preserve"> request to the specified endpoint with the corresponding </w:t>
      </w:r>
      <w:r>
        <w:rPr>
          <w:sz w:val="26"/>
          <w:szCs w:val="26"/>
          <w:rtl w:val="0"/>
          <w:lang w:val="en-US"/>
        </w:rPr>
        <w:t>agent_id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Display Link:</w:t>
      </w:r>
      <w:r>
        <w:rPr>
          <w:rtl w:val="0"/>
          <w:lang w:val="en-US"/>
        </w:rPr>
        <w:t xml:space="preserve"> Upon receiving the response, extract the </w:t>
      </w:r>
      <w:r>
        <w:rPr>
          <w:sz w:val="26"/>
          <w:szCs w:val="26"/>
          <w:rtl w:val="0"/>
          <w:lang w:val="en-US"/>
        </w:rPr>
        <w:t>conversation_token</w:t>
      </w:r>
      <w:r>
        <w:rPr>
          <w:rtl w:val="0"/>
          <w:lang w:val="en-US"/>
        </w:rPr>
        <w:t xml:space="preserve"> and construct the shareable URL. Display this URL to the user, allowing them to share it as needed.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Expiration Handling:</w:t>
      </w:r>
      <w:r>
        <w:rPr>
          <w:rtl w:val="0"/>
          <w:lang w:val="en-US"/>
        </w:rPr>
        <w:t xml:space="preserve"> Inform users of the link's expiration time (</w:t>
      </w:r>
      <w:r>
        <w:rPr>
          <w:sz w:val="26"/>
          <w:szCs w:val="26"/>
          <w:rtl w:val="0"/>
          <w:lang w:val="en-US"/>
        </w:rPr>
        <w:t>expiration_time_unix_secs</w:t>
      </w:r>
      <w:r>
        <w:rPr>
          <w:rtl w:val="0"/>
          <w:lang w:val="en-US"/>
        </w:rPr>
        <w:t>) and provide options to regenerate the link if necessary.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Error Notifications:</w:t>
      </w:r>
      <w:r>
        <w:rPr>
          <w:rtl w:val="0"/>
          <w:lang w:val="en-US"/>
        </w:rPr>
        <w:t xml:space="preserve"> Handle potential errors by displaying appropriate messages to the user, especially if the link generation is unsuccessful.</w:t>
      </w:r>
    </w:p>
    <w:p>
      <w:pPr>
        <w:pStyle w:val="Default"/>
        <w:suppressAutoHyphens w:val="1"/>
        <w:spacing w:before="0" w:after="240" w:line="240" w:lineRule="auto"/>
      </w:pPr>
      <w:r>
        <w:rPr>
          <w:rtl w:val="0"/>
          <w:lang w:val="en-US"/>
        </w:rPr>
        <w:t>By integrating this API endpoint, our platform will enable users to easily share their conversational agents, enhancing collaboration and accessibility.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6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0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2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4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6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8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0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22" w:hanging="54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