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Quy trình nhập kho</w:t>
      </w:r>
    </w:p>
    <w:p>
      <w:pPr>
        <w:pStyle w:val="Heading2"/>
      </w:pPr>
      <w:r>
        <w:t>Bước 1 — Kiểm đếm hàng hóa</w:t>
      </w:r>
    </w:p>
    <w:p>
      <w:r>
        <w:t>Nhân viên kho kiểm đếm số lượng thực nhận so với phiếu giao. Ghi chép đầy đủ số lượng từng mặt hàng vào biên bản nhập kho. Chụp ảnh lô hàng trước khi ký nhận để có bằng chứng.</w:t>
      </w:r>
    </w:p>
    <w:p>
      <w:pPr>
        <w:pStyle w:val="Heading2"/>
      </w:pPr>
      <w:r>
        <w:t>Bước 2 — Đối chiếu với đơn mua</w:t>
      </w:r>
    </w:p>
    <w:p>
      <w:r>
        <w:t>Đối chiếu với đơn mua hàng (PO) trong hệ thống Odoo; chênh lệch phải lập biên bản. Nếu số lượng thực nhận ít hơn đơn, lập biên bản thiếu hàng và thông báo nhà cung cấp. Nếu nhận thừa, giữ lại chờ xác nhận từ phòng mua hàng.</w:t>
      </w:r>
    </w:p>
    <w:p>
      <w:pPr>
        <w:pStyle w:val="Heading2"/>
      </w:pPr>
      <w:r>
        <w:t>Bước 3 — Kiểm tra chất lượng</w:t>
      </w:r>
    </w:p>
    <w:p>
      <w:r>
        <w:t>Bộ phận QC kiểm tra mẫu ngẫu nhiên tối thiểu 10% lô hàng. Hàng không đạt yêu cầu chất lượng được để riêng và báo cáo trong 24 giờ. Sản phẩm lỗi được gửi trả nhà cung cấp kèm phiếu trả hàng.</w:t>
      </w:r>
    </w:p>
    <w:p>
      <w:pPr>
        <w:pStyle w:val="Heading2"/>
      </w:pPr>
      <w:r>
        <w:t>Bước 4 — Cập nhật hệ thống</w:t>
      </w:r>
    </w:p>
    <w:p>
      <w:r>
        <w:t>Sau khi kiểm tra xong, nhân viên cập nhật số lượng tồn kho vào Odoo. In nhãn mã vạch cho từng mặt hàng và dán vào vị trí lưu kho tương ứng. Lưu biên bản nhập kho vào hồ sơ điện tử theo mã lô hàng.</w:t>
      </w:r>
    </w:p>
    <w:p>
      <w:pPr>
        <w:pStyle w:val="Heading2"/>
      </w:pPr>
      <w:r>
        <w:t>Bước 5 — Bàn giao</w:t>
      </w:r>
    </w:p>
    <w:p>
      <w:r>
        <w:t>Nhân viên kho ký bàn giao với đơn vị vận chuyển. Bản sao biên bản nhập kho được gửi cho phòng kế toán trong ngày. Hàng được sắp xếp vào đúng vị trí trong kho theo sơ đồ kho hiện hành.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