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Princeton University  #1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Private school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Acceptance rate:6%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Campus Size:600 acres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Gender ratio:1:0.96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Early Decision: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Early Action: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Regular Decision:Jan. 1</w:t>
      </w:r>
      <w:r>
        <w:rPr>
          <w:b w:val="0"/>
          <w:bCs w:val="0"/>
          <w:sz w:val="28"/>
          <w:szCs w:val="36"/>
          <w:vertAlign w:val="superscript"/>
        </w:rPr>
        <w:t>st</w:t>
      </w:r>
      <w:r>
        <w:rPr>
          <w:b w:val="0"/>
          <w:bCs w:val="0"/>
          <w:sz w:val="28"/>
          <w:szCs w:val="36"/>
        </w:rPr>
        <w:t xml:space="preserve"> 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Tuition: $50,340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Freshman Retention rate: 98%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 number:8,374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International Student number:1,890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Teacher/Student ratio:5:1</w:t>
      </w:r>
    </w:p>
    <w:p>
      <w:pPr>
        <w:rPr>
          <w:b/>
          <w:bCs/>
          <w:sz w:val="28"/>
          <w:szCs w:val="36"/>
        </w:rPr>
      </w:pP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Harvard University #2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Private school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Acceptance rate:5%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Campus Size:209 acres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Gender ratio:1:0.96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Early Decision: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Early Action:Nov. 1</w:t>
      </w:r>
      <w:r>
        <w:rPr>
          <w:b w:val="0"/>
          <w:bCs w:val="0"/>
          <w:sz w:val="28"/>
          <w:szCs w:val="36"/>
          <w:vertAlign w:val="superscript"/>
        </w:rPr>
        <w:t xml:space="preserve">st  </w:t>
      </w:r>
      <w:r>
        <w:rPr>
          <w:b w:val="0"/>
          <w:bCs w:val="0"/>
          <w:sz w:val="28"/>
          <w:szCs w:val="36"/>
        </w:rPr>
        <w:t>restrictive)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Regular Decision:Jan. 1</w:t>
      </w:r>
      <w:r>
        <w:rPr>
          <w:b w:val="0"/>
          <w:bCs w:val="0"/>
          <w:sz w:val="28"/>
          <w:szCs w:val="36"/>
          <w:vertAlign w:val="superscript"/>
        </w:rPr>
        <w:t>st</w:t>
      </w:r>
      <w:r>
        <w:rPr>
          <w:b w:val="0"/>
          <w:bCs w:val="0"/>
          <w:sz w:val="28"/>
          <w:szCs w:val="36"/>
        </w:rPr>
        <w:t xml:space="preserve"> 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Tuition: $51,920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Freshman Retention rate: 98%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 number: 31,120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International Student number: 6,572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Teacher/Student ratio:6:1</w:t>
      </w:r>
    </w:p>
    <w:p>
      <w:pPr>
        <w:rPr>
          <w:b/>
          <w:bCs/>
          <w:sz w:val="28"/>
          <w:szCs w:val="36"/>
        </w:rPr>
      </w:pP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Massachusetts Institute of Technology #3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Private school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Acceptance rate: 6.7%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Campus Size:166 acres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Gender ratio:1:0.85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Early Decision: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Early Action: Nov. 1</w:t>
      </w:r>
      <w:r>
        <w:rPr>
          <w:b w:val="0"/>
          <w:bCs w:val="0"/>
          <w:sz w:val="28"/>
          <w:szCs w:val="36"/>
          <w:vertAlign w:val="superscript"/>
        </w:rPr>
        <w:t xml:space="preserve">st  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Regular Decision: Jan. 1</w:t>
      </w:r>
      <w:r>
        <w:rPr>
          <w:b w:val="0"/>
          <w:bCs w:val="0"/>
          <w:sz w:val="28"/>
          <w:szCs w:val="36"/>
          <w:vertAlign w:val="superscript"/>
        </w:rPr>
        <w:t>st</w:t>
      </w:r>
      <w:r>
        <w:rPr>
          <w:b w:val="0"/>
          <w:bCs w:val="0"/>
          <w:sz w:val="28"/>
          <w:szCs w:val="36"/>
        </w:rPr>
        <w:t xml:space="preserve"> 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Tuition: $53,790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Freshman Retention rate: 98%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 number: 11,574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International Student number: 3,331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Teacher/Student ratio:3:1</w:t>
      </w:r>
    </w:p>
    <w:p>
      <w:pPr>
        <w:rPr>
          <w:b/>
          <w:bCs/>
          <w:sz w:val="28"/>
          <w:szCs w:val="36"/>
        </w:rPr>
      </w:pP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Yale University #3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Private school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Acceptance rate: 6.3%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Campus Size:373 acres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Gender ratio:1:1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Early Decision: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Early Action: Nov. 1</w:t>
      </w:r>
      <w:r>
        <w:rPr>
          <w:b w:val="0"/>
          <w:bCs w:val="0"/>
          <w:sz w:val="28"/>
          <w:szCs w:val="36"/>
          <w:vertAlign w:val="superscript"/>
        </w:rPr>
        <w:t xml:space="preserve">st  </w:t>
      </w:r>
      <w:r>
        <w:rPr>
          <w:b w:val="0"/>
          <w:bCs w:val="0"/>
          <w:sz w:val="28"/>
          <w:szCs w:val="36"/>
        </w:rPr>
        <w:t>(single choice)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 xml:space="preserve">Regular Decision: Jan. 2nd 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Tuition: $55,500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Freshman Retention rate: 99%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 number: 13,433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International Student number: 2,639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Teacher/Student ratio:6:1</w:t>
      </w:r>
    </w:p>
    <w:p>
      <w:pPr>
        <w:rPr>
          <w:b/>
          <w:bCs/>
          <w:sz w:val="28"/>
          <w:szCs w:val="36"/>
        </w:rPr>
      </w:pP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Columbia University #3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Private school</w:t>
      </w:r>
    </w:p>
    <w:p>
      <w:pPr>
        <w:rPr>
          <w:b/>
          <w:bCs/>
          <w:sz w:val="28"/>
          <w:szCs w:val="36"/>
        </w:rPr>
      </w:pPr>
      <w:r>
        <w:rPr>
          <w:b w:val="0"/>
          <w:bCs w:val="0"/>
          <w:sz w:val="28"/>
          <w:szCs w:val="36"/>
        </w:rPr>
        <w:t>Acceptance rate:7%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Tuition:$58,920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Campus size: 299 acres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Men and Women ratio: 1:0.96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Early Decision: Nov.1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Regular Decision: Jan.1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Freshman Retention rate: 99%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 number:33413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International Student number:10926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Student/Teacher ratio:6:1</w:t>
      </w:r>
    </w:p>
    <w:p>
      <w:pPr>
        <w:rPr>
          <w:b/>
          <w:bCs/>
          <w:sz w:val="28"/>
          <w:szCs w:val="36"/>
        </w:rPr>
      </w:pP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Stanford University #6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Private school</w:t>
      </w:r>
    </w:p>
    <w:p>
      <w:pPr>
        <w:rPr>
          <w:b/>
          <w:bCs/>
          <w:sz w:val="28"/>
          <w:szCs w:val="36"/>
        </w:rPr>
      </w:pPr>
      <w:r>
        <w:rPr>
          <w:b w:val="0"/>
          <w:bCs w:val="0"/>
          <w:sz w:val="28"/>
          <w:szCs w:val="36"/>
        </w:rPr>
        <w:t>Acceptance rate: 4.4%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Tuition:$53,529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Campus size: 8180 acres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Men and Women ratio: 1:1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Early Action: Nov.1(restrictive)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Regular Decision: Jan.1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Freshman Retention rate: 98%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 number:17,381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International Student number:4234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Student/Teacher ratio:5:1</w:t>
      </w:r>
    </w:p>
    <w:p>
      <w:pPr>
        <w:rPr>
          <w:b/>
          <w:bCs/>
          <w:sz w:val="28"/>
          <w:szCs w:val="36"/>
        </w:rPr>
      </w:pP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University of Chicago #6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Private school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Tuition:$59,298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Campus size: 217 acres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Acceptance rate:7.3%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Men and Women ratio: 1.22:1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Early Decision I: Nov 2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Early Decision II: Jan 4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Early Action: Nov.2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Regular Decision: Jan.4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Freshman Retention rate: 99%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 number:16,227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International Student number:4,043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Student/Teacher ratio:5:1</w:t>
      </w:r>
    </w:p>
    <w:p>
      <w:pPr>
        <w:rPr>
          <w:b/>
          <w:bCs/>
          <w:sz w:val="28"/>
          <w:szCs w:val="36"/>
        </w:rPr>
      </w:pP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University of Pennsylvania #6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Private school</w:t>
      </w:r>
    </w:p>
    <w:p>
      <w:pPr>
        <w:rPr>
          <w:b/>
          <w:bCs/>
          <w:sz w:val="28"/>
          <w:szCs w:val="36"/>
        </w:rPr>
      </w:pPr>
      <w:r>
        <w:rPr>
          <w:b w:val="0"/>
          <w:bCs w:val="0"/>
          <w:sz w:val="28"/>
          <w:szCs w:val="36"/>
        </w:rPr>
        <w:t>Acceptance rate: 8.4%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Tuition:$57,770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Campus size: 299 acres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Men and Women ratio: 0.92:1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Early Decision: Nov. 1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Regular Decision: Jan.5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Freshman Retention rate: 98%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 number:125,367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International Student number:5,144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Student/Teacher ratio:6:1</w:t>
      </w:r>
    </w:p>
    <w:p>
      <w:pPr>
        <w:rPr>
          <w:b/>
          <w:bCs/>
          <w:sz w:val="28"/>
          <w:szCs w:val="36"/>
        </w:rPr>
      </w:pP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Northwestern University #9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Private school</w:t>
      </w:r>
    </w:p>
    <w:p>
      <w:pPr>
        <w:rPr>
          <w:b/>
          <w:bCs/>
          <w:sz w:val="28"/>
          <w:szCs w:val="36"/>
        </w:rPr>
      </w:pPr>
      <w:r>
        <w:rPr>
          <w:b w:val="0"/>
          <w:bCs w:val="0"/>
          <w:sz w:val="28"/>
          <w:szCs w:val="36"/>
        </w:rPr>
        <w:t>Acceptance rate: 8.5%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Tuition:$56,690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Campus size: 231 acres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Men and Women ratio: 0.96:1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Early Decision: Nov 1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Regular Decision: Jan.3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Freshman Retention rate: 98%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 number:22,008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International Student number:3,763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Student/Teacher ratio: 6:1</w:t>
      </w:r>
    </w:p>
    <w:p>
      <w:pPr>
        <w:rPr>
          <w:b/>
          <w:bCs/>
          <w:sz w:val="28"/>
          <w:szCs w:val="36"/>
        </w:rPr>
      </w:pP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Duke University #10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Private school</w:t>
      </w:r>
    </w:p>
    <w:p>
      <w:pPr>
        <w:rPr>
          <w:b/>
          <w:bCs/>
          <w:sz w:val="28"/>
          <w:szCs w:val="36"/>
        </w:rPr>
      </w:pPr>
      <w:r>
        <w:rPr>
          <w:b w:val="0"/>
          <w:bCs w:val="0"/>
          <w:sz w:val="28"/>
          <w:szCs w:val="36"/>
        </w:rPr>
        <w:t>Acceptance rate: 8.9%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Tuition:$58,198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Campus size: 8500 acres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Men and Women ratio: 1:1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Early Decision: Nov 1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Regular Decision: Jan.3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Freshman Retention rate: 98%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 number:16,130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International Student number:3,369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Student/Teacher ratio: 6:1</w:t>
      </w:r>
    </w:p>
    <w:p>
      <w:pPr>
        <w:rPr>
          <w:b/>
          <w:bCs/>
          <w:sz w:val="28"/>
          <w:szCs w:val="36"/>
        </w:rPr>
      </w:pP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Johns Hopkins University #10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Private school</w:t>
      </w:r>
    </w:p>
    <w:p>
      <w:pPr>
        <w:rPr>
          <w:b/>
          <w:bCs/>
          <w:sz w:val="28"/>
          <w:szCs w:val="36"/>
        </w:rPr>
      </w:pPr>
      <w:r>
        <w:rPr>
          <w:b w:val="0"/>
          <w:bCs w:val="0"/>
          <w:sz w:val="28"/>
          <w:szCs w:val="36"/>
        </w:rPr>
        <w:t>Acceptance rate: 8.5%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Tuition:$55,350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Campus size: 140 acres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Men and Women ratio: 1:1.2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Early Decision I: Nov. 2  Early Decision II:Jan.4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Regular Decision: Jan.4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Freshman Retention rate: 97%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 number:25,151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International Student number:4,802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Student/Teacher ratio: 7:1</w:t>
      </w:r>
    </w:p>
    <w:p>
      <w:pPr>
        <w:rPr>
          <w:b/>
          <w:bCs/>
          <w:sz w:val="28"/>
          <w:szCs w:val="36"/>
        </w:rPr>
      </w:pP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California Institute of Technology #12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Private school</w:t>
      </w:r>
    </w:p>
    <w:p>
      <w:pPr>
        <w:rPr>
          <w:b/>
          <w:bCs/>
          <w:sz w:val="28"/>
          <w:szCs w:val="36"/>
        </w:rPr>
      </w:pPr>
      <w:r>
        <w:rPr>
          <w:b w:val="0"/>
          <w:bCs w:val="0"/>
          <w:sz w:val="28"/>
          <w:szCs w:val="36"/>
        </w:rPr>
        <w:t>Acceptance rate: 7%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Tuition:$54,600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Campus size: 124 acres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Men and Women ratio: 1.5:1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Early Action: Nov 1.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Regular Decision: Jan.3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Freshman Retention rate: 98%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 number:22238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International Student number:659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Student/Teacher ratio: 3:1</w:t>
      </w:r>
    </w:p>
    <w:p>
      <w:pPr>
        <w:rPr>
          <w:b/>
          <w:bCs/>
          <w:sz w:val="28"/>
          <w:szCs w:val="36"/>
        </w:rPr>
      </w:pP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Dartmouth College #12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Private school</w:t>
      </w:r>
    </w:p>
    <w:p>
      <w:pPr>
        <w:rPr>
          <w:b/>
          <w:bCs/>
          <w:sz w:val="28"/>
          <w:szCs w:val="36"/>
        </w:rPr>
      </w:pPr>
      <w:r>
        <w:rPr>
          <w:b w:val="0"/>
          <w:bCs w:val="0"/>
          <w:sz w:val="28"/>
          <w:szCs w:val="36"/>
        </w:rPr>
        <w:t>Acceptance rate: 9%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Tuition:$57,204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Campus size: 237 acres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Men and Women ratio: 2.5:1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Early Decision: Nov 1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Regular Decision: Jan.2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Freshman Retention rate: 97%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 number:6,509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International Student number:993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Student/Teacher ratio: 7:1</w:t>
      </w:r>
    </w:p>
    <w:p>
      <w:pPr>
        <w:rPr>
          <w:b/>
          <w:bCs/>
          <w:sz w:val="28"/>
          <w:szCs w:val="36"/>
        </w:rPr>
      </w:pP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Brown University #14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Private school</w:t>
      </w:r>
    </w:p>
    <w:p>
      <w:pPr>
        <w:rPr>
          <w:b/>
          <w:bCs/>
          <w:sz w:val="28"/>
          <w:szCs w:val="36"/>
        </w:rPr>
      </w:pPr>
      <w:r>
        <w:rPr>
          <w:b w:val="0"/>
          <w:bCs w:val="0"/>
          <w:sz w:val="28"/>
          <w:szCs w:val="36"/>
        </w:rPr>
        <w:t>Acceptance rate: 8%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Tuition:$58,504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Campus size: 143 acres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Men and Women ratio: 1:1.3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Early Decision: Nov. 1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Regular Decision: Jan.5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Freshman Retention rate: 98%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 number:10,095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International Student number:1,804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Student/Teacher ratio: 6:1</w:t>
      </w:r>
    </w:p>
    <w:p>
      <w:pPr>
        <w:rPr>
          <w:b/>
          <w:bCs/>
          <w:sz w:val="28"/>
          <w:szCs w:val="36"/>
        </w:rPr>
      </w:pP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University of Notre Dame #15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Private school</w:t>
      </w:r>
    </w:p>
    <w:p>
      <w:pPr>
        <w:rPr>
          <w:b/>
          <w:bCs/>
          <w:sz w:val="28"/>
          <w:szCs w:val="36"/>
        </w:rPr>
      </w:pPr>
      <w:r>
        <w:rPr>
          <w:b w:val="0"/>
          <w:bCs w:val="0"/>
          <w:sz w:val="28"/>
          <w:szCs w:val="36"/>
        </w:rPr>
        <w:t>Acceptance rate: 18%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Tuition:$55,553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Campus size: 1265 acres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Men and Women ratio: 1.08:1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Early Action: Nov 1(restrictive)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Regular Decision: Jan.1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Freshman Retention rate: 98%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 number:12,467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International Student number:1,416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Student/Teacher ratio: 10:1</w:t>
      </w: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---------</w:t>
      </w: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Vanderbilt University #15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Private school</w:t>
      </w:r>
    </w:p>
    <w:p>
      <w:pPr>
        <w:rPr>
          <w:b/>
          <w:bCs/>
          <w:sz w:val="28"/>
          <w:szCs w:val="36"/>
        </w:rPr>
      </w:pPr>
      <w:r>
        <w:rPr>
          <w:b w:val="0"/>
          <w:bCs w:val="0"/>
          <w:sz w:val="28"/>
          <w:szCs w:val="36"/>
        </w:rPr>
        <w:t>Acceptance rate: 10%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Tuition:$52,070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Campus size: 333 acres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Men and Women ratio: 1:1.04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Early Decision I: Nov 1   Early Decision II: Jan 1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Regular Decision: Jan. 1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Freshman Retention rate: 97%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 number:12,592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International Student number:1,355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Student/Teacher ratio: 7:1</w:t>
      </w:r>
    </w:p>
    <w:p>
      <w:pPr>
        <w:rPr>
          <w:b/>
          <w:bCs/>
          <w:sz w:val="28"/>
          <w:szCs w:val="36"/>
        </w:rPr>
      </w:pP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Cornell University #17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Private school</w:t>
      </w:r>
    </w:p>
    <w:p>
      <w:pPr>
        <w:rPr>
          <w:b/>
          <w:bCs/>
          <w:sz w:val="28"/>
          <w:szCs w:val="36"/>
        </w:rPr>
      </w:pPr>
      <w:r>
        <w:rPr>
          <w:b w:val="0"/>
          <w:bCs w:val="0"/>
          <w:sz w:val="28"/>
          <w:szCs w:val="36"/>
        </w:rPr>
        <w:t>Acceptance rate: 11%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Tuition:$57,222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Campus size: 745 acres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Men and Women ratio: 0.47:0.53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Early Decision: Nov 1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Regular Decision: Jan.2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Freshman Retention rate: 97 %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 number:23,016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International Student number:5,073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Student/Teacher ratio: 9:1</w:t>
      </w:r>
    </w:p>
    <w:p>
      <w:pPr>
        <w:rPr>
          <w:b/>
          <w:bCs/>
          <w:sz w:val="28"/>
          <w:szCs w:val="36"/>
        </w:rPr>
      </w:pP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Rice University #17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Private school</w:t>
      </w:r>
    </w:p>
    <w:p>
      <w:pPr>
        <w:rPr>
          <w:b/>
          <w:bCs/>
          <w:sz w:val="28"/>
          <w:szCs w:val="36"/>
        </w:rPr>
      </w:pPr>
      <w:r>
        <w:rPr>
          <w:b w:val="0"/>
          <w:bCs w:val="0"/>
          <w:sz w:val="28"/>
          <w:szCs w:val="36"/>
        </w:rPr>
        <w:t>Acceptance rate: 11%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Tuition:$49,112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Campus size: 300 acres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Men and Women ratio: 0.52:0.48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Early Decision: Nov 1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Regular Decision: Jan.1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Freshman Retention rate: 98%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 number:7,022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International Student number:1,709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Student/Teacher ratio: 6:1</w:t>
      </w:r>
    </w:p>
    <w:p>
      <w:pPr>
        <w:rPr>
          <w:b/>
          <w:bCs/>
          <w:sz w:val="28"/>
          <w:szCs w:val="36"/>
        </w:rPr>
      </w:pP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Washington University in St. Louis #19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Private school</w:t>
      </w:r>
    </w:p>
    <w:p>
      <w:pPr>
        <w:rPr>
          <w:b/>
          <w:bCs/>
          <w:sz w:val="28"/>
          <w:szCs w:val="36"/>
        </w:rPr>
      </w:pPr>
      <w:r>
        <w:rPr>
          <w:b w:val="0"/>
          <w:bCs w:val="0"/>
          <w:sz w:val="28"/>
          <w:szCs w:val="36"/>
        </w:rPr>
        <w:t>Acceptance rate: 15%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Tuition:$55,292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Campus size: 169 acres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Men and Women ratio: 0.47:0.53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 xml:space="preserve">Early Decision I: Nov 1   Early Decision II: Jan2 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Regular Decision: Jan. 2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Freshman Retention rate: 98%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 number:15,303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International Student number:3,073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Student/Teacher ratio: 7:1</w:t>
      </w:r>
    </w:p>
    <w:p>
      <w:pPr>
        <w:rPr>
          <w:b/>
          <w:bCs/>
          <w:sz w:val="28"/>
          <w:szCs w:val="36"/>
        </w:rPr>
      </w:pP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University of California--Los Angeles #20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Public school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Acceptance rate: 14%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Tuition:</w:t>
      </w:r>
      <w:r>
        <w:rPr>
          <w:b w:val="0"/>
          <w:bCs w:val="0"/>
          <w:sz w:val="28"/>
          <w:szCs w:val="36"/>
          <w:lang w:val="en-US" w:eastAsia="zh-CN"/>
        </w:rPr>
        <w:t>$42,218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(out-of-state)</w:t>
      </w:r>
      <w:r>
        <w:rPr>
          <w:rFonts w:hint="default"/>
          <w:b w:val="0"/>
          <w:bCs w:val="0"/>
          <w:sz w:val="28"/>
          <w:szCs w:val="36"/>
          <w:lang w:eastAsia="zh-CN"/>
        </w:rPr>
        <w:t xml:space="preserve">    </w:t>
      </w:r>
      <w:r>
        <w:rPr>
          <w:b w:val="0"/>
          <w:bCs w:val="0"/>
          <w:sz w:val="28"/>
          <w:szCs w:val="36"/>
          <w:lang w:val="en-US" w:eastAsia="zh-CN"/>
        </w:rPr>
        <w:t>$13,226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(in-state)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Campus size: 419 acres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Men and Women ratio: 0.42:0.58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Application deadline: Nov 30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Freshman Retention rate: 98%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 number:44,027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International Student number:6,971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Student/Teacher ratio: 18:1</w:t>
      </w:r>
    </w:p>
    <w:p>
      <w:pPr>
        <w:rPr>
          <w:b/>
          <w:bCs/>
          <w:sz w:val="28"/>
          <w:szCs w:val="36"/>
        </w:rPr>
      </w:pP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Emory University #21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Private school</w:t>
      </w:r>
    </w:p>
    <w:p>
      <w:pPr>
        <w:rPr>
          <w:b/>
          <w:bCs/>
          <w:sz w:val="28"/>
          <w:szCs w:val="36"/>
        </w:rPr>
      </w:pPr>
      <w:r>
        <w:rPr>
          <w:b w:val="0"/>
          <w:bCs w:val="0"/>
          <w:sz w:val="28"/>
          <w:szCs w:val="36"/>
        </w:rPr>
        <w:t>Acceptance rate: 19%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Tuition:$53,804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Campus size: 631 acres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Men and Women ratio: 0.4:0.6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Early Decision: Nov 1  Early Decision II:Jan 1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Regular Decision: Jan.1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Freshman Retention rate: 98%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 number:14,769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International Student number:3,104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Student/Teacher ratio: 9:1</w:t>
      </w:r>
    </w:p>
    <w:p>
      <w:pPr>
        <w:rPr>
          <w:b/>
          <w:bCs/>
          <w:sz w:val="28"/>
          <w:szCs w:val="36"/>
        </w:rPr>
      </w:pP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University of California--Berkeley #22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Public school</w:t>
      </w:r>
    </w:p>
    <w:p>
      <w:pPr>
        <w:rPr>
          <w:b/>
          <w:bCs/>
          <w:sz w:val="28"/>
          <w:szCs w:val="36"/>
        </w:rPr>
      </w:pPr>
      <w:r>
        <w:rPr>
          <w:b w:val="0"/>
          <w:bCs w:val="0"/>
          <w:sz w:val="28"/>
          <w:szCs w:val="36"/>
        </w:rPr>
        <w:t>Acceptance rate: 15%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Tuition:$43,176(out-of-state)  $14,184(in-state)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Campus size: 1232 acres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Men and Women ratio: 0.43:0.53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Application deadline: Nov 30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Freshman Retention rate: 98%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 number:41,891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International Student number:6,768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Student/Teacher ratio: 20:1</w:t>
      </w:r>
    </w:p>
    <w:p>
      <w:pPr>
        <w:rPr>
          <w:b/>
          <w:bCs/>
          <w:sz w:val="28"/>
          <w:szCs w:val="36"/>
        </w:rPr>
      </w:pP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University of Southern California #22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Private school</w:t>
      </w:r>
    </w:p>
    <w:p>
      <w:pPr>
        <w:rPr>
          <w:b/>
          <w:bCs/>
          <w:sz w:val="28"/>
          <w:szCs w:val="36"/>
        </w:rPr>
      </w:pPr>
      <w:r>
        <w:rPr>
          <w:b w:val="0"/>
          <w:bCs w:val="0"/>
          <w:sz w:val="28"/>
          <w:szCs w:val="36"/>
        </w:rPr>
        <w:t>Acceptance rate: 13%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Tuition:$58,195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Campus size: 226 acres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Men and Women ratio:0.49:0.51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Regular Decision: Jan.15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Freshman Retention rate: 98%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 number:45,687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International Student number:11,392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Student/Teacher ratio: 9:1</w:t>
      </w:r>
    </w:p>
    <w:p>
      <w:pPr>
        <w:rPr>
          <w:b/>
          <w:bCs/>
          <w:sz w:val="28"/>
          <w:szCs w:val="36"/>
        </w:rPr>
      </w:pP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Georgetown University #24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Private school</w:t>
      </w:r>
    </w:p>
    <w:p>
      <w:pPr>
        <w:rPr>
          <w:b/>
          <w:bCs/>
          <w:sz w:val="28"/>
          <w:szCs w:val="36"/>
        </w:rPr>
      </w:pPr>
      <w:r>
        <w:rPr>
          <w:b w:val="0"/>
          <w:bCs w:val="0"/>
          <w:sz w:val="28"/>
          <w:szCs w:val="36"/>
        </w:rPr>
        <w:t>Acceptance rate: 15%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Tuition:$56,058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Campus size: 104 acres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Men and Women ratio: 0.44:0.56</w:t>
      </w:r>
    </w:p>
    <w:p>
      <w:pPr>
        <w:rPr>
          <w:b w:val="0"/>
          <w:bCs w:val="0"/>
          <w:sz w:val="28"/>
          <w:szCs w:val="36"/>
          <w:lang w:val="en-US" w:eastAsia="zh-CN"/>
        </w:rPr>
      </w:pPr>
      <w:r>
        <w:rPr>
          <w:b w:val="0"/>
          <w:bCs w:val="0"/>
          <w:sz w:val="28"/>
          <w:szCs w:val="36"/>
          <w:lang w:val="en-US" w:eastAsia="zh-CN"/>
        </w:rPr>
        <w:t xml:space="preserve">Early Action: November 1 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  <w:lang w:val="en-US" w:eastAsia="zh-CN"/>
        </w:rPr>
        <w:t>Regular Decision: January 10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Freshman Retention rate: 98%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 number:19,204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International Student number:3,2</w:t>
      </w:r>
      <w:r>
        <w:rPr>
          <w:b w:val="0"/>
          <w:bCs w:val="0"/>
          <w:sz w:val="28"/>
          <w:szCs w:val="36"/>
          <w:u w:val="none"/>
        </w:rPr>
        <w:t>44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Student/Teacher ratio: 11:1</w:t>
      </w:r>
    </w:p>
    <w:p>
      <w:pPr>
        <w:rPr>
          <w:b/>
          <w:bCs/>
          <w:sz w:val="28"/>
          <w:szCs w:val="36"/>
        </w:rPr>
      </w:pP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Carnegie Mellon University #25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Private school</w:t>
      </w:r>
    </w:p>
    <w:p>
      <w:pPr>
        <w:rPr>
          <w:b/>
          <w:bCs/>
          <w:sz w:val="28"/>
          <w:szCs w:val="36"/>
        </w:rPr>
      </w:pPr>
      <w:r>
        <w:rPr>
          <w:b w:val="0"/>
          <w:bCs w:val="0"/>
          <w:sz w:val="28"/>
          <w:szCs w:val="36"/>
        </w:rPr>
        <w:t>Acceptance rate: 17%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Tuition:$57,119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Campus size: 153 acres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Men and Women ratio: 1:1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Early Decision: Nov 1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Regular Decision: Jan.4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Freshman Retention rate: 98%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 number:13,869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International Student number:5,738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Student/Teacher ratio: 13:1</w:t>
      </w:r>
    </w:p>
    <w:p>
      <w:pPr>
        <w:rPr>
          <w:b/>
          <w:bCs/>
          <w:sz w:val="28"/>
          <w:szCs w:val="36"/>
        </w:rPr>
      </w:pP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University of Michigan--Ann Arbor #25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Public school</w:t>
      </w:r>
    </w:p>
    <w:p>
      <w:pPr>
        <w:rPr>
          <w:b/>
          <w:bCs/>
          <w:sz w:val="28"/>
          <w:szCs w:val="36"/>
        </w:rPr>
      </w:pPr>
      <w:r>
        <w:rPr>
          <w:b w:val="0"/>
          <w:bCs w:val="0"/>
          <w:sz w:val="28"/>
          <w:szCs w:val="36"/>
        </w:rPr>
        <w:t>Acceptance rate: 23%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Tuition:$51,200(out-of-state)   $15,558(in-state)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Campus size: 3,207 acres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Men and Women ratio: 0.97:1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Early Action: Nov 15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Regular Decision: Feb.1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Freshman Retention rate: 98%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 number:46,002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International Student number:7.052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Student/Teacher ratio: 15:1</w:t>
      </w:r>
    </w:p>
    <w:p>
      <w:pPr>
        <w:rPr>
          <w:b/>
          <w:bCs/>
          <w:sz w:val="28"/>
          <w:szCs w:val="36"/>
        </w:rPr>
      </w:pP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Wake Forest University #27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Private school</w:t>
      </w:r>
    </w:p>
    <w:p>
      <w:pPr>
        <w:rPr>
          <w:b/>
          <w:bCs/>
          <w:sz w:val="28"/>
          <w:szCs w:val="36"/>
        </w:rPr>
      </w:pPr>
      <w:r>
        <w:rPr>
          <w:b w:val="0"/>
          <w:bCs w:val="0"/>
          <w:sz w:val="28"/>
          <w:szCs w:val="36"/>
        </w:rPr>
        <w:t>Acceptance rate: 29%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Tuition:$55,440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Campus size: 340 acres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Men and Women ratio: 0.47:0.53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Early Decision I: Nov 15   Early Decision II: Jan 1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Regular Decision: Jan.1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Freshman Retention rate: 98%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 number:8,116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International Student number:754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Student/Teacher ratio: 10:1</w:t>
      </w:r>
    </w:p>
    <w:p>
      <w:pPr>
        <w:rPr>
          <w:b/>
          <w:bCs/>
          <w:sz w:val="28"/>
          <w:szCs w:val="36"/>
        </w:rPr>
      </w:pP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University of Virginia #28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Public school</w:t>
      </w:r>
    </w:p>
    <w:p>
      <w:pPr>
        <w:rPr>
          <w:b/>
          <w:bCs/>
          <w:sz w:val="28"/>
          <w:szCs w:val="36"/>
        </w:rPr>
      </w:pPr>
      <w:r>
        <w:rPr>
          <w:b w:val="0"/>
          <w:bCs w:val="0"/>
          <w:sz w:val="28"/>
          <w:szCs w:val="36"/>
        </w:rPr>
        <w:t>Acceptance rate: 26%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Tuition:$50,920(out-of-state)  $17,891(in-state)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Campus size: 1682 acres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Men and Women ratio: 0.45:0.55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Early Decision: Nov 1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Early Action: Nov 1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Regular Decision: Jan 1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Freshman Retention rate: 98%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 number:24,639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International Student number:2,220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Student/Teacher ratio: 15:1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" w:lineRule="atLeast"/>
        <w:ind w:left="0" w:firstLine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instrText xml:space="preserve"> HYPERLINK "https://www.usnews.com/best-colleges/georgia-institute-of-technology-1569" </w:instrText>
      </w: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t>Georgia Institute of Technology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eastAsia="zh-CN" w:bidi="ar-SA"/>
        </w:rPr>
        <w:t xml:space="preserve"> #29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Public school</w:t>
      </w:r>
    </w:p>
    <w:p>
      <w:pPr>
        <w:rPr>
          <w:b/>
          <w:bCs/>
          <w:sz w:val="28"/>
          <w:szCs w:val="36"/>
        </w:rPr>
      </w:pPr>
      <w:r>
        <w:rPr>
          <w:b w:val="0"/>
          <w:bCs w:val="0"/>
          <w:sz w:val="28"/>
          <w:szCs w:val="36"/>
        </w:rPr>
        <w:t>Acceptance rate: 23%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Tuition:$33,794(out-of-state)  $12,682(in-state)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Campus size: 400 acres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Men and Women ratio:0.62:0.38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Early Action: Nov 2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Regular Decision: Jan.4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Freshman Retention rate: 98%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 number:29,376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International Student number:6,631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Student/Teacher ratio: 21:1</w:t>
      </w:r>
    </w:p>
    <w:p>
      <w:pPr>
        <w:rPr>
          <w:rFonts w:hint="default"/>
          <w:b/>
          <w:bCs/>
          <w:sz w:val="28"/>
          <w:szCs w:val="36"/>
          <w:lang w:eastAsia="zh-CN"/>
        </w:rPr>
      </w:pPr>
    </w:p>
    <w:p>
      <w:pPr>
        <w:rPr>
          <w:rFonts w:hint="default"/>
          <w:b/>
          <w:bCs/>
          <w:sz w:val="28"/>
          <w:szCs w:val="36"/>
          <w:lang w:eastAsia="zh-CN"/>
        </w:rPr>
      </w:pPr>
      <w:r>
        <w:rPr>
          <w:rFonts w:hint="default"/>
          <w:b/>
          <w:bCs/>
          <w:sz w:val="28"/>
          <w:szCs w:val="36"/>
          <w:lang w:eastAsia="zh-CN"/>
        </w:rPr>
        <w:t>New York University #29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Private school</w:t>
      </w:r>
    </w:p>
    <w:p>
      <w:pPr>
        <w:rPr>
          <w:b/>
          <w:bCs/>
          <w:sz w:val="28"/>
          <w:szCs w:val="36"/>
        </w:rPr>
      </w:pPr>
      <w:r>
        <w:rPr>
          <w:b w:val="0"/>
          <w:bCs w:val="0"/>
          <w:sz w:val="28"/>
          <w:szCs w:val="36"/>
        </w:rPr>
        <w:t>Acceptance rate: 20%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Tuition:$53,308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Campus size:N/A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Men and Women ratio:0.42:0.58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Early Decision: March 15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Rolling Admission: After March 15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Freshman Retention rate: 98%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 number:58,461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International Student number:17,000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Student/Teacher ratio: 9:1</w:t>
      </w:r>
    </w:p>
    <w:p>
      <w:pPr>
        <w:rPr>
          <w:rFonts w:hint="default"/>
          <w:b/>
          <w:bCs/>
          <w:sz w:val="28"/>
          <w:szCs w:val="36"/>
          <w:lang w:eastAsia="zh-CN"/>
        </w:rPr>
      </w:pPr>
    </w:p>
    <w:p>
      <w:pPr>
        <w:rPr>
          <w:rFonts w:hint="default"/>
          <w:b/>
          <w:bCs/>
          <w:sz w:val="28"/>
          <w:szCs w:val="36"/>
          <w:lang w:eastAsia="zh-CN"/>
        </w:rPr>
      </w:pPr>
      <w:r>
        <w:rPr>
          <w:rFonts w:hint="default"/>
          <w:b/>
          <w:bCs/>
          <w:sz w:val="28"/>
          <w:szCs w:val="36"/>
          <w:lang w:eastAsia="zh-CN"/>
        </w:rPr>
        <w:t>Tufts University #29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Private school</w:t>
      </w:r>
    </w:p>
    <w:p>
      <w:pPr>
        <w:rPr>
          <w:b/>
          <w:bCs/>
          <w:sz w:val="28"/>
          <w:szCs w:val="36"/>
        </w:rPr>
      </w:pPr>
      <w:r>
        <w:rPr>
          <w:b w:val="0"/>
          <w:bCs w:val="0"/>
          <w:sz w:val="28"/>
          <w:szCs w:val="36"/>
        </w:rPr>
        <w:t>Acceptance rate: 15%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Tuition:$58,578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Campus size:150 acres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Men and Women ratio: 0.48:0.52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Early Decision I: Nov 1  Early Decision II: Jan 1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Regular Decision: Jan 1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Freshman Retention rate: 98%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 number:11,449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International Student number:1,475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Student/Teacher ratio: 9:1</w:t>
      </w:r>
    </w:p>
    <w:p>
      <w:pPr>
        <w:rPr>
          <w:rFonts w:hint="default"/>
          <w:b/>
          <w:bCs/>
          <w:sz w:val="28"/>
          <w:szCs w:val="36"/>
          <w:lang w:eastAsia="zh-CN"/>
        </w:rPr>
      </w:pPr>
    </w:p>
    <w:p>
      <w:pPr>
        <w:rPr>
          <w:rFonts w:hint="default"/>
          <w:b/>
          <w:bCs/>
          <w:sz w:val="28"/>
          <w:szCs w:val="36"/>
          <w:lang w:eastAsia="zh-CN"/>
        </w:rPr>
      </w:pPr>
      <w:r>
        <w:rPr>
          <w:rFonts w:hint="default"/>
          <w:b/>
          <w:bCs/>
          <w:sz w:val="28"/>
          <w:szCs w:val="36"/>
          <w:lang w:eastAsia="zh-CN"/>
        </w:rPr>
        <w:t>University of North Carolina--Chapel Hill #29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Public school</w:t>
      </w:r>
    </w:p>
    <w:p>
      <w:pPr>
        <w:rPr>
          <w:b/>
          <w:bCs/>
          <w:sz w:val="28"/>
          <w:szCs w:val="36"/>
        </w:rPr>
      </w:pPr>
      <w:r>
        <w:rPr>
          <w:b w:val="0"/>
          <w:bCs w:val="0"/>
          <w:sz w:val="28"/>
          <w:szCs w:val="36"/>
        </w:rPr>
        <w:t>Acceptance rate: 22%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Tuition:$36,222(out-of-state)  $9,043(in-state)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Campus size: 729 acres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 xml:space="preserve">Men and Women ratio: 0.41:0.59  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Early Action: Oct 15</w:t>
      </w:r>
      <w:r>
        <w:rPr>
          <w:b w:val="0"/>
          <w:bCs w:val="0"/>
          <w:sz w:val="28"/>
          <w:szCs w:val="36"/>
        </w:rPr>
        <w:br w:type="textWrapping"/>
      </w:r>
      <w:r>
        <w:rPr>
          <w:b w:val="0"/>
          <w:bCs w:val="0"/>
          <w:sz w:val="28"/>
          <w:szCs w:val="36"/>
        </w:rPr>
        <w:t>Regular Decision: Jan. 15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Freshman Retention rate: 98%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 number:29,911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International Student number:1,627</w:t>
      </w:r>
    </w:p>
    <w:p>
      <w:pPr>
        <w:rPr>
          <w:rFonts w:hint="default"/>
          <w:b/>
          <w:bCs/>
          <w:sz w:val="28"/>
          <w:szCs w:val="36"/>
          <w:lang w:eastAsia="zh-CN"/>
        </w:rPr>
      </w:pPr>
      <w:r>
        <w:rPr>
          <w:b w:val="0"/>
          <w:bCs w:val="0"/>
          <w:sz w:val="28"/>
          <w:szCs w:val="36"/>
        </w:rPr>
        <w:t>Student/Teacher ratio: 13:1</w:t>
      </w:r>
    </w:p>
    <w:p>
      <w:pPr>
        <w:rPr>
          <w:b/>
          <w:bCs/>
          <w:sz w:val="28"/>
          <w:szCs w:val="36"/>
        </w:rPr>
      </w:pPr>
      <w:bookmarkStart w:id="0" w:name="_GoBack"/>
      <w:bookmarkEnd w:id="0"/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University of Rochester(USA) #29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Private school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Acceptance rate:30%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Campus Size:707 acres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Gender ratio:1:1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Early Decision: Nov.1st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Early Action: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Regular Decision:Jan. 5</w:t>
      </w:r>
      <w:r>
        <w:rPr>
          <w:b w:val="0"/>
          <w:bCs w:val="0"/>
          <w:sz w:val="28"/>
          <w:szCs w:val="36"/>
          <w:vertAlign w:val="superscript"/>
        </w:rPr>
        <w:t>th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Tuition: $56,026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Freshman Retention rate: 95%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Student number:11648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International Student number:3342</w:t>
      </w:r>
    </w:p>
    <w:p>
      <w:pPr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Teacher/Student ratio:10:1</w:t>
      </w:r>
    </w:p>
    <w:p>
      <w:pPr>
        <w:rPr>
          <w:b w:val="0"/>
          <w:bCs w:val="0"/>
          <w:sz w:val="28"/>
          <w:szCs w:val="36"/>
        </w:rPr>
      </w:pPr>
    </w:p>
    <w:p>
      <w:pPr>
        <w:rPr>
          <w:b w:val="0"/>
          <w:bCs w:val="0"/>
          <w:sz w:val="28"/>
          <w:szCs w:val="36"/>
        </w:rPr>
      </w:pPr>
    </w:p>
    <w:p>
      <w:pPr>
        <w:rPr>
          <w:b w:val="0"/>
          <w:bCs w:val="0"/>
          <w:sz w:val="28"/>
          <w:szCs w:val="36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Gotham SSm 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-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oxima-nov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EDE109"/>
    <w:rsid w:val="7DEDE109"/>
    <w:rsid w:val="E96FF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2020-08-11T23:16:00Z</dcterms:created>
  <dc:creator>carolinecheng</dc:creator>
  <cp:lastModifiedBy>carolinecheng</cp:lastModifiedBy>
  <dcterms:modified xsi:type="dcterms:W3CDTF">2020-08-21T10:41:57Z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