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45E" w:rsidRPr="002E445E" w:rsidRDefault="006B1A86" w:rsidP="002E445E">
      <w:pPr>
        <w:jc w:val="center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</w:t>
      </w:r>
    </w:p>
    <w:p w:rsidR="005C6B08" w:rsidRDefault="00A01CC6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Suivi </w:t>
      </w:r>
      <w:r w:rsidR="00A34F57">
        <w:rPr>
          <w:b/>
          <w:sz w:val="28"/>
          <w:szCs w:val="28"/>
        </w:rPr>
        <w:t>de projet</w:t>
      </w:r>
      <w:r w:rsidR="006E1E99">
        <w:rPr>
          <w:b/>
          <w:sz w:val="28"/>
          <w:szCs w:val="28"/>
        </w:rPr>
        <w:t xml:space="preserve"> – Equipe </w:t>
      </w:r>
      <w:r w:rsidR="00777AA1">
        <w:rPr>
          <w:b/>
          <w:color w:val="0070C0"/>
          <w:sz w:val="28"/>
          <w:szCs w:val="28"/>
        </w:rPr>
        <w:t>BGGLP</w:t>
      </w:r>
    </w:p>
    <w:p w:rsidR="00A34F57" w:rsidRPr="00A34F57" w:rsidRDefault="00A34F57" w:rsidP="00621B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 w:rsidRPr="00A34F57">
        <w:rPr>
          <w:b/>
          <w:sz w:val="28"/>
          <w:szCs w:val="28"/>
        </w:rPr>
        <w:t>Application de gestion des médicaments</w:t>
      </w:r>
      <w:r w:rsidR="006E1E99">
        <w:rPr>
          <w:b/>
          <w:sz w:val="28"/>
          <w:szCs w:val="28"/>
        </w:rPr>
        <w:t xml:space="preserve"> </w:t>
      </w:r>
      <w:r w:rsidR="00C2766E">
        <w:rPr>
          <w:b/>
          <w:color w:val="0070C0"/>
          <w:sz w:val="28"/>
          <w:szCs w:val="28"/>
        </w:rPr>
        <w:t>GSB</w:t>
      </w:r>
    </w:p>
    <w:p w:rsidR="00A01CC6" w:rsidRPr="00621BE2" w:rsidRDefault="00A34F57" w:rsidP="003741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CRH</w:t>
      </w:r>
      <w:r w:rsidR="00A01CC6">
        <w:rPr>
          <w:b/>
          <w:sz w:val="28"/>
          <w:szCs w:val="28"/>
        </w:rPr>
        <w:t xml:space="preserve"> n°</w:t>
      </w:r>
      <w:r w:rsidR="008E46F3">
        <w:rPr>
          <w:b/>
          <w:sz w:val="28"/>
          <w:szCs w:val="28"/>
        </w:rPr>
        <w:t xml:space="preserve"> </w:t>
      </w:r>
      <w:r w:rsidR="0041223D">
        <w:rPr>
          <w:b/>
          <w:color w:val="0070C0"/>
          <w:sz w:val="28"/>
          <w:szCs w:val="28"/>
        </w:rPr>
        <w:t>2</w:t>
      </w:r>
    </w:p>
    <w:p w:rsidR="00A01CC6" w:rsidRDefault="00A01CC6"/>
    <w:p w:rsidR="00A01CC6" w:rsidRDefault="008E46F3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Equipe</w:t>
      </w:r>
      <w:r w:rsidR="00D51144">
        <w:rPr>
          <w:b/>
          <w:sz w:val="24"/>
          <w:szCs w:val="24"/>
          <w:u w:val="single"/>
        </w:rPr>
        <w:tab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93"/>
        <w:gridCol w:w="5531"/>
        <w:gridCol w:w="2589"/>
      </w:tblGrid>
      <w:tr w:rsidR="008E46F3" w:rsidRPr="008E46F3" w:rsidTr="00B45BE6">
        <w:tc>
          <w:tcPr>
            <w:tcW w:w="2235" w:type="dxa"/>
            <w:tcBorders>
              <w:top w:val="nil"/>
              <w:left w:val="nil"/>
            </w:tcBorders>
          </w:tcPr>
          <w:p w:rsidR="008E46F3" w:rsidRPr="008E46F3" w:rsidRDefault="008E46F3" w:rsidP="005C6AFC">
            <w:pPr>
              <w:spacing w:before="120"/>
              <w:rPr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8E46F3" w:rsidRPr="008E46F3" w:rsidRDefault="008E46F3" w:rsidP="005C6AFC">
            <w:pPr>
              <w:rPr>
                <w:b/>
                <w:sz w:val="24"/>
                <w:szCs w:val="24"/>
              </w:rPr>
            </w:pPr>
            <w:r w:rsidRPr="008E46F3">
              <w:rPr>
                <w:b/>
                <w:sz w:val="24"/>
                <w:szCs w:val="24"/>
              </w:rPr>
              <w:t>Nom et prénom</w:t>
            </w:r>
          </w:p>
        </w:tc>
        <w:tc>
          <w:tcPr>
            <w:tcW w:w="2629" w:type="dxa"/>
          </w:tcPr>
          <w:p w:rsidR="008E46F3" w:rsidRPr="008E46F3" w:rsidRDefault="008E46F3" w:rsidP="005C6AFC">
            <w:pPr>
              <w:rPr>
                <w:b/>
                <w:sz w:val="24"/>
                <w:szCs w:val="24"/>
              </w:rPr>
            </w:pPr>
            <w:r w:rsidRPr="008E46F3">
              <w:rPr>
                <w:b/>
                <w:sz w:val="24"/>
                <w:szCs w:val="24"/>
              </w:rPr>
              <w:t>Trigramme</w:t>
            </w:r>
          </w:p>
        </w:tc>
      </w:tr>
      <w:tr w:rsidR="008E46F3" w:rsidTr="00B45BE6">
        <w:tc>
          <w:tcPr>
            <w:tcW w:w="2235" w:type="dxa"/>
          </w:tcPr>
          <w:p w:rsidR="008E46F3" w:rsidRPr="00D51144" w:rsidRDefault="008E46F3" w:rsidP="00B45BE6">
            <w:pPr>
              <w:spacing w:before="120"/>
              <w:rPr>
                <w:b/>
                <w:sz w:val="24"/>
                <w:szCs w:val="24"/>
                <w:u w:val="single"/>
              </w:rPr>
            </w:pPr>
            <w:r w:rsidRPr="00D51144">
              <w:rPr>
                <w:b/>
                <w:sz w:val="24"/>
                <w:szCs w:val="24"/>
              </w:rPr>
              <w:t>Chef de projet</w:t>
            </w:r>
            <w:r w:rsidR="00FB72C5">
              <w:rPr>
                <w:b/>
                <w:sz w:val="24"/>
                <w:szCs w:val="24"/>
              </w:rPr>
              <w:t xml:space="preserve"> </w:t>
            </w:r>
            <w:r w:rsidR="00B45BE6">
              <w:rPr>
                <w:b/>
                <w:sz w:val="24"/>
                <w:szCs w:val="24"/>
              </w:rPr>
              <w:t>(</w:t>
            </w:r>
            <w:r w:rsidR="00FB72C5">
              <w:rPr>
                <w:b/>
                <w:sz w:val="24"/>
                <w:szCs w:val="24"/>
              </w:rPr>
              <w:t>CP)</w:t>
            </w:r>
            <w:r w:rsidRPr="00D51144">
              <w:rPr>
                <w:b/>
                <w:sz w:val="24"/>
                <w:szCs w:val="24"/>
              </w:rPr>
              <w:t xml:space="preserve"> </w:t>
            </w:r>
            <w:r w:rsidR="00D51144" w:rsidRPr="00D51144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5670" w:type="dxa"/>
          </w:tcPr>
          <w:p w:rsidR="008E46F3" w:rsidRPr="00D25287" w:rsidRDefault="00B45BE6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Harold Gallien</w:t>
            </w:r>
          </w:p>
        </w:tc>
        <w:tc>
          <w:tcPr>
            <w:tcW w:w="2629" w:type="dxa"/>
          </w:tcPr>
          <w:p w:rsidR="008E46F3" w:rsidRPr="00D25287" w:rsidRDefault="00B45BE6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HGA</w:t>
            </w:r>
          </w:p>
        </w:tc>
      </w:tr>
      <w:tr w:rsidR="008E46F3" w:rsidTr="00B45BE6">
        <w:tc>
          <w:tcPr>
            <w:tcW w:w="2235" w:type="dxa"/>
          </w:tcPr>
          <w:p w:rsidR="008E46F3" w:rsidRPr="00D51144" w:rsidRDefault="00FB72C5" w:rsidP="00D51144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DEV1</w:t>
            </w:r>
          </w:p>
        </w:tc>
        <w:tc>
          <w:tcPr>
            <w:tcW w:w="5670" w:type="dxa"/>
          </w:tcPr>
          <w:p w:rsidR="008E46F3" w:rsidRPr="00D25287" w:rsidRDefault="00B45BE6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Edouard Levé</w:t>
            </w:r>
          </w:p>
        </w:tc>
        <w:tc>
          <w:tcPr>
            <w:tcW w:w="2629" w:type="dxa"/>
          </w:tcPr>
          <w:p w:rsidR="008E46F3" w:rsidRPr="00D25287" w:rsidRDefault="00B45BE6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ELE</w:t>
            </w:r>
          </w:p>
        </w:tc>
      </w:tr>
      <w:tr w:rsidR="00FB72C5" w:rsidTr="00B45BE6">
        <w:tc>
          <w:tcPr>
            <w:tcW w:w="2235" w:type="dxa"/>
          </w:tcPr>
          <w:p w:rsidR="00FB72C5" w:rsidRPr="00D51144" w:rsidRDefault="00FB72C5" w:rsidP="001C69FF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DEV2</w:t>
            </w:r>
          </w:p>
        </w:tc>
        <w:tc>
          <w:tcPr>
            <w:tcW w:w="5670" w:type="dxa"/>
          </w:tcPr>
          <w:p w:rsidR="00FB72C5" w:rsidRPr="00D25287" w:rsidRDefault="00B45BE6" w:rsidP="001C69FF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 xml:space="preserve">Alexis Gervais </w:t>
            </w:r>
            <w:proofErr w:type="spellStart"/>
            <w:r w:rsidRPr="00D25287">
              <w:rPr>
                <w:sz w:val="24"/>
                <w:szCs w:val="24"/>
              </w:rPr>
              <w:t>Dembry</w:t>
            </w:r>
            <w:proofErr w:type="spellEnd"/>
          </w:p>
        </w:tc>
        <w:tc>
          <w:tcPr>
            <w:tcW w:w="2629" w:type="dxa"/>
          </w:tcPr>
          <w:p w:rsidR="00FB72C5" w:rsidRPr="00D25287" w:rsidRDefault="00B45BE6" w:rsidP="001C69FF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AGE</w:t>
            </w:r>
          </w:p>
        </w:tc>
      </w:tr>
      <w:tr w:rsidR="00FB72C5" w:rsidTr="00B45BE6">
        <w:tc>
          <w:tcPr>
            <w:tcW w:w="2235" w:type="dxa"/>
          </w:tcPr>
          <w:p w:rsidR="00FB72C5" w:rsidRPr="00D51144" w:rsidRDefault="00FB72C5" w:rsidP="001C69FF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DEV3</w:t>
            </w:r>
          </w:p>
        </w:tc>
        <w:tc>
          <w:tcPr>
            <w:tcW w:w="5670" w:type="dxa"/>
          </w:tcPr>
          <w:p w:rsidR="00FB72C5" w:rsidRPr="00D25287" w:rsidRDefault="00B45BE6" w:rsidP="001C69FF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Jeremy</w:t>
            </w:r>
            <w:r w:rsidR="00C2766E" w:rsidRPr="00D25287">
              <w:rPr>
                <w:sz w:val="24"/>
                <w:szCs w:val="24"/>
              </w:rPr>
              <w:t xml:space="preserve"> </w:t>
            </w:r>
            <w:proofErr w:type="spellStart"/>
            <w:r w:rsidR="00C2766E" w:rsidRPr="00D25287">
              <w:rPr>
                <w:sz w:val="24"/>
                <w:szCs w:val="24"/>
              </w:rPr>
              <w:t>Prot</w:t>
            </w:r>
            <w:r w:rsidRPr="00D25287">
              <w:rPr>
                <w:sz w:val="24"/>
                <w:szCs w:val="24"/>
              </w:rPr>
              <w:t>in</w:t>
            </w:r>
            <w:proofErr w:type="spellEnd"/>
          </w:p>
        </w:tc>
        <w:tc>
          <w:tcPr>
            <w:tcW w:w="2629" w:type="dxa"/>
          </w:tcPr>
          <w:p w:rsidR="00FB72C5" w:rsidRPr="00D25287" w:rsidRDefault="00B45BE6" w:rsidP="001C69FF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JPR</w:t>
            </w:r>
          </w:p>
        </w:tc>
      </w:tr>
      <w:tr w:rsidR="008E46F3" w:rsidTr="00B45BE6">
        <w:tc>
          <w:tcPr>
            <w:tcW w:w="2235" w:type="dxa"/>
          </w:tcPr>
          <w:p w:rsidR="008E46F3" w:rsidRPr="00D51144" w:rsidRDefault="00FB72C5" w:rsidP="00D51144">
            <w:pPr>
              <w:spacing w:before="12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DEV4</w:t>
            </w:r>
          </w:p>
        </w:tc>
        <w:tc>
          <w:tcPr>
            <w:tcW w:w="5670" w:type="dxa"/>
          </w:tcPr>
          <w:p w:rsidR="008E46F3" w:rsidRPr="00D25287" w:rsidRDefault="00D25287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Thé</w:t>
            </w:r>
            <w:r w:rsidR="00B45BE6" w:rsidRPr="00D25287">
              <w:rPr>
                <w:sz w:val="24"/>
                <w:szCs w:val="24"/>
              </w:rPr>
              <w:t xml:space="preserve">o </w:t>
            </w:r>
            <w:proofErr w:type="spellStart"/>
            <w:r w:rsidR="00B45BE6" w:rsidRPr="00D25287">
              <w:rPr>
                <w:sz w:val="24"/>
                <w:szCs w:val="24"/>
              </w:rPr>
              <w:t>Bape</w:t>
            </w:r>
            <w:proofErr w:type="spellEnd"/>
          </w:p>
        </w:tc>
        <w:tc>
          <w:tcPr>
            <w:tcW w:w="2629" w:type="dxa"/>
          </w:tcPr>
          <w:p w:rsidR="008E46F3" w:rsidRPr="00D25287" w:rsidRDefault="00B45BE6">
            <w:pPr>
              <w:rPr>
                <w:sz w:val="24"/>
                <w:szCs w:val="24"/>
              </w:rPr>
            </w:pPr>
            <w:r w:rsidRPr="00D25287">
              <w:rPr>
                <w:sz w:val="24"/>
                <w:szCs w:val="24"/>
              </w:rPr>
              <w:t>TBA</w:t>
            </w:r>
          </w:p>
        </w:tc>
      </w:tr>
    </w:tbl>
    <w:p w:rsidR="008E46F3" w:rsidRDefault="008E46F3">
      <w:pPr>
        <w:rPr>
          <w:b/>
          <w:sz w:val="24"/>
          <w:szCs w:val="24"/>
          <w:u w:val="single"/>
        </w:rPr>
      </w:pPr>
    </w:p>
    <w:p w:rsidR="002E445E" w:rsidRDefault="00A01CC6">
      <w:pPr>
        <w:rPr>
          <w:sz w:val="24"/>
          <w:szCs w:val="24"/>
        </w:rPr>
      </w:pPr>
      <w:r w:rsidRPr="00A01CC6">
        <w:rPr>
          <w:b/>
          <w:sz w:val="24"/>
          <w:szCs w:val="24"/>
          <w:u w:val="single"/>
        </w:rPr>
        <w:t>Tâches réalisées</w:t>
      </w:r>
      <w:r w:rsidR="00181FBE">
        <w:rPr>
          <w:sz w:val="24"/>
          <w:szCs w:val="24"/>
        </w:rPr>
        <w:tab/>
      </w:r>
    </w:p>
    <w:p w:rsidR="00A01CC6" w:rsidRDefault="00A01CC6"/>
    <w:tbl>
      <w:tblPr>
        <w:tblStyle w:val="Grilledutableau"/>
        <w:tblW w:w="1034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119"/>
        <w:gridCol w:w="2410"/>
        <w:gridCol w:w="1701"/>
        <w:gridCol w:w="1701"/>
        <w:gridCol w:w="1417"/>
      </w:tblGrid>
      <w:tr w:rsidR="00F77271" w:rsidRPr="00D51144" w:rsidTr="00F77271">
        <w:tc>
          <w:tcPr>
            <w:tcW w:w="3119" w:type="dxa"/>
          </w:tcPr>
          <w:p w:rsidR="00F77271" w:rsidRPr="00D51144" w:rsidRDefault="00F77271" w:rsidP="00F82DCF">
            <w:pPr>
              <w:jc w:val="center"/>
              <w:rPr>
                <w:b/>
                <w:sz w:val="24"/>
                <w:szCs w:val="24"/>
              </w:rPr>
            </w:pPr>
            <w:r w:rsidRPr="00D51144">
              <w:rPr>
                <w:b/>
                <w:sz w:val="24"/>
                <w:szCs w:val="24"/>
              </w:rPr>
              <w:t>Description de la tâche</w:t>
            </w:r>
          </w:p>
        </w:tc>
        <w:tc>
          <w:tcPr>
            <w:tcW w:w="2410" w:type="dxa"/>
          </w:tcPr>
          <w:p w:rsidR="00F77271" w:rsidRDefault="00F77271" w:rsidP="0000388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N° et d</w:t>
            </w:r>
            <w:r w:rsidRPr="00D51144">
              <w:rPr>
                <w:b/>
                <w:sz w:val="24"/>
                <w:szCs w:val="24"/>
              </w:rPr>
              <w:t>ésignation de l’activité</w:t>
            </w:r>
          </w:p>
        </w:tc>
        <w:tc>
          <w:tcPr>
            <w:tcW w:w="1701" w:type="dxa"/>
          </w:tcPr>
          <w:p w:rsidR="00F77271" w:rsidRPr="00D51144" w:rsidRDefault="00F77271" w:rsidP="00F82DC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Intervenant(s)</w:t>
            </w:r>
          </w:p>
        </w:tc>
        <w:tc>
          <w:tcPr>
            <w:tcW w:w="1701" w:type="dxa"/>
          </w:tcPr>
          <w:p w:rsidR="00F77271" w:rsidRPr="00D51144" w:rsidRDefault="00F77271" w:rsidP="00F82DCF">
            <w:pPr>
              <w:jc w:val="center"/>
              <w:rPr>
                <w:b/>
                <w:sz w:val="24"/>
                <w:szCs w:val="24"/>
              </w:rPr>
            </w:pPr>
            <w:r w:rsidRPr="00D51144">
              <w:rPr>
                <w:b/>
                <w:sz w:val="24"/>
                <w:szCs w:val="24"/>
              </w:rPr>
              <w:t>Nom des productions</w:t>
            </w:r>
          </w:p>
        </w:tc>
        <w:tc>
          <w:tcPr>
            <w:tcW w:w="1417" w:type="dxa"/>
          </w:tcPr>
          <w:p w:rsidR="00F77271" w:rsidRPr="00D51144" w:rsidRDefault="00F77271" w:rsidP="00F82DCF">
            <w:pPr>
              <w:jc w:val="center"/>
              <w:rPr>
                <w:b/>
                <w:sz w:val="24"/>
                <w:szCs w:val="24"/>
              </w:rPr>
            </w:pPr>
            <w:r w:rsidRPr="00D51144">
              <w:rPr>
                <w:b/>
                <w:sz w:val="24"/>
                <w:szCs w:val="24"/>
              </w:rPr>
              <w:t>Jour</w:t>
            </w:r>
          </w:p>
          <w:p w:rsidR="00F77271" w:rsidRPr="00D51144" w:rsidRDefault="00F77271" w:rsidP="00F82DCF">
            <w:pPr>
              <w:jc w:val="center"/>
              <w:rPr>
                <w:b/>
                <w:sz w:val="24"/>
                <w:szCs w:val="24"/>
              </w:rPr>
            </w:pPr>
            <w:r w:rsidRPr="00D51144">
              <w:rPr>
                <w:b/>
                <w:sz w:val="24"/>
                <w:szCs w:val="24"/>
              </w:rPr>
              <w:t>et Durée</w:t>
            </w:r>
          </w:p>
        </w:tc>
      </w:tr>
      <w:tr w:rsidR="00F77271" w:rsidTr="00F77271">
        <w:tc>
          <w:tcPr>
            <w:tcW w:w="3119" w:type="dxa"/>
          </w:tcPr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T2 - Réaliser les procédures de reprise des données en mode "programmation en </w:t>
            </w:r>
            <w:proofErr w:type="spellStart"/>
            <w:r>
              <w:rPr>
                <w:rFonts w:ascii="Calibri" w:hAnsi="Calibri" w:cs="Calibri"/>
                <w:color w:val="000000"/>
              </w:rPr>
              <w:t>binome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/ Pair </w:t>
            </w:r>
            <w:proofErr w:type="spellStart"/>
            <w:r>
              <w:rPr>
                <w:rFonts w:ascii="Calibri" w:hAnsi="Calibri" w:cs="Calibri"/>
                <w:color w:val="000000"/>
              </w:rPr>
              <w:t>Programming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(Procédures Stockées)</w:t>
            </w:r>
          </w:p>
        </w:tc>
        <w:tc>
          <w:tcPr>
            <w:tcW w:w="2410" w:type="dxa"/>
          </w:tcPr>
          <w:p w:rsidR="00500BC8" w:rsidRDefault="00500BC8" w:rsidP="00500B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23010">
              <w:rPr>
                <w:rFonts w:ascii="Arial" w:hAnsi="Arial" w:cs="Arial"/>
                <w:bCs/>
                <w:sz w:val="20"/>
                <w:szCs w:val="20"/>
              </w:rPr>
              <w:t>A4.1.7 Développement, utilisation ou adaptation de composants logiciels</w:t>
            </w:r>
          </w:p>
          <w:p w:rsidR="00F77271" w:rsidRPr="008F6EAB" w:rsidRDefault="00F77271" w:rsidP="00F7727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</w:p>
          <w:p w:rsidR="00F77271" w:rsidRDefault="00F77271" w:rsidP="00F77271"/>
        </w:tc>
        <w:tc>
          <w:tcPr>
            <w:tcW w:w="1701" w:type="dxa"/>
          </w:tcPr>
          <w:p w:rsidR="00F77271" w:rsidRDefault="00F77271" w:rsidP="00F77271">
            <w:r>
              <w:t xml:space="preserve">Jeremy </w:t>
            </w:r>
            <w:proofErr w:type="spellStart"/>
            <w:r>
              <w:t>Protin</w:t>
            </w:r>
            <w:proofErr w:type="spellEnd"/>
          </w:p>
          <w:p w:rsidR="00F77271" w:rsidRDefault="00F77271" w:rsidP="00F77271">
            <w:r>
              <w:t>-</w:t>
            </w:r>
          </w:p>
          <w:p w:rsidR="00F77271" w:rsidRDefault="00F77271" w:rsidP="00F77271">
            <w:r>
              <w:t>Edouard Levé</w:t>
            </w:r>
          </w:p>
        </w:tc>
        <w:tc>
          <w:tcPr>
            <w:tcW w:w="1701" w:type="dxa"/>
          </w:tcPr>
          <w:p w:rsidR="00F77271" w:rsidRDefault="00F77271" w:rsidP="00F77271">
            <w:proofErr w:type="spellStart"/>
            <w:r>
              <w:t>SQLtoMySQL.slq</w:t>
            </w:r>
            <w:proofErr w:type="spellEnd"/>
          </w:p>
        </w:tc>
        <w:tc>
          <w:tcPr>
            <w:tcW w:w="1417" w:type="dxa"/>
          </w:tcPr>
          <w:p w:rsidR="00F77271" w:rsidRDefault="0041223D" w:rsidP="00F77271">
            <w:r>
              <w:t>08</w:t>
            </w:r>
            <w:r w:rsidR="00F77271">
              <w:t>/03/2019</w:t>
            </w:r>
          </w:p>
        </w:tc>
      </w:tr>
      <w:tr w:rsidR="00F77271" w:rsidTr="00F77271">
        <w:tc>
          <w:tcPr>
            <w:tcW w:w="3119" w:type="dxa"/>
          </w:tcPr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T2 - Réaliser les procédures de reprise des données en mode "programmation en </w:t>
            </w:r>
            <w:proofErr w:type="spellStart"/>
            <w:r>
              <w:rPr>
                <w:rFonts w:ascii="Calibri" w:hAnsi="Calibri" w:cs="Calibri"/>
                <w:color w:val="000000"/>
              </w:rPr>
              <w:t>binome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/ Pair </w:t>
            </w:r>
            <w:proofErr w:type="spellStart"/>
            <w:r>
              <w:rPr>
                <w:rFonts w:ascii="Calibri" w:hAnsi="Calibri" w:cs="Calibri"/>
                <w:color w:val="000000"/>
              </w:rPr>
              <w:t>Programming</w:t>
            </w:r>
            <w:proofErr w:type="spellEnd"/>
            <w:r>
              <w:rPr>
                <w:rFonts w:ascii="Calibri" w:hAnsi="Calibri" w:cs="Calibri"/>
                <w:color w:val="000000"/>
              </w:rPr>
              <w:t>"</w:t>
            </w:r>
          </w:p>
          <w:p w:rsidR="00F77271" w:rsidRDefault="00F77271" w:rsidP="00F7727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(Application Windows)</w:t>
            </w:r>
          </w:p>
        </w:tc>
        <w:tc>
          <w:tcPr>
            <w:tcW w:w="2410" w:type="dxa"/>
          </w:tcPr>
          <w:p w:rsidR="00500BC8" w:rsidRDefault="00500BC8" w:rsidP="00500B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 w:rsidRPr="00023010">
              <w:rPr>
                <w:rFonts w:ascii="Arial" w:hAnsi="Arial" w:cs="Arial"/>
                <w:bCs/>
                <w:sz w:val="20"/>
                <w:szCs w:val="20"/>
              </w:rPr>
              <w:t>A4.1.7 Développement, utilisation ou adaptation de com</w:t>
            </w:r>
            <w:bookmarkStart w:id="0" w:name="_GoBack"/>
            <w:bookmarkEnd w:id="0"/>
            <w:r w:rsidRPr="00023010">
              <w:rPr>
                <w:rFonts w:ascii="Arial" w:hAnsi="Arial" w:cs="Arial"/>
                <w:bCs/>
                <w:sz w:val="20"/>
                <w:szCs w:val="20"/>
              </w:rPr>
              <w:t>posants logiciels</w:t>
            </w:r>
          </w:p>
          <w:p w:rsidR="00F77271" w:rsidRPr="008F6EAB" w:rsidRDefault="00F77271" w:rsidP="00F77271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</w:p>
          <w:p w:rsidR="00F77271" w:rsidRDefault="00F77271" w:rsidP="00F77271"/>
        </w:tc>
        <w:tc>
          <w:tcPr>
            <w:tcW w:w="1701" w:type="dxa"/>
          </w:tcPr>
          <w:p w:rsidR="00F77271" w:rsidRDefault="0041223D" w:rsidP="00F77271">
            <w:r>
              <w:t xml:space="preserve">Alexis Gervais </w:t>
            </w:r>
            <w:proofErr w:type="spellStart"/>
            <w:r>
              <w:t>Dambry</w:t>
            </w:r>
            <w:proofErr w:type="spellEnd"/>
          </w:p>
          <w:p w:rsidR="0041223D" w:rsidRDefault="0041223D" w:rsidP="00F77271">
            <w:r>
              <w:t>-</w:t>
            </w:r>
          </w:p>
          <w:p w:rsidR="0041223D" w:rsidRDefault="0041223D" w:rsidP="00F77271">
            <w:r>
              <w:t xml:space="preserve">Jeremy </w:t>
            </w:r>
            <w:proofErr w:type="spellStart"/>
            <w:r>
              <w:t>Protin</w:t>
            </w:r>
            <w:proofErr w:type="spellEnd"/>
          </w:p>
        </w:tc>
        <w:tc>
          <w:tcPr>
            <w:tcW w:w="1701" w:type="dxa"/>
          </w:tcPr>
          <w:p w:rsidR="00F77271" w:rsidRDefault="00F77271" w:rsidP="00F77271">
            <w:proofErr w:type="spellStart"/>
            <w:r>
              <w:t>SQLtoMySQL.cs</w:t>
            </w:r>
            <w:proofErr w:type="spellEnd"/>
          </w:p>
        </w:tc>
        <w:tc>
          <w:tcPr>
            <w:tcW w:w="1417" w:type="dxa"/>
          </w:tcPr>
          <w:p w:rsidR="00F77271" w:rsidRDefault="0041223D" w:rsidP="00F77271">
            <w:r>
              <w:t>08</w:t>
            </w:r>
            <w:r w:rsidR="00F77271">
              <w:t>/03/2019</w:t>
            </w:r>
          </w:p>
        </w:tc>
      </w:tr>
      <w:tr w:rsidR="00500BC8" w:rsidTr="00F77271">
        <w:tc>
          <w:tcPr>
            <w:tcW w:w="3119" w:type="dxa"/>
          </w:tcPr>
          <w:p w:rsidR="00500BC8" w:rsidRDefault="00500BC8" w:rsidP="00500B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 de la fonctionnalité de gestion des composants</w:t>
            </w:r>
          </w:p>
        </w:tc>
        <w:tc>
          <w:tcPr>
            <w:tcW w:w="2410" w:type="dxa"/>
          </w:tcPr>
          <w:p w:rsidR="00500BC8" w:rsidRPr="00187C74" w:rsidRDefault="00500BC8" w:rsidP="00500BC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87C74">
              <w:rPr>
                <w:rFonts w:ascii="Arial" w:hAnsi="Arial" w:cs="Arial"/>
                <w:sz w:val="20"/>
                <w:szCs w:val="20"/>
              </w:rPr>
              <w:t>A1.2.1 Élaboration et présentation d’un dossier de choix de solution technique</w:t>
            </w:r>
          </w:p>
        </w:tc>
        <w:tc>
          <w:tcPr>
            <w:tcW w:w="1701" w:type="dxa"/>
          </w:tcPr>
          <w:p w:rsidR="00500BC8" w:rsidRDefault="00500BC8" w:rsidP="00500BC8">
            <w:r>
              <w:t>Edouard Levé</w:t>
            </w:r>
          </w:p>
        </w:tc>
        <w:tc>
          <w:tcPr>
            <w:tcW w:w="1701" w:type="dxa"/>
          </w:tcPr>
          <w:p w:rsidR="00500BC8" w:rsidRDefault="00500BC8" w:rsidP="00500BC8">
            <w:r>
              <w:t>DocFonctionGestionComposant.docx</w:t>
            </w:r>
          </w:p>
        </w:tc>
        <w:tc>
          <w:tcPr>
            <w:tcW w:w="1417" w:type="dxa"/>
          </w:tcPr>
          <w:p w:rsidR="00500BC8" w:rsidRDefault="00500BC8" w:rsidP="00500BC8">
            <w:r>
              <w:t>08/03/2019</w:t>
            </w:r>
          </w:p>
        </w:tc>
      </w:tr>
      <w:tr w:rsidR="00500BC8" w:rsidTr="00F77271">
        <w:tc>
          <w:tcPr>
            <w:tcW w:w="3119" w:type="dxa"/>
          </w:tcPr>
          <w:p w:rsidR="00500BC8" w:rsidRDefault="00500BC8" w:rsidP="00500BC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 de la fonctionnalité des familles</w:t>
            </w:r>
          </w:p>
        </w:tc>
        <w:tc>
          <w:tcPr>
            <w:tcW w:w="2410" w:type="dxa"/>
          </w:tcPr>
          <w:p w:rsidR="00500BC8" w:rsidRPr="00187C74" w:rsidRDefault="00500BC8" w:rsidP="00500BC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87C74">
              <w:rPr>
                <w:rFonts w:ascii="Arial" w:hAnsi="Arial" w:cs="Arial"/>
                <w:sz w:val="20"/>
                <w:szCs w:val="20"/>
              </w:rPr>
              <w:t>A1.2.1 Élaboration et présentation d’un dossier de choix de solution technique</w:t>
            </w:r>
          </w:p>
        </w:tc>
        <w:tc>
          <w:tcPr>
            <w:tcW w:w="1701" w:type="dxa"/>
          </w:tcPr>
          <w:p w:rsidR="00500BC8" w:rsidRDefault="00500BC8" w:rsidP="00500BC8">
            <w:r>
              <w:t>Harold Gallien</w:t>
            </w:r>
          </w:p>
        </w:tc>
        <w:tc>
          <w:tcPr>
            <w:tcW w:w="1701" w:type="dxa"/>
          </w:tcPr>
          <w:p w:rsidR="00500BC8" w:rsidRDefault="00500BC8" w:rsidP="00500BC8">
            <w:r>
              <w:t>DocFonctionDesFamilles.docx</w:t>
            </w:r>
          </w:p>
        </w:tc>
        <w:tc>
          <w:tcPr>
            <w:tcW w:w="1417" w:type="dxa"/>
          </w:tcPr>
          <w:p w:rsidR="00500BC8" w:rsidRDefault="00500BC8" w:rsidP="00500BC8">
            <w:r>
              <w:t>08/03/2019</w:t>
            </w:r>
          </w:p>
        </w:tc>
      </w:tr>
      <w:tr w:rsidR="00500BC8" w:rsidTr="00F77271">
        <w:tc>
          <w:tcPr>
            <w:tcW w:w="3119" w:type="dxa"/>
          </w:tcPr>
          <w:p w:rsidR="00500BC8" w:rsidRDefault="00500BC8" w:rsidP="00500BC8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410" w:type="dxa"/>
          </w:tcPr>
          <w:p w:rsidR="00500BC8" w:rsidRPr="00187C74" w:rsidRDefault="00500BC8" w:rsidP="00500BC8">
            <w:pPr>
              <w:autoSpaceDE w:val="0"/>
              <w:autoSpaceDN w:val="0"/>
              <w:adjustRightInd w:val="0"/>
              <w:jc w:val="both"/>
              <w:rPr>
                <w:rFonts w:ascii="Arial" w:hAnsi="Arial" w:cs="Arial"/>
                <w:b/>
                <w:sz w:val="20"/>
                <w:szCs w:val="20"/>
                <w:lang w:eastAsia="fr-FR"/>
              </w:rPr>
            </w:pPr>
          </w:p>
        </w:tc>
        <w:tc>
          <w:tcPr>
            <w:tcW w:w="1701" w:type="dxa"/>
          </w:tcPr>
          <w:p w:rsidR="00500BC8" w:rsidRDefault="00500BC8" w:rsidP="00500BC8"/>
        </w:tc>
        <w:tc>
          <w:tcPr>
            <w:tcW w:w="1701" w:type="dxa"/>
          </w:tcPr>
          <w:p w:rsidR="00500BC8" w:rsidRDefault="00500BC8" w:rsidP="00500BC8"/>
        </w:tc>
        <w:tc>
          <w:tcPr>
            <w:tcW w:w="1417" w:type="dxa"/>
          </w:tcPr>
          <w:p w:rsidR="00500BC8" w:rsidRDefault="00500BC8" w:rsidP="00500BC8"/>
        </w:tc>
      </w:tr>
    </w:tbl>
    <w:p w:rsidR="00A01CC6" w:rsidRDefault="00A01CC6"/>
    <w:p w:rsidR="00A01CC6" w:rsidRPr="00A12903" w:rsidRDefault="00B240DC">
      <w:pPr>
        <w:rPr>
          <w:b/>
          <w:sz w:val="24"/>
          <w:szCs w:val="24"/>
          <w:u w:val="single"/>
        </w:rPr>
      </w:pPr>
      <w:r w:rsidRPr="00A12903">
        <w:rPr>
          <w:b/>
          <w:sz w:val="24"/>
          <w:szCs w:val="24"/>
          <w:u w:val="single"/>
        </w:rPr>
        <w:t xml:space="preserve">Problèmes rencontrés, </w:t>
      </w:r>
      <w:r w:rsidR="00A12903" w:rsidRPr="00A12903">
        <w:rPr>
          <w:b/>
          <w:sz w:val="24"/>
          <w:szCs w:val="24"/>
          <w:u w:val="single"/>
        </w:rPr>
        <w:t>actions menées, recherches effectuées</w:t>
      </w:r>
    </w:p>
    <w:p w:rsidR="00A12903" w:rsidRDefault="00A12903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38"/>
        <w:gridCol w:w="3431"/>
        <w:gridCol w:w="3439"/>
      </w:tblGrid>
      <w:tr w:rsidR="00A12903" w:rsidRPr="00F82DCF" w:rsidTr="00552070">
        <w:tc>
          <w:tcPr>
            <w:tcW w:w="3438" w:type="dxa"/>
          </w:tcPr>
          <w:p w:rsidR="00A12903" w:rsidRPr="00F82DCF" w:rsidRDefault="00A12903">
            <w:pPr>
              <w:rPr>
                <w:b/>
                <w:sz w:val="24"/>
                <w:szCs w:val="24"/>
              </w:rPr>
            </w:pPr>
            <w:r w:rsidRPr="00F82DCF">
              <w:rPr>
                <w:b/>
                <w:sz w:val="24"/>
                <w:szCs w:val="24"/>
              </w:rPr>
              <w:t>Problèmes rencontrés</w:t>
            </w:r>
          </w:p>
        </w:tc>
        <w:tc>
          <w:tcPr>
            <w:tcW w:w="3431" w:type="dxa"/>
          </w:tcPr>
          <w:p w:rsidR="00A12903" w:rsidRPr="00F82DCF" w:rsidRDefault="00A12903">
            <w:pPr>
              <w:rPr>
                <w:b/>
                <w:sz w:val="24"/>
                <w:szCs w:val="24"/>
              </w:rPr>
            </w:pPr>
            <w:r w:rsidRPr="00F82DCF">
              <w:rPr>
                <w:b/>
                <w:sz w:val="24"/>
                <w:szCs w:val="24"/>
              </w:rPr>
              <w:t>Actions menées</w:t>
            </w:r>
          </w:p>
        </w:tc>
        <w:tc>
          <w:tcPr>
            <w:tcW w:w="3439" w:type="dxa"/>
          </w:tcPr>
          <w:p w:rsidR="00A12903" w:rsidRPr="00F82DCF" w:rsidRDefault="00A12903">
            <w:pPr>
              <w:rPr>
                <w:b/>
                <w:sz w:val="24"/>
                <w:szCs w:val="24"/>
              </w:rPr>
            </w:pPr>
            <w:r w:rsidRPr="00F82DCF">
              <w:rPr>
                <w:b/>
                <w:sz w:val="24"/>
                <w:szCs w:val="24"/>
              </w:rPr>
              <w:t>Recherches effectuées</w:t>
            </w:r>
          </w:p>
        </w:tc>
      </w:tr>
      <w:tr w:rsidR="00A12903" w:rsidTr="00552070">
        <w:tc>
          <w:tcPr>
            <w:tcW w:w="3438" w:type="dxa"/>
          </w:tcPr>
          <w:p w:rsidR="00A12903" w:rsidRDefault="00A12903"/>
          <w:p w:rsidR="00A12903" w:rsidRDefault="00A12903"/>
        </w:tc>
        <w:tc>
          <w:tcPr>
            <w:tcW w:w="3431" w:type="dxa"/>
          </w:tcPr>
          <w:p w:rsidR="00A12903" w:rsidRDefault="00A12903"/>
        </w:tc>
        <w:tc>
          <w:tcPr>
            <w:tcW w:w="3439" w:type="dxa"/>
          </w:tcPr>
          <w:p w:rsidR="00A12903" w:rsidRDefault="00A12903"/>
        </w:tc>
      </w:tr>
    </w:tbl>
    <w:p w:rsidR="00B8358E" w:rsidRDefault="00B8358E" w:rsidP="00F82DCF"/>
    <w:p w:rsidR="00B8358E" w:rsidRPr="00B8358E" w:rsidRDefault="00B8358E" w:rsidP="00B8358E"/>
    <w:p w:rsidR="00B8358E" w:rsidRPr="00B8358E" w:rsidRDefault="00B8358E" w:rsidP="00B8358E"/>
    <w:p w:rsidR="00B8358E" w:rsidRPr="00B8358E" w:rsidRDefault="00B8358E" w:rsidP="00B8358E"/>
    <w:p w:rsidR="000C1C5B" w:rsidRPr="00B8358E" w:rsidRDefault="00552070" w:rsidP="00B8358E">
      <w:pPr>
        <w:tabs>
          <w:tab w:val="left" w:pos="9210"/>
        </w:tabs>
      </w:pPr>
      <w:r>
        <w:rPr>
          <w:noProof/>
          <w:lang w:eastAsia="fr-FR"/>
        </w:rPr>
        <w:lastRenderedPageBreak/>
        <w:t xml:space="preserve"> </w:t>
      </w:r>
      <w:r w:rsidR="00D25287">
        <w:rPr>
          <w:noProof/>
          <w:lang w:eastAsia="fr-FR"/>
        </w:rPr>
        <w:drawing>
          <wp:inline distT="0" distB="0" distL="0" distR="0">
            <wp:extent cx="6551930" cy="3098165"/>
            <wp:effectExtent l="0" t="0" r="1270" b="698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elloTache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193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358E">
        <w:tab/>
      </w:r>
    </w:p>
    <w:sectPr w:rsidR="000C1C5B" w:rsidRPr="00B8358E" w:rsidSect="001524FC">
      <w:headerReference w:type="default" r:id="rId9"/>
      <w:footerReference w:type="default" r:id="rId10"/>
      <w:pgSz w:w="11906" w:h="16838"/>
      <w:pgMar w:top="794" w:right="794" w:bottom="794" w:left="79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0BA7" w:rsidRDefault="00430BA7" w:rsidP="00621BE2">
      <w:r>
        <w:separator/>
      </w:r>
    </w:p>
  </w:endnote>
  <w:endnote w:type="continuationSeparator" w:id="0">
    <w:p w:rsidR="00430BA7" w:rsidRDefault="00430BA7" w:rsidP="00621B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E445E" w:rsidRDefault="002E445E" w:rsidP="002E445E">
    <w:pPr>
      <w:pStyle w:val="Pieddepage"/>
      <w:pBdr>
        <w:top w:val="single" w:sz="4" w:space="1" w:color="auto"/>
      </w:pBdr>
      <w:tabs>
        <w:tab w:val="clear" w:pos="9072"/>
        <w:tab w:val="right" w:pos="10348"/>
      </w:tabs>
    </w:pPr>
    <w:r>
      <w:t xml:space="preserve">Suivi du </w:t>
    </w:r>
    <w:r w:rsidR="00D04836">
      <w:t>projet</w:t>
    </w:r>
    <w:r>
      <w:tab/>
    </w:r>
    <w:r>
      <w:tab/>
      <w:t xml:space="preserve">Compte-rendu </w:t>
    </w:r>
    <w:r w:rsidR="00B8358E">
      <w:t>mission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0BA7" w:rsidRDefault="00430BA7" w:rsidP="00621BE2">
      <w:r>
        <w:separator/>
      </w:r>
    </w:p>
  </w:footnote>
  <w:footnote w:type="continuationSeparator" w:id="0">
    <w:p w:rsidR="00430BA7" w:rsidRDefault="00430BA7" w:rsidP="00621B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1BE2" w:rsidRPr="002E445E" w:rsidRDefault="002E445E" w:rsidP="002E445E">
    <w:pPr>
      <w:pStyle w:val="En-tte"/>
      <w:pBdr>
        <w:bottom w:val="single" w:sz="4" w:space="1" w:color="auto"/>
      </w:pBdr>
      <w:tabs>
        <w:tab w:val="clear" w:pos="9072"/>
        <w:tab w:val="right" w:pos="10348"/>
      </w:tabs>
    </w:pPr>
    <w:r>
      <w:t xml:space="preserve">Lycée </w:t>
    </w:r>
    <w:r w:rsidR="000C1C5B">
      <w:t>La Châtaigneraie – Le Mesnil-</w:t>
    </w:r>
    <w:proofErr w:type="spellStart"/>
    <w:r w:rsidR="000C1C5B">
      <w:t>Esnard</w:t>
    </w:r>
    <w:proofErr w:type="spellEnd"/>
    <w:r>
      <w:tab/>
    </w:r>
    <w:r>
      <w:tab/>
      <w:t>BTS SIO (Services Informatiques aux Organisations)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55B53"/>
    <w:multiLevelType w:val="hybridMultilevel"/>
    <w:tmpl w:val="B242FE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B5FB8"/>
    <w:multiLevelType w:val="hybridMultilevel"/>
    <w:tmpl w:val="DE5889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3B1CCC"/>
    <w:multiLevelType w:val="hybridMultilevel"/>
    <w:tmpl w:val="50E25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849C3"/>
    <w:multiLevelType w:val="hybridMultilevel"/>
    <w:tmpl w:val="F0CA28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BE2"/>
    <w:rsid w:val="0000388A"/>
    <w:rsid w:val="00040404"/>
    <w:rsid w:val="00044168"/>
    <w:rsid w:val="0005458E"/>
    <w:rsid w:val="00075D96"/>
    <w:rsid w:val="00076501"/>
    <w:rsid w:val="000C1C5B"/>
    <w:rsid w:val="000D571F"/>
    <w:rsid w:val="001524FC"/>
    <w:rsid w:val="001566A2"/>
    <w:rsid w:val="001617C2"/>
    <w:rsid w:val="00181FBE"/>
    <w:rsid w:val="0023682C"/>
    <w:rsid w:val="002431DE"/>
    <w:rsid w:val="0027517E"/>
    <w:rsid w:val="002909D0"/>
    <w:rsid w:val="002A3FD3"/>
    <w:rsid w:val="002B4C41"/>
    <w:rsid w:val="002E445E"/>
    <w:rsid w:val="00306C9A"/>
    <w:rsid w:val="00356756"/>
    <w:rsid w:val="0037417F"/>
    <w:rsid w:val="00395530"/>
    <w:rsid w:val="003D4FEA"/>
    <w:rsid w:val="00403946"/>
    <w:rsid w:val="0041223D"/>
    <w:rsid w:val="00430BA7"/>
    <w:rsid w:val="004414F1"/>
    <w:rsid w:val="00461389"/>
    <w:rsid w:val="00500BC8"/>
    <w:rsid w:val="00552070"/>
    <w:rsid w:val="00571B77"/>
    <w:rsid w:val="005873EC"/>
    <w:rsid w:val="005A0320"/>
    <w:rsid w:val="005C6B08"/>
    <w:rsid w:val="005D0DA1"/>
    <w:rsid w:val="00621BE2"/>
    <w:rsid w:val="006740A7"/>
    <w:rsid w:val="00677E58"/>
    <w:rsid w:val="006873FF"/>
    <w:rsid w:val="006B1A86"/>
    <w:rsid w:val="006C719E"/>
    <w:rsid w:val="006E1E99"/>
    <w:rsid w:val="006F1594"/>
    <w:rsid w:val="0074766F"/>
    <w:rsid w:val="00777AA1"/>
    <w:rsid w:val="00787876"/>
    <w:rsid w:val="007956FF"/>
    <w:rsid w:val="007C05EA"/>
    <w:rsid w:val="007E6F97"/>
    <w:rsid w:val="00854AF8"/>
    <w:rsid w:val="00863ED2"/>
    <w:rsid w:val="00877396"/>
    <w:rsid w:val="00885B41"/>
    <w:rsid w:val="008D5DAA"/>
    <w:rsid w:val="008E46F3"/>
    <w:rsid w:val="00994A79"/>
    <w:rsid w:val="009952F9"/>
    <w:rsid w:val="009E5135"/>
    <w:rsid w:val="00A01CC6"/>
    <w:rsid w:val="00A12903"/>
    <w:rsid w:val="00A34F57"/>
    <w:rsid w:val="00A438C9"/>
    <w:rsid w:val="00A65CCA"/>
    <w:rsid w:val="00B04680"/>
    <w:rsid w:val="00B20904"/>
    <w:rsid w:val="00B240DC"/>
    <w:rsid w:val="00B45BE6"/>
    <w:rsid w:val="00B812EE"/>
    <w:rsid w:val="00B8358E"/>
    <w:rsid w:val="00BA5B64"/>
    <w:rsid w:val="00BB2DCF"/>
    <w:rsid w:val="00C2766E"/>
    <w:rsid w:val="00C3131D"/>
    <w:rsid w:val="00C83782"/>
    <w:rsid w:val="00CA4573"/>
    <w:rsid w:val="00CE6082"/>
    <w:rsid w:val="00D04836"/>
    <w:rsid w:val="00D25287"/>
    <w:rsid w:val="00D31348"/>
    <w:rsid w:val="00D33E69"/>
    <w:rsid w:val="00D51144"/>
    <w:rsid w:val="00D760C5"/>
    <w:rsid w:val="00DB6B39"/>
    <w:rsid w:val="00DD74E1"/>
    <w:rsid w:val="00DF4E55"/>
    <w:rsid w:val="00E04079"/>
    <w:rsid w:val="00E11A74"/>
    <w:rsid w:val="00E25D07"/>
    <w:rsid w:val="00E34801"/>
    <w:rsid w:val="00E46B01"/>
    <w:rsid w:val="00EB3821"/>
    <w:rsid w:val="00EB47B2"/>
    <w:rsid w:val="00EC25D2"/>
    <w:rsid w:val="00ED353B"/>
    <w:rsid w:val="00F24E6D"/>
    <w:rsid w:val="00F77271"/>
    <w:rsid w:val="00F82DCF"/>
    <w:rsid w:val="00FA1A02"/>
    <w:rsid w:val="00FA24BC"/>
    <w:rsid w:val="00FB72C5"/>
    <w:rsid w:val="00FD6208"/>
    <w:rsid w:val="00FE4534"/>
    <w:rsid w:val="00FE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5CCDA"/>
  <w15:docId w15:val="{BC61E2F5-3FD1-48DB-9D29-0D57C85B8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6B0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21BE2"/>
  </w:style>
  <w:style w:type="paragraph" w:styleId="Pieddepage">
    <w:name w:val="footer"/>
    <w:basedOn w:val="Normal"/>
    <w:link w:val="PieddepageCar"/>
    <w:uiPriority w:val="99"/>
    <w:unhideWhenUsed/>
    <w:rsid w:val="00621BE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21BE2"/>
  </w:style>
  <w:style w:type="paragraph" w:styleId="Paragraphedeliste">
    <w:name w:val="List Paragraph"/>
    <w:basedOn w:val="Normal"/>
    <w:uiPriority w:val="34"/>
    <w:qFormat/>
    <w:rsid w:val="001617C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044168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A01C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7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BEA832-C15D-4DDA-8A2C-4DF1DFFCE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219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</dc:creator>
  <cp:lastModifiedBy>Harold</cp:lastModifiedBy>
  <cp:revision>10</cp:revision>
  <dcterms:created xsi:type="dcterms:W3CDTF">2019-02-26T15:10:00Z</dcterms:created>
  <dcterms:modified xsi:type="dcterms:W3CDTF">2019-03-15T07:40:00Z</dcterms:modified>
</cp:coreProperties>
</file>