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tblpXSpec="center" w:tblpY="1891"/>
        <w:tblW w:w="965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1"/>
        <w:gridCol w:w="628"/>
        <w:gridCol w:w="20"/>
      </w:tblGrid>
      <w:tr w:rsidR="00A40885" w:rsidRPr="002B7892" w:rsidTr="00AE1E41">
        <w:trPr>
          <w:trHeight w:val="80"/>
          <w:jc w:val="center"/>
        </w:trPr>
        <w:tc>
          <w:tcPr>
            <w:tcW w:w="9011" w:type="dxa"/>
            <w:shd w:val="clear" w:color="auto" w:fill="auto"/>
          </w:tcPr>
          <w:p w:rsidR="00C07926" w:rsidRPr="005E4E34" w:rsidRDefault="005E4E34" w:rsidP="00956FAB">
            <w:pPr>
              <w:jc w:val="center"/>
              <w:rPr>
                <w:rFonts w:asciiTheme="minorHAnsi" w:hAnsiTheme="minorHAnsi" w:cstheme="minorHAnsi"/>
                <w:b/>
                <w:sz w:val="44"/>
                <w:szCs w:val="44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44"/>
                <w:szCs w:val="44"/>
                <w:u w:val="single"/>
              </w:rPr>
              <w:t>Gestion des composant</w:t>
            </w:r>
            <w:r w:rsidR="00C07926" w:rsidRPr="005E4E34">
              <w:rPr>
                <w:rFonts w:asciiTheme="minorHAnsi" w:hAnsiTheme="minorHAnsi" w:cstheme="minorHAnsi"/>
                <w:b/>
                <w:sz w:val="44"/>
                <w:szCs w:val="44"/>
                <w:u w:val="single"/>
              </w:rPr>
              <w:t>s</w:t>
            </w:r>
          </w:p>
          <w:p w:rsidR="00C07926" w:rsidRDefault="00C07926" w:rsidP="00956FAB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  <w:p w:rsidR="00C07926" w:rsidRPr="005E4E34" w:rsidRDefault="00C07926" w:rsidP="00956FAB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  <w:p w:rsidR="0020504A" w:rsidRPr="005E4E34" w:rsidRDefault="005E4E34" w:rsidP="00956FAB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u w:val="single"/>
              </w:rPr>
              <w:t>Jeu de test</w:t>
            </w:r>
          </w:p>
          <w:tbl>
            <w:tblPr>
              <w:tblStyle w:val="Grilledutableau"/>
              <w:tblpPr w:leftFromText="141" w:rightFromText="141" w:vertAnchor="text" w:horzAnchor="margin" w:tblpY="21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96"/>
              <w:gridCol w:w="1869"/>
              <w:gridCol w:w="2033"/>
              <w:gridCol w:w="2850"/>
            </w:tblGrid>
            <w:tr w:rsidR="0020504A" w:rsidRPr="005E4E34" w:rsidTr="005E4E34">
              <w:trPr>
                <w:trHeight w:val="355"/>
              </w:trPr>
              <w:tc>
                <w:tcPr>
                  <w:tcW w:w="2196" w:type="dxa"/>
                </w:tcPr>
                <w:p w:rsidR="0020504A" w:rsidRPr="005E4E34" w:rsidRDefault="0020504A" w:rsidP="00956FAB">
                  <w:pPr>
                    <w:jc w:val="center"/>
                    <w:rPr>
                      <w:rFonts w:asciiTheme="minorHAnsi" w:hAnsiTheme="minorHAnsi" w:cstheme="minorHAnsi"/>
                      <w:b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b/>
                      <w:szCs w:val="22"/>
                    </w:rPr>
                    <w:t>Jeu de test</w:t>
                  </w:r>
                </w:p>
              </w:tc>
              <w:tc>
                <w:tcPr>
                  <w:tcW w:w="1869" w:type="dxa"/>
                </w:tcPr>
                <w:p w:rsidR="0020504A" w:rsidRPr="005E4E34" w:rsidRDefault="0020504A" w:rsidP="00956FAB">
                  <w:pPr>
                    <w:jc w:val="center"/>
                    <w:rPr>
                      <w:rFonts w:asciiTheme="minorHAnsi" w:hAnsiTheme="minorHAnsi" w:cstheme="minorHAnsi"/>
                      <w:b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b/>
                      <w:szCs w:val="22"/>
                    </w:rPr>
                    <w:t>Actions</w:t>
                  </w:r>
                </w:p>
              </w:tc>
              <w:tc>
                <w:tcPr>
                  <w:tcW w:w="2033" w:type="dxa"/>
                </w:tcPr>
                <w:p w:rsidR="0020504A" w:rsidRPr="005E4E34" w:rsidRDefault="0020504A" w:rsidP="00956FAB">
                  <w:pPr>
                    <w:jc w:val="center"/>
                    <w:rPr>
                      <w:rFonts w:asciiTheme="minorHAnsi" w:hAnsiTheme="minorHAnsi" w:cstheme="minorHAnsi"/>
                      <w:b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b/>
                      <w:szCs w:val="22"/>
                    </w:rPr>
                    <w:t>Conditions</w:t>
                  </w:r>
                </w:p>
              </w:tc>
              <w:tc>
                <w:tcPr>
                  <w:tcW w:w="2850" w:type="dxa"/>
                </w:tcPr>
                <w:p w:rsidR="0020504A" w:rsidRPr="005E4E34" w:rsidRDefault="0020504A" w:rsidP="00956FAB">
                  <w:pPr>
                    <w:jc w:val="center"/>
                    <w:rPr>
                      <w:rFonts w:asciiTheme="minorHAnsi" w:hAnsiTheme="minorHAnsi" w:cstheme="minorHAnsi"/>
                      <w:b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b/>
                      <w:szCs w:val="22"/>
                    </w:rPr>
                    <w:t>Résultat attendu</w:t>
                  </w:r>
                </w:p>
              </w:tc>
            </w:tr>
            <w:tr w:rsidR="0020504A" w:rsidRPr="005E4E34" w:rsidTr="0020504A">
              <w:trPr>
                <w:trHeight w:val="340"/>
              </w:trPr>
              <w:tc>
                <w:tcPr>
                  <w:tcW w:w="8948" w:type="dxa"/>
                  <w:gridSpan w:val="4"/>
                </w:tcPr>
                <w:p w:rsidR="0020504A" w:rsidRPr="005E4E34" w:rsidRDefault="0020504A" w:rsidP="00956FAB">
                  <w:pPr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</w:tr>
            <w:tr w:rsidR="0020504A" w:rsidRPr="005E4E34" w:rsidTr="005E4E34">
              <w:trPr>
                <w:trHeight w:val="355"/>
              </w:trPr>
              <w:tc>
                <w:tcPr>
                  <w:tcW w:w="2196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b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b/>
                      <w:szCs w:val="22"/>
                    </w:rPr>
                    <w:t>Affichage d</w:t>
                  </w:r>
                  <w:r w:rsidR="005E4E34">
                    <w:rPr>
                      <w:rFonts w:asciiTheme="minorHAnsi" w:hAnsiTheme="minorHAnsi" w:cstheme="minorHAnsi"/>
                      <w:b/>
                      <w:szCs w:val="22"/>
                    </w:rPr>
                    <w:t>e la liste des composants</w:t>
                  </w:r>
                </w:p>
              </w:tc>
              <w:tc>
                <w:tcPr>
                  <w:tcW w:w="1869" w:type="dxa"/>
                </w:tcPr>
                <w:p w:rsidR="0020504A" w:rsidRPr="005E4E34" w:rsidRDefault="005E4E34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Cs w:val="22"/>
                    </w:rPr>
                    <w:t>Clique sur l’onglet « compositions »</w:t>
                  </w:r>
                </w:p>
              </w:tc>
              <w:tc>
                <w:tcPr>
                  <w:tcW w:w="2033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2850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 xml:space="preserve">Retourne </w:t>
                  </w:r>
                  <w:r w:rsidR="005E4E34">
                    <w:rPr>
                      <w:rFonts w:asciiTheme="minorHAnsi" w:hAnsiTheme="minorHAnsi" w:cstheme="minorHAnsi"/>
                      <w:szCs w:val="22"/>
                    </w:rPr>
                    <w:t>la liste des composants existants</w:t>
                  </w:r>
                </w:p>
              </w:tc>
            </w:tr>
            <w:tr w:rsidR="0020504A" w:rsidRPr="005E4E34" w:rsidTr="0020504A">
              <w:trPr>
                <w:trHeight w:val="340"/>
              </w:trPr>
              <w:tc>
                <w:tcPr>
                  <w:tcW w:w="8948" w:type="dxa"/>
                  <w:gridSpan w:val="4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</w:tr>
            <w:tr w:rsidR="0020504A" w:rsidRPr="005E4E34" w:rsidTr="005E4E34">
              <w:trPr>
                <w:trHeight w:val="355"/>
              </w:trPr>
              <w:tc>
                <w:tcPr>
                  <w:tcW w:w="2196" w:type="dxa"/>
                  <w:vMerge w:val="restart"/>
                </w:tcPr>
                <w:p w:rsidR="0020504A" w:rsidRPr="005E4E34" w:rsidRDefault="005E4E34" w:rsidP="00956FAB">
                  <w:pPr>
                    <w:jc w:val="left"/>
                    <w:rPr>
                      <w:rFonts w:asciiTheme="minorHAnsi" w:hAnsiTheme="minorHAnsi" w:cstheme="minorHAnsi"/>
                      <w:b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Cs w:val="22"/>
                    </w:rPr>
                    <w:t>Ajouter un composant</w:t>
                  </w:r>
                </w:p>
              </w:tc>
              <w:tc>
                <w:tcPr>
                  <w:tcW w:w="1869" w:type="dxa"/>
                  <w:vMerge w:val="restart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Saisi d’un nom</w:t>
                  </w:r>
                </w:p>
              </w:tc>
              <w:tc>
                <w:tcPr>
                  <w:tcW w:w="2033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Nom n’existe pas</w:t>
                  </w:r>
                </w:p>
              </w:tc>
              <w:tc>
                <w:tcPr>
                  <w:tcW w:w="2850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Ajout effectué</w:t>
                  </w:r>
                </w:p>
              </w:tc>
            </w:tr>
            <w:tr w:rsidR="0020504A" w:rsidRPr="005E4E34" w:rsidTr="005E4E34">
              <w:trPr>
                <w:trHeight w:val="355"/>
              </w:trPr>
              <w:tc>
                <w:tcPr>
                  <w:tcW w:w="2196" w:type="dxa"/>
                  <w:vMerge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b/>
                      <w:szCs w:val="22"/>
                    </w:rPr>
                  </w:pPr>
                </w:p>
              </w:tc>
              <w:tc>
                <w:tcPr>
                  <w:tcW w:w="1869" w:type="dxa"/>
                  <w:vMerge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2033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Nom existe déjà</w:t>
                  </w:r>
                </w:p>
              </w:tc>
              <w:tc>
                <w:tcPr>
                  <w:tcW w:w="2850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Ajout refusé</w:t>
                  </w:r>
                </w:p>
              </w:tc>
            </w:tr>
            <w:tr w:rsidR="0020504A" w:rsidRPr="005E4E34" w:rsidTr="0020504A">
              <w:trPr>
                <w:trHeight w:val="355"/>
              </w:trPr>
              <w:tc>
                <w:tcPr>
                  <w:tcW w:w="8948" w:type="dxa"/>
                  <w:gridSpan w:val="4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</w:tr>
            <w:tr w:rsidR="0020504A" w:rsidRPr="005E4E34" w:rsidTr="005E4E34">
              <w:trPr>
                <w:trHeight w:val="340"/>
              </w:trPr>
              <w:tc>
                <w:tcPr>
                  <w:tcW w:w="2196" w:type="dxa"/>
                  <w:vMerge w:val="restart"/>
                </w:tcPr>
                <w:p w:rsidR="0020504A" w:rsidRPr="005E4E34" w:rsidRDefault="005E4E34" w:rsidP="00956FAB">
                  <w:pPr>
                    <w:jc w:val="left"/>
                    <w:rPr>
                      <w:rFonts w:asciiTheme="minorHAnsi" w:hAnsiTheme="minorHAnsi" w:cstheme="minorHAnsi"/>
                      <w:b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Cs w:val="22"/>
                    </w:rPr>
                    <w:t>Modifier un composant</w:t>
                  </w:r>
                </w:p>
              </w:tc>
              <w:tc>
                <w:tcPr>
                  <w:tcW w:w="1869" w:type="dxa"/>
                  <w:vMerge w:val="restart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Saisi d’un nouveau nom</w:t>
                  </w:r>
                </w:p>
              </w:tc>
              <w:tc>
                <w:tcPr>
                  <w:tcW w:w="2033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Nom n’existe pas</w:t>
                  </w:r>
                </w:p>
              </w:tc>
              <w:tc>
                <w:tcPr>
                  <w:tcW w:w="2850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Modification acceptée</w:t>
                  </w:r>
                </w:p>
              </w:tc>
            </w:tr>
            <w:tr w:rsidR="0020504A" w:rsidRPr="005E4E34" w:rsidTr="005E4E34">
              <w:trPr>
                <w:trHeight w:val="369"/>
              </w:trPr>
              <w:tc>
                <w:tcPr>
                  <w:tcW w:w="2196" w:type="dxa"/>
                  <w:vMerge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b/>
                      <w:szCs w:val="22"/>
                    </w:rPr>
                  </w:pPr>
                </w:p>
              </w:tc>
              <w:tc>
                <w:tcPr>
                  <w:tcW w:w="1869" w:type="dxa"/>
                  <w:vMerge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2033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Nom existe déjà</w:t>
                  </w:r>
                </w:p>
              </w:tc>
              <w:tc>
                <w:tcPr>
                  <w:tcW w:w="2850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Modification refusée</w:t>
                  </w:r>
                </w:p>
              </w:tc>
            </w:tr>
            <w:tr w:rsidR="0020504A" w:rsidRPr="005E4E34" w:rsidTr="0020504A">
              <w:trPr>
                <w:trHeight w:val="340"/>
              </w:trPr>
              <w:tc>
                <w:tcPr>
                  <w:tcW w:w="8948" w:type="dxa"/>
                  <w:gridSpan w:val="4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</w:tr>
            <w:tr w:rsidR="0020504A" w:rsidRPr="005E4E34" w:rsidTr="005E4E34">
              <w:trPr>
                <w:trHeight w:val="596"/>
              </w:trPr>
              <w:tc>
                <w:tcPr>
                  <w:tcW w:w="2196" w:type="dxa"/>
                  <w:vMerge w:val="restart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b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b/>
                      <w:szCs w:val="22"/>
                    </w:rPr>
                    <w:t>Supprimer un</w:t>
                  </w:r>
                  <w:r w:rsidR="005E4E34">
                    <w:rPr>
                      <w:rFonts w:asciiTheme="minorHAnsi" w:hAnsiTheme="minorHAnsi" w:cstheme="minorHAnsi"/>
                      <w:b/>
                      <w:szCs w:val="22"/>
                    </w:rPr>
                    <w:t xml:space="preserve"> composant</w:t>
                  </w:r>
                </w:p>
              </w:tc>
              <w:tc>
                <w:tcPr>
                  <w:tcW w:w="1869" w:type="dxa"/>
                  <w:vMerge w:val="restart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2033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Lié à des médicaments</w:t>
                  </w:r>
                </w:p>
              </w:tc>
              <w:tc>
                <w:tcPr>
                  <w:tcW w:w="2850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Suppression refusée</w:t>
                  </w:r>
                </w:p>
              </w:tc>
            </w:tr>
            <w:tr w:rsidR="0020504A" w:rsidRPr="005E4E34" w:rsidTr="005E4E34">
              <w:trPr>
                <w:trHeight w:val="596"/>
              </w:trPr>
              <w:tc>
                <w:tcPr>
                  <w:tcW w:w="2196" w:type="dxa"/>
                  <w:vMerge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1869" w:type="dxa"/>
                  <w:vMerge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2033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Non lié à des médicaments</w:t>
                  </w:r>
                </w:p>
              </w:tc>
              <w:tc>
                <w:tcPr>
                  <w:tcW w:w="2850" w:type="dxa"/>
                </w:tcPr>
                <w:p w:rsidR="0020504A" w:rsidRPr="005E4E34" w:rsidRDefault="0020504A" w:rsidP="00956FAB">
                  <w:pPr>
                    <w:jc w:val="left"/>
                    <w:rPr>
                      <w:rFonts w:asciiTheme="minorHAnsi" w:hAnsiTheme="minorHAnsi" w:cstheme="minorHAnsi"/>
                      <w:szCs w:val="22"/>
                    </w:rPr>
                  </w:pPr>
                  <w:r w:rsidRPr="005E4E34">
                    <w:rPr>
                      <w:rFonts w:asciiTheme="minorHAnsi" w:hAnsiTheme="minorHAnsi" w:cstheme="minorHAnsi"/>
                      <w:szCs w:val="22"/>
                    </w:rPr>
                    <w:t>Suppression acceptée</w:t>
                  </w:r>
                </w:p>
              </w:tc>
            </w:tr>
          </w:tbl>
          <w:p w:rsidR="0020504A" w:rsidRPr="005E4E34" w:rsidRDefault="0020504A" w:rsidP="00956FAB">
            <w:pPr>
              <w:rPr>
                <w:rFonts w:asciiTheme="minorHAnsi" w:hAnsiTheme="minorHAnsi" w:cstheme="minorHAnsi"/>
                <w:szCs w:val="22"/>
              </w:rPr>
            </w:pPr>
          </w:p>
          <w:p w:rsidR="0020504A" w:rsidRDefault="0020504A" w:rsidP="00956FAB"/>
          <w:p w:rsidR="0020504A" w:rsidRDefault="0020504A" w:rsidP="00956FAB"/>
          <w:p w:rsidR="0020504A" w:rsidRDefault="0020504A" w:rsidP="00956FAB"/>
          <w:p w:rsidR="0020504A" w:rsidRDefault="0020504A" w:rsidP="00956FAB">
            <w:pPr>
              <w:rPr>
                <w:sz w:val="40"/>
                <w:szCs w:val="40"/>
                <w:u w:val="single"/>
              </w:rPr>
            </w:pPr>
          </w:p>
          <w:p w:rsidR="0020504A" w:rsidRDefault="0020504A" w:rsidP="00956FAB">
            <w:pPr>
              <w:rPr>
                <w:sz w:val="40"/>
                <w:szCs w:val="40"/>
                <w:u w:val="single"/>
              </w:rPr>
            </w:pPr>
          </w:p>
          <w:p w:rsidR="0020504A" w:rsidRDefault="0020504A" w:rsidP="00956FAB">
            <w:pPr>
              <w:rPr>
                <w:sz w:val="40"/>
                <w:szCs w:val="40"/>
                <w:u w:val="single"/>
              </w:rPr>
            </w:pPr>
          </w:p>
          <w:p w:rsidR="00C07926" w:rsidRDefault="00C07926" w:rsidP="00956FAB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  <w:p w:rsidR="00C07926" w:rsidRDefault="00C07926" w:rsidP="00956FAB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  <w:p w:rsidR="00C07926" w:rsidRPr="00C07926" w:rsidRDefault="00C07926" w:rsidP="00956FAB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  <w:p w:rsidR="00C07926" w:rsidRDefault="00C07926" w:rsidP="00956FAB">
            <w:pPr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</w:p>
          <w:p w:rsidR="0020504A" w:rsidRDefault="0020504A" w:rsidP="00956FAB">
            <w:pPr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</w:p>
          <w:p w:rsidR="005E4E34" w:rsidRDefault="005E4E34" w:rsidP="00956FAB">
            <w:pPr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</w:p>
          <w:p w:rsidR="0020504A" w:rsidRPr="00C07926" w:rsidRDefault="0020504A" w:rsidP="00956FAB">
            <w:pPr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/>
                <w:sz w:val="44"/>
                <w:szCs w:val="44"/>
              </w:rPr>
              <w:lastRenderedPageBreak/>
              <w:t>Use Case</w:t>
            </w:r>
          </w:p>
          <w:p w:rsidR="00A40885" w:rsidRPr="002B7892" w:rsidRDefault="00A40885" w:rsidP="00956FAB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28" w:type="dxa"/>
            <w:shd w:val="clear" w:color="auto" w:fill="auto"/>
          </w:tcPr>
          <w:p w:rsidR="00A40885" w:rsidRPr="002B7892" w:rsidRDefault="00A40885" w:rsidP="00956FAB">
            <w:pPr>
              <w:snapToGrid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20" w:type="dxa"/>
            <w:shd w:val="clear" w:color="auto" w:fill="auto"/>
          </w:tcPr>
          <w:p w:rsidR="00A40885" w:rsidRPr="002B7892" w:rsidRDefault="00A40885" w:rsidP="00956FAB">
            <w:pPr>
              <w:snapToGrid w:val="0"/>
              <w:rPr>
                <w:rFonts w:ascii="Arial" w:hAnsi="Arial" w:cs="Arial"/>
                <w:szCs w:val="22"/>
              </w:rPr>
            </w:pPr>
          </w:p>
        </w:tc>
      </w:tr>
      <w:tr w:rsidR="00A40885" w:rsidRPr="002B7892" w:rsidTr="00AE1E41">
        <w:tblPrEx>
          <w:tblCellMar>
            <w:left w:w="57" w:type="dxa"/>
            <w:right w:w="57" w:type="dxa"/>
          </w:tblCellMar>
        </w:tblPrEx>
        <w:trPr>
          <w:gridAfter w:val="1"/>
          <w:wAfter w:w="20" w:type="dxa"/>
          <w:trHeight w:hRule="exact" w:val="360"/>
          <w:jc w:val="center"/>
        </w:trPr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0885" w:rsidRPr="002B7892" w:rsidRDefault="00A40885" w:rsidP="00956FAB">
            <w:pPr>
              <w:rPr>
                <w:rFonts w:ascii="Arial" w:hAnsi="Arial" w:cs="Arial"/>
                <w:b/>
              </w:rPr>
            </w:pPr>
            <w:r w:rsidRPr="002B7892">
              <w:rPr>
                <w:rFonts w:ascii="Arial" w:hAnsi="Arial" w:cs="Arial"/>
                <w:b/>
              </w:rPr>
              <w:t>Nom cas d’utilisation</w:t>
            </w:r>
            <w:r w:rsidRPr="002B7892">
              <w:rPr>
                <w:rFonts w:ascii="Arial" w:hAnsi="Arial" w:cs="Arial"/>
              </w:rPr>
              <w:t> :</w:t>
            </w:r>
            <w:r w:rsidRPr="002B7892">
              <w:rPr>
                <w:rFonts w:ascii="Arial" w:hAnsi="Arial" w:cs="Arial"/>
                <w:b/>
              </w:rPr>
              <w:t xml:space="preserve"> </w:t>
            </w:r>
            <w:r w:rsidR="0001366D">
              <w:rPr>
                <w:rFonts w:ascii="Arial" w:hAnsi="Arial" w:cs="Arial"/>
              </w:rPr>
              <w:t>Consulter les compositions</w:t>
            </w:r>
          </w:p>
        </w:tc>
      </w:tr>
      <w:tr w:rsidR="00A40885" w:rsidRPr="002B7892" w:rsidTr="00AE1E41">
        <w:tblPrEx>
          <w:tblCellMar>
            <w:left w:w="70" w:type="dxa"/>
            <w:right w:w="70" w:type="dxa"/>
          </w:tblCellMar>
        </w:tblPrEx>
        <w:trPr>
          <w:gridAfter w:val="1"/>
          <w:wAfter w:w="20" w:type="dxa"/>
          <w:trHeight w:val="511"/>
          <w:jc w:val="center"/>
        </w:trPr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885" w:rsidRPr="002B7892" w:rsidRDefault="00A40885" w:rsidP="00956FAB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Acteur déclencheur : </w:t>
            </w:r>
            <w:r w:rsidRPr="002B7892">
              <w:rPr>
                <w:rFonts w:ascii="Arial" w:hAnsi="Arial" w:cs="Arial"/>
                <w:bCs/>
                <w:szCs w:val="22"/>
              </w:rPr>
              <w:t>Utilisateur</w:t>
            </w:r>
            <w:r w:rsidR="0001366D">
              <w:rPr>
                <w:rFonts w:ascii="Arial" w:hAnsi="Arial" w:cs="Arial"/>
                <w:bCs/>
                <w:szCs w:val="22"/>
              </w:rPr>
              <w:t xml:space="preserve"> ayant le rôle « délégué régional »</w:t>
            </w:r>
          </w:p>
        </w:tc>
      </w:tr>
      <w:tr w:rsidR="00A40885" w:rsidRPr="002B7892" w:rsidTr="00AE1E41">
        <w:tblPrEx>
          <w:tblCellMar>
            <w:left w:w="70" w:type="dxa"/>
            <w:right w:w="70" w:type="dxa"/>
          </w:tblCellMar>
        </w:tblPrEx>
        <w:trPr>
          <w:gridAfter w:val="1"/>
          <w:wAfter w:w="20" w:type="dxa"/>
          <w:trHeight w:val="665"/>
          <w:jc w:val="center"/>
        </w:trPr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885" w:rsidRPr="002B7892" w:rsidRDefault="00A40885" w:rsidP="00956FAB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Pré conditions : </w:t>
            </w:r>
            <w:r w:rsidR="006958B9">
              <w:rPr>
                <w:rFonts w:ascii="Arial" w:hAnsi="Arial" w:cs="Arial"/>
                <w:bCs/>
                <w:szCs w:val="22"/>
              </w:rPr>
              <w:t>être connecté en tant que « délégué régional »</w:t>
            </w:r>
            <w:r w:rsidR="00470F38">
              <w:rPr>
                <w:rFonts w:ascii="Arial" w:hAnsi="Arial" w:cs="Arial"/>
                <w:bCs/>
                <w:szCs w:val="22"/>
              </w:rPr>
              <w:t xml:space="preserve"> </w:t>
            </w:r>
          </w:p>
          <w:p w:rsidR="00A40885" w:rsidRPr="002B7892" w:rsidRDefault="00A40885" w:rsidP="00956FAB">
            <w:pPr>
              <w:widowControl w:val="0"/>
              <w:tabs>
                <w:tab w:val="left" w:pos="204"/>
              </w:tabs>
              <w:rPr>
                <w:rFonts w:ascii="Arial" w:hAnsi="Arial" w:cs="Arial"/>
                <w:bCs/>
                <w:szCs w:val="22"/>
              </w:rPr>
            </w:pPr>
          </w:p>
        </w:tc>
      </w:tr>
      <w:tr w:rsidR="00A40885" w:rsidRPr="002B7892" w:rsidTr="00AE1E41">
        <w:tblPrEx>
          <w:tblCellMar>
            <w:left w:w="70" w:type="dxa"/>
            <w:right w:w="70" w:type="dxa"/>
          </w:tblCellMar>
        </w:tblPrEx>
        <w:trPr>
          <w:gridAfter w:val="1"/>
          <w:wAfter w:w="20" w:type="dxa"/>
          <w:trHeight w:val="581"/>
          <w:jc w:val="center"/>
        </w:trPr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885" w:rsidRPr="002B7892" w:rsidRDefault="00A40885" w:rsidP="00956FAB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Post conditions : </w:t>
            </w:r>
            <w:r w:rsidR="008A24E5">
              <w:rPr>
                <w:rFonts w:ascii="Arial" w:hAnsi="Arial" w:cs="Arial"/>
                <w:bCs/>
                <w:szCs w:val="22"/>
              </w:rPr>
              <w:t>Le délégué régional accède au détail des compositions</w:t>
            </w:r>
            <w:r w:rsidRPr="002B7892">
              <w:rPr>
                <w:rFonts w:ascii="Arial" w:hAnsi="Arial" w:cs="Arial"/>
                <w:bCs/>
                <w:szCs w:val="22"/>
              </w:rPr>
              <w:t xml:space="preserve"> </w:t>
            </w:r>
          </w:p>
        </w:tc>
      </w:tr>
      <w:tr w:rsidR="00A40885" w:rsidRPr="002B7892" w:rsidTr="00AE1E41">
        <w:tblPrEx>
          <w:tblCellMar>
            <w:left w:w="70" w:type="dxa"/>
            <w:right w:w="70" w:type="dxa"/>
          </w:tblCellMar>
        </w:tblPrEx>
        <w:trPr>
          <w:gridAfter w:val="1"/>
          <w:wAfter w:w="20" w:type="dxa"/>
          <w:trHeight w:val="1667"/>
          <w:jc w:val="center"/>
        </w:trPr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885" w:rsidRPr="002B7892" w:rsidRDefault="00A40885" w:rsidP="00956FAB">
            <w:pPr>
              <w:rPr>
                <w:rFonts w:ascii="Arial" w:hAnsi="Arial" w:cs="Arial"/>
                <w:b/>
              </w:rPr>
            </w:pPr>
            <w:r w:rsidRPr="002B7892">
              <w:rPr>
                <w:rStyle w:val="bold"/>
                <w:rFonts w:ascii="Arial" w:hAnsi="Arial" w:cs="Arial"/>
                <w:b/>
                <w:szCs w:val="22"/>
              </w:rPr>
              <w:t>Scénario nominal</w:t>
            </w:r>
            <w:r w:rsidRPr="002B7892">
              <w:rPr>
                <w:rFonts w:ascii="Arial" w:hAnsi="Arial" w:cs="Arial"/>
                <w:b/>
              </w:rPr>
              <w:t xml:space="preserve"> : </w:t>
            </w:r>
          </w:p>
          <w:p w:rsidR="00A40885" w:rsidRPr="002B7892" w:rsidRDefault="00A40885" w:rsidP="00956FAB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2B7892">
              <w:rPr>
                <w:color w:val="auto"/>
                <w:sz w:val="22"/>
                <w:szCs w:val="22"/>
              </w:rPr>
              <w:t xml:space="preserve">1- </w:t>
            </w:r>
            <w:r w:rsidR="000A7710">
              <w:rPr>
                <w:color w:val="auto"/>
                <w:sz w:val="22"/>
                <w:szCs w:val="22"/>
              </w:rPr>
              <w:t>Recherche des noms des compositions</w:t>
            </w:r>
            <w:r w:rsidRPr="002B7892">
              <w:rPr>
                <w:color w:val="auto"/>
                <w:sz w:val="22"/>
                <w:szCs w:val="22"/>
              </w:rPr>
              <w:t xml:space="preserve"> </w:t>
            </w:r>
          </w:p>
          <w:p w:rsidR="00A40885" w:rsidRPr="002B7892" w:rsidRDefault="00A40885" w:rsidP="00956FAB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2B7892">
              <w:rPr>
                <w:color w:val="auto"/>
                <w:sz w:val="22"/>
                <w:szCs w:val="22"/>
              </w:rPr>
              <w:t xml:space="preserve">2- </w:t>
            </w:r>
            <w:r w:rsidR="00416A2E">
              <w:rPr>
                <w:color w:val="auto"/>
                <w:sz w:val="22"/>
                <w:szCs w:val="22"/>
              </w:rPr>
              <w:t xml:space="preserve">Affichage des chaque nom de compositions dans une colonne par composition du tableau principal de la page </w:t>
            </w:r>
          </w:p>
          <w:p w:rsidR="00A40885" w:rsidRDefault="00A40885" w:rsidP="00956FAB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2B7892">
              <w:rPr>
                <w:color w:val="auto"/>
                <w:sz w:val="22"/>
                <w:szCs w:val="22"/>
              </w:rPr>
              <w:t>3- Le système contrôle les informations de connexion et maintient affichée l'identité de l’utilisateur connecté.</w:t>
            </w:r>
          </w:p>
          <w:p w:rsidR="003D215C" w:rsidRPr="002B7892" w:rsidRDefault="007F568F" w:rsidP="00956FAB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4- Affichage des différents boutons dans le tableau et ou en dehors afin d’accéder </w:t>
            </w:r>
            <w:r w:rsidR="00637E6A">
              <w:rPr>
                <w:color w:val="auto"/>
                <w:sz w:val="22"/>
                <w:szCs w:val="22"/>
              </w:rPr>
              <w:t>aux autres fonctionnalités</w:t>
            </w:r>
          </w:p>
        </w:tc>
      </w:tr>
      <w:tr w:rsidR="00A40885" w:rsidRPr="002B7892" w:rsidTr="00AE1E41">
        <w:tblPrEx>
          <w:tblCellMar>
            <w:left w:w="70" w:type="dxa"/>
            <w:right w:w="70" w:type="dxa"/>
          </w:tblCellMar>
        </w:tblPrEx>
        <w:trPr>
          <w:gridAfter w:val="1"/>
          <w:wAfter w:w="20" w:type="dxa"/>
          <w:trHeight w:val="1150"/>
          <w:jc w:val="center"/>
        </w:trPr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885" w:rsidRPr="002B7892" w:rsidRDefault="00A40885" w:rsidP="00956FAB">
            <w:pPr>
              <w:snapToGrid w:val="0"/>
              <w:rPr>
                <w:rStyle w:val="bold"/>
                <w:rFonts w:ascii="Arial" w:hAnsi="Arial" w:cs="Arial"/>
                <w:b/>
                <w:bCs/>
                <w:szCs w:val="22"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  <w:szCs w:val="22"/>
              </w:rPr>
              <w:t xml:space="preserve">Exceptions : </w:t>
            </w:r>
          </w:p>
          <w:p w:rsidR="00A40885" w:rsidRPr="002B7892" w:rsidRDefault="0042632C" w:rsidP="00956FAB">
            <w:pPr>
              <w:pStyle w:val="NormalWeb"/>
              <w:numPr>
                <w:ilvl w:val="0"/>
                <w:numId w:val="2"/>
              </w:numPr>
              <w:rPr>
                <w:rStyle w:val="bold"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1</w:t>
            </w:r>
            <w:r w:rsidR="000A7710">
              <w:rPr>
                <w:rStyle w:val="bold"/>
                <w:color w:val="auto"/>
                <w:sz w:val="22"/>
                <w:szCs w:val="22"/>
              </w:rPr>
              <w:t>-</w:t>
            </w:r>
            <w:r w:rsidR="00A40885" w:rsidRPr="002B7892">
              <w:rPr>
                <w:rStyle w:val="bold"/>
                <w:color w:val="auto"/>
                <w:sz w:val="22"/>
                <w:szCs w:val="22"/>
              </w:rPr>
              <w:t xml:space="preserve"> </w:t>
            </w:r>
            <w:r>
              <w:rPr>
                <w:rStyle w:val="bold"/>
                <w:color w:val="auto"/>
                <w:sz w:val="22"/>
                <w:szCs w:val="22"/>
              </w:rPr>
              <w:t xml:space="preserve">La base de donnée est inaccessible </w:t>
            </w:r>
          </w:p>
          <w:p w:rsidR="00A40885" w:rsidRPr="000A7710" w:rsidRDefault="000A7710" w:rsidP="00956FAB">
            <w:pPr>
              <w:pStyle w:val="NormalWeb"/>
              <w:numPr>
                <w:ilvl w:val="0"/>
                <w:numId w:val="2"/>
              </w:numPr>
              <w:rPr>
                <w:rStyle w:val="bold"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2</w:t>
            </w:r>
            <w:r w:rsidR="00A40885" w:rsidRPr="002B7892">
              <w:rPr>
                <w:rStyle w:val="bold"/>
                <w:color w:val="auto"/>
                <w:sz w:val="22"/>
                <w:szCs w:val="22"/>
              </w:rPr>
              <w:t xml:space="preserve">- L’utilisateur demande à </w:t>
            </w:r>
            <w:r>
              <w:rPr>
                <w:rStyle w:val="bold"/>
                <w:color w:val="auto"/>
                <w:sz w:val="22"/>
                <w:szCs w:val="22"/>
              </w:rPr>
              <w:t>accéder à une autre partie du site</w:t>
            </w:r>
          </w:p>
        </w:tc>
      </w:tr>
      <w:tr w:rsidR="00A40885" w:rsidRPr="002B7892" w:rsidTr="00AE1E41">
        <w:tblPrEx>
          <w:tblCellMar>
            <w:left w:w="70" w:type="dxa"/>
            <w:right w:w="70" w:type="dxa"/>
          </w:tblCellMar>
        </w:tblPrEx>
        <w:trPr>
          <w:gridAfter w:val="1"/>
          <w:wAfter w:w="20" w:type="dxa"/>
          <w:trHeight w:val="756"/>
          <w:jc w:val="center"/>
        </w:trPr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885" w:rsidRPr="002B7892" w:rsidRDefault="00A40885" w:rsidP="00956FAB">
            <w:pPr>
              <w:snapToGrid w:val="0"/>
              <w:rPr>
                <w:rFonts w:ascii="Arial" w:hAnsi="Arial" w:cs="Arial"/>
                <w:b/>
                <w:bCs/>
                <w:szCs w:val="22"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  <w:szCs w:val="22"/>
              </w:rPr>
              <w:t>Contraintes :</w:t>
            </w:r>
            <w:r w:rsidR="00DB106F">
              <w:rPr>
                <w:rStyle w:val="bold"/>
                <w:rFonts w:ascii="Arial" w:hAnsi="Arial" w:cs="Arial"/>
                <w:b/>
                <w:bCs/>
                <w:szCs w:val="22"/>
              </w:rPr>
              <w:t xml:space="preserve"> </w:t>
            </w:r>
            <w:r w:rsidR="00DB106F" w:rsidRPr="00DB106F">
              <w:rPr>
                <w:rStyle w:val="bold"/>
                <w:rFonts w:ascii="Arial" w:hAnsi="Arial" w:cs="Arial"/>
                <w:bCs/>
                <w:szCs w:val="22"/>
              </w:rPr>
              <w:t>Avoir un bouton « modifier » et « supprimer » par colonne représentant une composition</w:t>
            </w:r>
          </w:p>
        </w:tc>
      </w:tr>
      <w:tr w:rsidR="00A40885" w:rsidRPr="002B7892" w:rsidTr="00AE1E41">
        <w:tblPrEx>
          <w:tblCellMar>
            <w:left w:w="70" w:type="dxa"/>
            <w:right w:w="70" w:type="dxa"/>
          </w:tblCellMar>
        </w:tblPrEx>
        <w:trPr>
          <w:gridAfter w:val="1"/>
          <w:wAfter w:w="20" w:type="dxa"/>
          <w:trHeight w:val="681"/>
          <w:jc w:val="center"/>
        </w:trPr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41" w:rsidRDefault="00AE1E41" w:rsidP="00956FAB">
            <w:pPr>
              <w:snapToGrid w:val="0"/>
              <w:rPr>
                <w:rStyle w:val="bold"/>
                <w:rFonts w:ascii="Arial" w:hAnsi="Arial" w:cs="Arial"/>
                <w:b/>
                <w:bCs/>
                <w:szCs w:val="22"/>
              </w:rPr>
            </w:pPr>
            <w:r>
              <w:rPr>
                <w:rStyle w:val="bold"/>
                <w:rFonts w:ascii="Arial" w:hAnsi="Arial" w:cs="Arial"/>
                <w:b/>
                <w:bCs/>
                <w:szCs w:val="22"/>
              </w:rPr>
              <w:t>Maquette :</w:t>
            </w:r>
          </w:p>
          <w:p w:rsidR="00A40885" w:rsidRPr="00521652" w:rsidRDefault="00AE1E41" w:rsidP="00956FAB">
            <w:pPr>
              <w:snapToGrid w:val="0"/>
              <w:rPr>
                <w:rFonts w:ascii="Arial" w:hAnsi="Arial" w:cs="Arial"/>
                <w:bCs/>
                <w:szCs w:val="22"/>
              </w:rPr>
            </w:pPr>
            <w:r w:rsidRPr="00AE1E41">
              <w:rPr>
                <w:rStyle w:val="bold"/>
                <w:rFonts w:ascii="Arial" w:hAnsi="Arial" w:cs="Arial"/>
                <w:bCs/>
                <w:noProof/>
                <w:szCs w:val="22"/>
              </w:rPr>
              <w:drawing>
                <wp:inline distT="0" distB="0" distL="0" distR="0">
                  <wp:extent cx="5791200" cy="2905125"/>
                  <wp:effectExtent l="0" t="0" r="0" b="9525"/>
                  <wp:docPr id="1" name="Image 1" descr="C:\Users\Harold\Desktop\Cours\PPE_Symfony\Docs\Composant\MaquetteGestionComposantAffich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old\Desktop\Cours\PPE_Symfony\Docs\Composant\MaquetteGestionComposantAffich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1652">
              <w:rPr>
                <w:rStyle w:val="bold"/>
                <w:rFonts w:ascii="Arial" w:hAnsi="Arial" w:cs="Arial"/>
                <w:bCs/>
                <w:szCs w:val="22"/>
              </w:rPr>
              <w:t xml:space="preserve"> </w:t>
            </w:r>
          </w:p>
        </w:tc>
      </w:tr>
    </w:tbl>
    <w:p w:rsidR="003140A1" w:rsidRDefault="003140A1">
      <w:bookmarkStart w:id="0" w:name="_GoBack"/>
      <w:bookmarkEnd w:id="0"/>
    </w:p>
    <w:p w:rsidR="00AE1E41" w:rsidRDefault="00AE1E41"/>
    <w:p w:rsidR="00AE1E41" w:rsidRDefault="00AE1E41"/>
    <w:p w:rsidR="00AE1E41" w:rsidRDefault="00AE1E41"/>
    <w:p w:rsidR="00AE1E41" w:rsidRDefault="00AE1E41"/>
    <w:p w:rsidR="00AE1E41" w:rsidRDefault="00AE1E41"/>
    <w:p w:rsidR="00AE1E41" w:rsidRDefault="00AE1E41"/>
    <w:p w:rsidR="00AE1E41" w:rsidRDefault="00AE1E41"/>
    <w:p w:rsidR="00AE1E41" w:rsidRDefault="00AE1E41"/>
    <w:p w:rsidR="00AE1E41" w:rsidRDefault="00AE1E41"/>
    <w:tbl>
      <w:tblPr>
        <w:tblW w:w="9918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18"/>
      </w:tblGrid>
      <w:tr w:rsidR="00AE1E41" w:rsidRPr="002B7892" w:rsidTr="00AE1E41">
        <w:trPr>
          <w:trHeight w:hRule="exact" w:val="360"/>
          <w:jc w:val="center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E41" w:rsidRPr="002B7892" w:rsidRDefault="00AE1E41" w:rsidP="002D2D72">
            <w:pPr>
              <w:rPr>
                <w:rFonts w:ascii="Arial" w:hAnsi="Arial" w:cs="Arial"/>
                <w:b/>
              </w:rPr>
            </w:pPr>
            <w:r w:rsidRPr="002B7892">
              <w:rPr>
                <w:rFonts w:ascii="Arial" w:hAnsi="Arial" w:cs="Arial"/>
                <w:b/>
              </w:rPr>
              <w:t>Nom cas d’utilisation</w:t>
            </w:r>
            <w:r w:rsidRPr="002B7892">
              <w:rPr>
                <w:rFonts w:ascii="Arial" w:hAnsi="Arial" w:cs="Arial"/>
              </w:rPr>
              <w:t> :</w:t>
            </w:r>
            <w:r>
              <w:rPr>
                <w:rFonts w:ascii="Arial" w:hAnsi="Arial" w:cs="Arial"/>
              </w:rPr>
              <w:t xml:space="preserve"> Ajouter une composition</w:t>
            </w:r>
          </w:p>
        </w:tc>
      </w:tr>
      <w:tr w:rsidR="00AE1E41" w:rsidRPr="002B7892" w:rsidTr="00AE1E41">
        <w:tblPrEx>
          <w:tblCellMar>
            <w:left w:w="70" w:type="dxa"/>
            <w:right w:w="70" w:type="dxa"/>
          </w:tblCellMar>
        </w:tblPrEx>
        <w:trPr>
          <w:trHeight w:val="511"/>
          <w:jc w:val="center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41" w:rsidRPr="002B7892" w:rsidRDefault="00AE1E41" w:rsidP="002D2D72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Acteur déclencheur : </w:t>
            </w:r>
            <w:r w:rsidRPr="003140A1">
              <w:rPr>
                <w:rFonts w:ascii="Arial" w:hAnsi="Arial" w:cs="Arial"/>
                <w:szCs w:val="22"/>
              </w:rPr>
              <w:t>D</w:t>
            </w:r>
            <w:r>
              <w:rPr>
                <w:rFonts w:ascii="Arial" w:hAnsi="Arial" w:cs="Arial"/>
                <w:bCs/>
                <w:szCs w:val="22"/>
              </w:rPr>
              <w:t>élégué régional clic sur « ajouter »</w:t>
            </w:r>
          </w:p>
        </w:tc>
      </w:tr>
      <w:tr w:rsidR="00AE1E41" w:rsidRPr="002B7892" w:rsidTr="00AE1E41">
        <w:tblPrEx>
          <w:tblCellMar>
            <w:left w:w="70" w:type="dxa"/>
            <w:right w:w="70" w:type="dxa"/>
          </w:tblCellMar>
        </w:tblPrEx>
        <w:trPr>
          <w:trHeight w:val="665"/>
          <w:jc w:val="center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41" w:rsidRPr="002B7892" w:rsidRDefault="00AE1E41" w:rsidP="002D2D72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Pré conditions : </w:t>
            </w:r>
            <w:r>
              <w:rPr>
                <w:rFonts w:ascii="Arial" w:hAnsi="Arial" w:cs="Arial"/>
              </w:rPr>
              <w:t>Consulter les compositions</w:t>
            </w:r>
          </w:p>
          <w:p w:rsidR="00AE1E41" w:rsidRPr="002B7892" w:rsidRDefault="00AE1E41" w:rsidP="002D2D72">
            <w:pPr>
              <w:widowControl w:val="0"/>
              <w:tabs>
                <w:tab w:val="left" w:pos="204"/>
              </w:tabs>
              <w:rPr>
                <w:rFonts w:ascii="Arial" w:hAnsi="Arial" w:cs="Arial"/>
                <w:bCs/>
                <w:szCs w:val="22"/>
              </w:rPr>
            </w:pPr>
          </w:p>
        </w:tc>
      </w:tr>
      <w:tr w:rsidR="00AE1E41" w:rsidRPr="002B7892" w:rsidTr="00AE1E41">
        <w:tblPrEx>
          <w:tblCellMar>
            <w:left w:w="70" w:type="dxa"/>
            <w:right w:w="70" w:type="dxa"/>
          </w:tblCellMar>
        </w:tblPrEx>
        <w:trPr>
          <w:trHeight w:val="581"/>
          <w:jc w:val="center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41" w:rsidRPr="002B7892" w:rsidRDefault="00AE1E41" w:rsidP="002D2D72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Post conditions : </w:t>
            </w:r>
            <w:r>
              <w:rPr>
                <w:rFonts w:ascii="Arial" w:hAnsi="Arial" w:cs="Arial"/>
              </w:rPr>
              <w:t xml:space="preserve">Consulter les compositions réactualisées </w:t>
            </w:r>
          </w:p>
        </w:tc>
      </w:tr>
      <w:tr w:rsidR="00AE1E41" w:rsidRPr="00746F8A" w:rsidTr="00AE1E41">
        <w:tblPrEx>
          <w:tblCellMar>
            <w:left w:w="70" w:type="dxa"/>
            <w:right w:w="70" w:type="dxa"/>
          </w:tblCellMar>
        </w:tblPrEx>
        <w:trPr>
          <w:trHeight w:val="1667"/>
          <w:jc w:val="center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41" w:rsidRPr="00746F8A" w:rsidRDefault="00AE1E41" w:rsidP="002D2D72">
            <w:pPr>
              <w:rPr>
                <w:rFonts w:ascii="Arial" w:hAnsi="Arial" w:cs="Arial"/>
                <w:b/>
                <w:szCs w:val="22"/>
              </w:rPr>
            </w:pPr>
            <w:r w:rsidRPr="00746F8A">
              <w:rPr>
                <w:rStyle w:val="bold"/>
                <w:rFonts w:ascii="Arial" w:hAnsi="Arial" w:cs="Arial"/>
                <w:b/>
                <w:szCs w:val="22"/>
              </w:rPr>
              <w:t>Scénario nominal</w:t>
            </w:r>
            <w:r w:rsidRPr="00746F8A">
              <w:rPr>
                <w:rFonts w:ascii="Arial" w:hAnsi="Arial" w:cs="Arial"/>
                <w:b/>
                <w:szCs w:val="22"/>
              </w:rPr>
              <w:t xml:space="preserve"> : </w:t>
            </w:r>
          </w:p>
          <w:p w:rsidR="00AE1E41" w:rsidRPr="00746F8A" w:rsidRDefault="00AE1E41" w:rsidP="002D2D72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>1- Saisi de la nouvelle composition</w:t>
            </w:r>
          </w:p>
          <w:p w:rsidR="00AE1E41" w:rsidRPr="00746F8A" w:rsidRDefault="00AE1E41" w:rsidP="002D2D72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 xml:space="preserve">2- Validation </w:t>
            </w:r>
            <w:r>
              <w:rPr>
                <w:color w:val="auto"/>
                <w:sz w:val="22"/>
                <w:szCs w:val="22"/>
              </w:rPr>
              <w:t>de la saisi en appuyant sur un bouton</w:t>
            </w:r>
          </w:p>
          <w:p w:rsidR="00AE1E41" w:rsidRPr="00746F8A" w:rsidRDefault="00AE1E41" w:rsidP="002D2D72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>3- Contrôle de la saisis et demande de valider l’ajout.</w:t>
            </w:r>
          </w:p>
          <w:p w:rsidR="00AE1E41" w:rsidRPr="00746F8A" w:rsidRDefault="00AE1E41" w:rsidP="002D2D72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>4- Insertion dans la base de donnée</w:t>
            </w:r>
          </w:p>
          <w:p w:rsidR="00AE1E41" w:rsidRPr="00746F8A" w:rsidRDefault="00AE1E41" w:rsidP="002D2D72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 xml:space="preserve">5- Retour à la page des compositions </w:t>
            </w:r>
          </w:p>
          <w:p w:rsidR="00AE1E41" w:rsidRPr="00746F8A" w:rsidRDefault="00AE1E41" w:rsidP="002D2D72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>6- Consulter les compositions réactualisées</w:t>
            </w:r>
          </w:p>
        </w:tc>
      </w:tr>
      <w:tr w:rsidR="00AE1E41" w:rsidRPr="000A7710" w:rsidTr="00AE1E41">
        <w:tblPrEx>
          <w:tblCellMar>
            <w:left w:w="70" w:type="dxa"/>
            <w:right w:w="70" w:type="dxa"/>
          </w:tblCellMar>
        </w:tblPrEx>
        <w:trPr>
          <w:trHeight w:val="1150"/>
          <w:jc w:val="center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41" w:rsidRPr="002B7892" w:rsidRDefault="00AE1E41" w:rsidP="002D2D72">
            <w:pPr>
              <w:snapToGrid w:val="0"/>
              <w:rPr>
                <w:rStyle w:val="bold"/>
                <w:rFonts w:ascii="Arial" w:hAnsi="Arial" w:cs="Arial"/>
                <w:b/>
                <w:bCs/>
                <w:szCs w:val="22"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  <w:szCs w:val="22"/>
              </w:rPr>
              <w:t xml:space="preserve">Exceptions : </w:t>
            </w:r>
          </w:p>
          <w:p w:rsidR="00AE1E41" w:rsidRPr="002B7892" w:rsidRDefault="00AE1E41" w:rsidP="002D2D72">
            <w:pPr>
              <w:pStyle w:val="NormalWeb"/>
              <w:numPr>
                <w:ilvl w:val="0"/>
                <w:numId w:val="2"/>
              </w:numPr>
              <w:rPr>
                <w:rStyle w:val="bold"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1-</w:t>
            </w:r>
            <w:r w:rsidRPr="002B7892">
              <w:rPr>
                <w:rStyle w:val="bold"/>
                <w:color w:val="auto"/>
                <w:sz w:val="22"/>
                <w:szCs w:val="22"/>
              </w:rPr>
              <w:t xml:space="preserve"> </w:t>
            </w:r>
            <w:r>
              <w:rPr>
                <w:rStyle w:val="bold"/>
                <w:color w:val="auto"/>
                <w:sz w:val="22"/>
                <w:szCs w:val="22"/>
              </w:rPr>
              <w:t xml:space="preserve">La base de donnée est inaccessible </w:t>
            </w:r>
          </w:p>
          <w:p w:rsidR="00AE1E41" w:rsidRDefault="00AE1E41" w:rsidP="002D2D72">
            <w:pPr>
              <w:pStyle w:val="NormalWeb"/>
              <w:numPr>
                <w:ilvl w:val="0"/>
                <w:numId w:val="2"/>
              </w:numPr>
              <w:rPr>
                <w:rStyle w:val="bold"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2</w:t>
            </w:r>
            <w:r w:rsidRPr="002B7892">
              <w:rPr>
                <w:rStyle w:val="bold"/>
                <w:color w:val="auto"/>
                <w:sz w:val="22"/>
                <w:szCs w:val="22"/>
              </w:rPr>
              <w:t xml:space="preserve">- L’utilisateur </w:t>
            </w:r>
            <w:r>
              <w:rPr>
                <w:rStyle w:val="bold"/>
                <w:color w:val="auto"/>
                <w:sz w:val="22"/>
                <w:szCs w:val="22"/>
              </w:rPr>
              <w:t>saisi une composition déjà existante</w:t>
            </w:r>
          </w:p>
          <w:p w:rsidR="00AE1E41" w:rsidRPr="000A7710" w:rsidRDefault="00AE1E41" w:rsidP="002D2D72">
            <w:pPr>
              <w:pStyle w:val="NormalWeb"/>
              <w:numPr>
                <w:ilvl w:val="0"/>
                <w:numId w:val="2"/>
              </w:numPr>
              <w:rPr>
                <w:rStyle w:val="bold"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3- L’utilisateur valide un ajout sans aucune saisi</w:t>
            </w:r>
          </w:p>
        </w:tc>
      </w:tr>
      <w:tr w:rsidR="00AE1E41" w:rsidRPr="002B7892" w:rsidTr="00AE1E41">
        <w:tblPrEx>
          <w:tblCellMar>
            <w:left w:w="70" w:type="dxa"/>
            <w:right w:w="70" w:type="dxa"/>
          </w:tblCellMar>
        </w:tblPrEx>
        <w:trPr>
          <w:trHeight w:val="756"/>
          <w:jc w:val="center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41" w:rsidRPr="002B7892" w:rsidRDefault="00AE1E41" w:rsidP="002D2D72">
            <w:pPr>
              <w:snapToGrid w:val="0"/>
              <w:rPr>
                <w:rFonts w:ascii="Arial" w:hAnsi="Arial" w:cs="Arial"/>
                <w:b/>
                <w:bCs/>
                <w:szCs w:val="22"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  <w:szCs w:val="22"/>
              </w:rPr>
              <w:t>Contraintes :</w:t>
            </w:r>
            <w:r>
              <w:rPr>
                <w:rStyle w:val="bold"/>
                <w:rFonts w:ascii="Arial" w:hAnsi="Arial" w:cs="Arial"/>
                <w:b/>
                <w:bCs/>
                <w:szCs w:val="22"/>
              </w:rPr>
              <w:t xml:space="preserve"> </w:t>
            </w:r>
            <w:r>
              <w:rPr>
                <w:rStyle w:val="bold"/>
                <w:rFonts w:ascii="Arial" w:hAnsi="Arial" w:cs="Arial"/>
                <w:bCs/>
                <w:szCs w:val="22"/>
              </w:rPr>
              <w:t>Contrôle de la zone de saisie</w:t>
            </w:r>
          </w:p>
        </w:tc>
      </w:tr>
      <w:tr w:rsidR="00AE1E41" w:rsidRPr="00521652" w:rsidTr="00AE1E41">
        <w:tblPrEx>
          <w:tblCellMar>
            <w:left w:w="70" w:type="dxa"/>
            <w:right w:w="70" w:type="dxa"/>
          </w:tblCellMar>
        </w:tblPrEx>
        <w:trPr>
          <w:trHeight w:val="681"/>
          <w:jc w:val="center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41" w:rsidRDefault="00AE1E41" w:rsidP="002D2D72">
            <w:pPr>
              <w:snapToGrid w:val="0"/>
              <w:rPr>
                <w:rStyle w:val="bold"/>
                <w:rFonts w:ascii="Arial" w:hAnsi="Arial" w:cs="Arial"/>
                <w:b/>
                <w:bCs/>
                <w:szCs w:val="22"/>
              </w:rPr>
            </w:pPr>
            <w:r>
              <w:rPr>
                <w:rStyle w:val="bold"/>
                <w:rFonts w:ascii="Arial" w:hAnsi="Arial" w:cs="Arial"/>
                <w:b/>
                <w:bCs/>
                <w:szCs w:val="22"/>
              </w:rPr>
              <w:t>Maquette :</w:t>
            </w:r>
          </w:p>
          <w:p w:rsidR="00AE1E41" w:rsidRPr="00521652" w:rsidRDefault="00AE1E41" w:rsidP="002D2D72">
            <w:pPr>
              <w:snapToGrid w:val="0"/>
              <w:rPr>
                <w:rFonts w:ascii="Arial" w:hAnsi="Arial" w:cs="Arial"/>
                <w:bCs/>
                <w:szCs w:val="22"/>
              </w:rPr>
            </w:pPr>
            <w:r w:rsidRPr="00AE1E41">
              <w:rPr>
                <w:rStyle w:val="bold"/>
                <w:rFonts w:ascii="Arial" w:hAnsi="Arial" w:cs="Arial"/>
                <w:bCs/>
                <w:noProof/>
                <w:szCs w:val="22"/>
              </w:rPr>
              <w:drawing>
                <wp:inline distT="0" distB="0" distL="0" distR="0">
                  <wp:extent cx="6162675" cy="3248025"/>
                  <wp:effectExtent l="0" t="0" r="9525" b="9525"/>
                  <wp:docPr id="2" name="Image 2" descr="C:\Users\Harold\Desktop\Cours\PPE_Symfony\Docs\Composant\MaquetteGestionComposantAj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old\Desktop\Cours\PPE_Symfony\Docs\Composant\MaquetteGestionComposantAj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bold"/>
                <w:rFonts w:ascii="Arial" w:hAnsi="Arial" w:cs="Arial"/>
                <w:bCs/>
                <w:szCs w:val="22"/>
              </w:rPr>
              <w:t xml:space="preserve"> </w:t>
            </w:r>
          </w:p>
        </w:tc>
      </w:tr>
    </w:tbl>
    <w:p w:rsidR="00AE1E41" w:rsidRDefault="00AE1E41"/>
    <w:p w:rsidR="00AE1E41" w:rsidRDefault="00AE1E41"/>
    <w:p w:rsidR="00AE1E41" w:rsidRDefault="00AE1E41"/>
    <w:p w:rsidR="00AE1E41" w:rsidRDefault="00AE1E41"/>
    <w:p w:rsidR="00AE1E41" w:rsidRDefault="00AE1E41"/>
    <w:p w:rsidR="00AE1E41" w:rsidRDefault="00AE1E41"/>
    <w:p w:rsidR="00AE1E41" w:rsidRDefault="00AE1E41"/>
    <w:p w:rsidR="00AE1E41" w:rsidRDefault="00AE1E41"/>
    <w:p w:rsidR="00AE1E41" w:rsidRDefault="00AE1E41"/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4"/>
      </w:tblGrid>
      <w:tr w:rsidR="00376AED" w:rsidRPr="002B7892" w:rsidTr="00AE1E41">
        <w:trPr>
          <w:trHeight w:hRule="exact" w:val="360"/>
          <w:jc w:val="center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6AED" w:rsidRPr="002B7892" w:rsidRDefault="00376AED" w:rsidP="00782ED3">
            <w:pPr>
              <w:rPr>
                <w:rFonts w:ascii="Arial" w:hAnsi="Arial" w:cs="Arial"/>
                <w:b/>
              </w:rPr>
            </w:pPr>
            <w:r w:rsidRPr="002B7892">
              <w:rPr>
                <w:rFonts w:ascii="Arial" w:hAnsi="Arial" w:cs="Arial"/>
                <w:b/>
              </w:rPr>
              <w:t>Nom cas d’utilisation</w:t>
            </w:r>
            <w:r w:rsidRPr="002B7892">
              <w:rPr>
                <w:rFonts w:ascii="Arial" w:hAnsi="Arial" w:cs="Arial"/>
              </w:rPr>
              <w:t> :</w:t>
            </w:r>
            <w:r>
              <w:rPr>
                <w:rFonts w:ascii="Arial" w:hAnsi="Arial" w:cs="Arial"/>
              </w:rPr>
              <w:t xml:space="preserve"> Supprimer une composition</w:t>
            </w:r>
          </w:p>
        </w:tc>
      </w:tr>
      <w:tr w:rsidR="00376AED" w:rsidRPr="002B7892" w:rsidTr="00AE1E41">
        <w:tblPrEx>
          <w:tblCellMar>
            <w:left w:w="70" w:type="dxa"/>
            <w:right w:w="70" w:type="dxa"/>
          </w:tblCellMar>
        </w:tblPrEx>
        <w:trPr>
          <w:trHeight w:val="511"/>
          <w:jc w:val="center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AED" w:rsidRPr="002B7892" w:rsidRDefault="00376AED" w:rsidP="00782ED3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Acteur déclencheur : </w:t>
            </w:r>
            <w:r w:rsidRPr="003140A1">
              <w:rPr>
                <w:rFonts w:ascii="Arial" w:hAnsi="Arial" w:cs="Arial"/>
                <w:szCs w:val="22"/>
              </w:rPr>
              <w:t>D</w:t>
            </w:r>
            <w:r>
              <w:rPr>
                <w:rFonts w:ascii="Arial" w:hAnsi="Arial" w:cs="Arial"/>
                <w:bCs/>
                <w:szCs w:val="22"/>
              </w:rPr>
              <w:t xml:space="preserve">élégué régional clic sur </w:t>
            </w:r>
            <w:r w:rsidR="00133CF2">
              <w:rPr>
                <w:rFonts w:ascii="Arial" w:hAnsi="Arial" w:cs="Arial"/>
                <w:bCs/>
                <w:szCs w:val="22"/>
              </w:rPr>
              <w:t xml:space="preserve">un bouton </w:t>
            </w:r>
            <w:r>
              <w:rPr>
                <w:rFonts w:ascii="Arial" w:hAnsi="Arial" w:cs="Arial"/>
                <w:bCs/>
                <w:szCs w:val="22"/>
              </w:rPr>
              <w:t>« </w:t>
            </w:r>
            <w:r w:rsidR="00133CF2">
              <w:rPr>
                <w:rFonts w:ascii="Arial" w:hAnsi="Arial" w:cs="Arial"/>
                <w:bCs/>
                <w:szCs w:val="22"/>
              </w:rPr>
              <w:t>Supprimer</w:t>
            </w:r>
            <w:r>
              <w:rPr>
                <w:rFonts w:ascii="Arial" w:hAnsi="Arial" w:cs="Arial"/>
                <w:bCs/>
                <w:szCs w:val="22"/>
              </w:rPr>
              <w:t> »</w:t>
            </w:r>
            <w:r w:rsidR="00133CF2">
              <w:rPr>
                <w:rFonts w:ascii="Arial" w:hAnsi="Arial" w:cs="Arial"/>
                <w:bCs/>
                <w:szCs w:val="22"/>
              </w:rPr>
              <w:t xml:space="preserve"> dans une des colonnes du tableau des consultations </w:t>
            </w:r>
          </w:p>
        </w:tc>
      </w:tr>
      <w:tr w:rsidR="00376AED" w:rsidRPr="002B7892" w:rsidTr="00AE1E41">
        <w:tblPrEx>
          <w:tblCellMar>
            <w:left w:w="70" w:type="dxa"/>
            <w:right w:w="70" w:type="dxa"/>
          </w:tblCellMar>
        </w:tblPrEx>
        <w:trPr>
          <w:trHeight w:val="665"/>
          <w:jc w:val="center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AED" w:rsidRPr="002B7892" w:rsidRDefault="00376AED" w:rsidP="00782ED3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Pré conditions : </w:t>
            </w:r>
            <w:r>
              <w:rPr>
                <w:rFonts w:ascii="Arial" w:hAnsi="Arial" w:cs="Arial"/>
              </w:rPr>
              <w:t>Consulter les compositions</w:t>
            </w:r>
          </w:p>
          <w:p w:rsidR="00376AED" w:rsidRPr="002B7892" w:rsidRDefault="00376AED" w:rsidP="00782ED3">
            <w:pPr>
              <w:widowControl w:val="0"/>
              <w:tabs>
                <w:tab w:val="left" w:pos="204"/>
              </w:tabs>
              <w:rPr>
                <w:rFonts w:ascii="Arial" w:hAnsi="Arial" w:cs="Arial"/>
                <w:bCs/>
                <w:szCs w:val="22"/>
              </w:rPr>
            </w:pPr>
          </w:p>
        </w:tc>
      </w:tr>
      <w:tr w:rsidR="00376AED" w:rsidRPr="002B7892" w:rsidTr="00AE1E41">
        <w:tblPrEx>
          <w:tblCellMar>
            <w:left w:w="70" w:type="dxa"/>
            <w:right w:w="70" w:type="dxa"/>
          </w:tblCellMar>
        </w:tblPrEx>
        <w:trPr>
          <w:trHeight w:val="581"/>
          <w:jc w:val="center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AED" w:rsidRPr="002B7892" w:rsidRDefault="00376AED" w:rsidP="00782ED3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Post conditions : </w:t>
            </w:r>
            <w:r>
              <w:rPr>
                <w:rFonts w:ascii="Arial" w:hAnsi="Arial" w:cs="Arial"/>
              </w:rPr>
              <w:t xml:space="preserve">Consulter les compositions réactualisées </w:t>
            </w:r>
          </w:p>
        </w:tc>
      </w:tr>
      <w:tr w:rsidR="00376AED" w:rsidRPr="002B7892" w:rsidTr="00AE1E41">
        <w:tblPrEx>
          <w:tblCellMar>
            <w:left w:w="70" w:type="dxa"/>
            <w:right w:w="70" w:type="dxa"/>
          </w:tblCellMar>
        </w:tblPrEx>
        <w:trPr>
          <w:trHeight w:val="1667"/>
          <w:jc w:val="center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AED" w:rsidRPr="00746F8A" w:rsidRDefault="00376AED" w:rsidP="00782ED3">
            <w:pPr>
              <w:rPr>
                <w:rFonts w:ascii="Arial" w:hAnsi="Arial" w:cs="Arial"/>
                <w:b/>
                <w:szCs w:val="22"/>
              </w:rPr>
            </w:pPr>
            <w:r w:rsidRPr="00746F8A">
              <w:rPr>
                <w:rStyle w:val="bold"/>
                <w:rFonts w:ascii="Arial" w:hAnsi="Arial" w:cs="Arial"/>
                <w:b/>
                <w:szCs w:val="22"/>
              </w:rPr>
              <w:t>Scénario nominal</w:t>
            </w:r>
            <w:r w:rsidRPr="00746F8A">
              <w:rPr>
                <w:rFonts w:ascii="Arial" w:hAnsi="Arial" w:cs="Arial"/>
                <w:b/>
                <w:szCs w:val="22"/>
              </w:rPr>
              <w:t xml:space="preserve"> : </w:t>
            </w:r>
          </w:p>
          <w:p w:rsidR="00376AED" w:rsidRPr="00746F8A" w:rsidRDefault="00376AED" w:rsidP="00782ED3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 xml:space="preserve">1- </w:t>
            </w:r>
            <w:r w:rsidR="007E117E">
              <w:rPr>
                <w:color w:val="auto"/>
                <w:sz w:val="22"/>
                <w:szCs w:val="22"/>
              </w:rPr>
              <w:t>Clic du bouton supprimer</w:t>
            </w:r>
          </w:p>
          <w:p w:rsidR="00376AED" w:rsidRDefault="00376AED" w:rsidP="00782ED3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 xml:space="preserve">2- </w:t>
            </w:r>
            <w:r w:rsidR="007E117E">
              <w:rPr>
                <w:color w:val="auto"/>
                <w:sz w:val="22"/>
                <w:szCs w:val="22"/>
              </w:rPr>
              <w:t>Recherche de l’existence de dépendance</w:t>
            </w:r>
          </w:p>
          <w:p w:rsidR="007E117E" w:rsidRDefault="00A56E23" w:rsidP="00A56E23">
            <w:pPr>
              <w:pStyle w:val="NormalWeb"/>
              <w:numPr>
                <w:ilvl w:val="0"/>
                <w:numId w:val="2"/>
              </w:numPr>
              <w:tabs>
                <w:tab w:val="clear" w:pos="720"/>
              </w:tabs>
              <w:ind w:left="1119" w:hanging="28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2-1-</w:t>
            </w:r>
            <w:r w:rsidR="00624C9F">
              <w:rPr>
                <w:color w:val="auto"/>
                <w:sz w:val="22"/>
                <w:szCs w:val="22"/>
              </w:rPr>
              <w:t xml:space="preserve"> Aucuns médicaments avec cette composition</w:t>
            </w:r>
          </w:p>
          <w:p w:rsidR="004F74BE" w:rsidRDefault="004F74BE" w:rsidP="004F74BE">
            <w:pPr>
              <w:pStyle w:val="NormalWeb"/>
              <w:numPr>
                <w:ilvl w:val="0"/>
                <w:numId w:val="2"/>
              </w:numPr>
              <w:tabs>
                <w:tab w:val="clear" w:pos="720"/>
              </w:tabs>
              <w:ind w:left="1403" w:hanging="28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2-1-1 On continue </w:t>
            </w:r>
            <w:r w:rsidR="00C07926">
              <w:rPr>
                <w:color w:val="auto"/>
                <w:sz w:val="22"/>
                <w:szCs w:val="22"/>
              </w:rPr>
              <w:t>les démarches</w:t>
            </w:r>
            <w:r>
              <w:rPr>
                <w:color w:val="auto"/>
                <w:sz w:val="22"/>
                <w:szCs w:val="22"/>
              </w:rPr>
              <w:t xml:space="preserve"> de suppression</w:t>
            </w:r>
          </w:p>
          <w:p w:rsidR="00624C9F" w:rsidRDefault="00624C9F" w:rsidP="00A56E23">
            <w:pPr>
              <w:pStyle w:val="NormalWeb"/>
              <w:numPr>
                <w:ilvl w:val="0"/>
                <w:numId w:val="2"/>
              </w:numPr>
              <w:tabs>
                <w:tab w:val="clear" w:pos="720"/>
              </w:tabs>
              <w:ind w:left="1119" w:hanging="28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2-2- Médicament(s) avec cette composition affichage de ce(s) médicament(s) </w:t>
            </w:r>
          </w:p>
          <w:p w:rsidR="00624C9F" w:rsidRPr="00746F8A" w:rsidRDefault="00624C9F" w:rsidP="00624C9F">
            <w:pPr>
              <w:pStyle w:val="NormalWeb"/>
              <w:numPr>
                <w:ilvl w:val="0"/>
                <w:numId w:val="2"/>
              </w:numPr>
              <w:tabs>
                <w:tab w:val="clear" w:pos="720"/>
              </w:tabs>
              <w:ind w:left="1403" w:hanging="28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2-2-1 Annulation de la démarche de suppression</w:t>
            </w:r>
          </w:p>
          <w:p w:rsidR="00376AED" w:rsidRPr="00746F8A" w:rsidRDefault="00376AED" w:rsidP="00782ED3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 xml:space="preserve">3- </w:t>
            </w:r>
            <w:r w:rsidR="004F74BE">
              <w:rPr>
                <w:color w:val="auto"/>
                <w:sz w:val="22"/>
                <w:szCs w:val="22"/>
              </w:rPr>
              <w:t>Affichage de la dema</w:t>
            </w:r>
            <w:r w:rsidR="00154D7E">
              <w:rPr>
                <w:color w:val="auto"/>
                <w:sz w:val="22"/>
                <w:szCs w:val="22"/>
              </w:rPr>
              <w:t>nde de validation de la suppression</w:t>
            </w:r>
          </w:p>
          <w:p w:rsidR="00533504" w:rsidRPr="00746F8A" w:rsidRDefault="00376AED" w:rsidP="00533504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154D7E">
              <w:rPr>
                <w:color w:val="auto"/>
                <w:sz w:val="22"/>
                <w:szCs w:val="22"/>
              </w:rPr>
              <w:t xml:space="preserve">4- </w:t>
            </w:r>
            <w:r w:rsidR="00154D7E" w:rsidRPr="00154D7E">
              <w:rPr>
                <w:color w:val="auto"/>
                <w:sz w:val="22"/>
                <w:szCs w:val="22"/>
              </w:rPr>
              <w:t>Suppression de la composition</w:t>
            </w:r>
          </w:p>
          <w:p w:rsidR="00533504" w:rsidRPr="00746F8A" w:rsidRDefault="00533504" w:rsidP="00533504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 xml:space="preserve">5- Retour à la page </w:t>
            </w:r>
            <w:r w:rsidR="00C07926" w:rsidRPr="00746F8A">
              <w:rPr>
                <w:color w:val="auto"/>
                <w:sz w:val="22"/>
                <w:szCs w:val="22"/>
              </w:rPr>
              <w:t>des compositions</w:t>
            </w:r>
            <w:r w:rsidRPr="00746F8A">
              <w:rPr>
                <w:color w:val="auto"/>
                <w:sz w:val="22"/>
                <w:szCs w:val="22"/>
              </w:rPr>
              <w:t xml:space="preserve"> </w:t>
            </w:r>
          </w:p>
          <w:p w:rsidR="00376AED" w:rsidRPr="00746F8A" w:rsidRDefault="00533504" w:rsidP="00533504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>6- Consulter les compositions réactualisées</w:t>
            </w:r>
          </w:p>
        </w:tc>
      </w:tr>
      <w:tr w:rsidR="00376AED" w:rsidRPr="002B7892" w:rsidTr="00AE1E41">
        <w:tblPrEx>
          <w:tblCellMar>
            <w:left w:w="70" w:type="dxa"/>
            <w:right w:w="70" w:type="dxa"/>
          </w:tblCellMar>
        </w:tblPrEx>
        <w:trPr>
          <w:trHeight w:val="1150"/>
          <w:jc w:val="center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AED" w:rsidRPr="002B7892" w:rsidRDefault="00376AED" w:rsidP="00782ED3">
            <w:pPr>
              <w:snapToGrid w:val="0"/>
              <w:rPr>
                <w:rStyle w:val="bold"/>
                <w:rFonts w:ascii="Arial" w:hAnsi="Arial" w:cs="Arial"/>
                <w:b/>
                <w:bCs/>
                <w:szCs w:val="22"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  <w:szCs w:val="22"/>
              </w:rPr>
              <w:t xml:space="preserve">Exceptions : </w:t>
            </w:r>
          </w:p>
          <w:p w:rsidR="00376AED" w:rsidRPr="002B7892" w:rsidRDefault="00376AED" w:rsidP="00782ED3">
            <w:pPr>
              <w:pStyle w:val="NormalWeb"/>
              <w:numPr>
                <w:ilvl w:val="0"/>
                <w:numId w:val="2"/>
              </w:numPr>
              <w:rPr>
                <w:rStyle w:val="bold"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1-</w:t>
            </w:r>
            <w:r w:rsidRPr="002B7892">
              <w:rPr>
                <w:rStyle w:val="bold"/>
                <w:color w:val="auto"/>
                <w:sz w:val="22"/>
                <w:szCs w:val="22"/>
              </w:rPr>
              <w:t xml:space="preserve"> </w:t>
            </w:r>
            <w:r>
              <w:rPr>
                <w:rStyle w:val="bold"/>
                <w:color w:val="auto"/>
                <w:sz w:val="22"/>
                <w:szCs w:val="22"/>
              </w:rPr>
              <w:t xml:space="preserve">La base de donnée est inaccessible </w:t>
            </w:r>
          </w:p>
          <w:p w:rsidR="00376AED" w:rsidRPr="000A7710" w:rsidRDefault="00376AED" w:rsidP="009A5FA2">
            <w:pPr>
              <w:pStyle w:val="NormalWeb"/>
              <w:numPr>
                <w:ilvl w:val="0"/>
                <w:numId w:val="2"/>
              </w:numPr>
              <w:rPr>
                <w:rStyle w:val="bold"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2</w:t>
            </w:r>
            <w:r w:rsidRPr="002B7892">
              <w:rPr>
                <w:rStyle w:val="bold"/>
                <w:color w:val="auto"/>
                <w:sz w:val="22"/>
                <w:szCs w:val="22"/>
              </w:rPr>
              <w:t xml:space="preserve">- L’utilisateur </w:t>
            </w:r>
            <w:r w:rsidR="009A5FA2">
              <w:rPr>
                <w:rStyle w:val="bold"/>
                <w:color w:val="auto"/>
                <w:sz w:val="22"/>
                <w:szCs w:val="22"/>
              </w:rPr>
              <w:t>demande une suppression d’une composition utilisée</w:t>
            </w:r>
          </w:p>
        </w:tc>
      </w:tr>
      <w:tr w:rsidR="00376AED" w:rsidRPr="002B7892" w:rsidTr="00AE1E41">
        <w:tblPrEx>
          <w:tblCellMar>
            <w:left w:w="70" w:type="dxa"/>
            <w:right w:w="70" w:type="dxa"/>
          </w:tblCellMar>
        </w:tblPrEx>
        <w:trPr>
          <w:trHeight w:val="756"/>
          <w:jc w:val="center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AED" w:rsidRDefault="00376AED" w:rsidP="00782ED3">
            <w:pPr>
              <w:snapToGrid w:val="0"/>
              <w:rPr>
                <w:rStyle w:val="bold"/>
                <w:rFonts w:ascii="Arial" w:hAnsi="Arial" w:cs="Arial"/>
                <w:bCs/>
                <w:szCs w:val="22"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  <w:szCs w:val="22"/>
              </w:rPr>
              <w:t>Contraintes :</w:t>
            </w:r>
            <w:r>
              <w:rPr>
                <w:rStyle w:val="bold"/>
                <w:rFonts w:ascii="Arial" w:hAnsi="Arial" w:cs="Arial"/>
                <w:b/>
                <w:bCs/>
                <w:szCs w:val="22"/>
              </w:rPr>
              <w:t xml:space="preserve"> </w:t>
            </w:r>
          </w:p>
          <w:p w:rsidR="009B17A7" w:rsidRPr="002B2677" w:rsidRDefault="00376AED" w:rsidP="002B2677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jc w:val="left"/>
              <w:rPr>
                <w:rFonts w:ascii="Arial" w:eastAsiaTheme="minorHAnsi" w:hAnsi="Arial" w:cs="Arial"/>
                <w:szCs w:val="22"/>
                <w:lang w:eastAsia="en-US"/>
              </w:rPr>
            </w:pPr>
            <w:r w:rsidRPr="009B17A7">
              <w:rPr>
                <w:rFonts w:ascii="Arial" w:hAnsi="Arial" w:cs="Arial"/>
                <w:bCs/>
                <w:szCs w:val="22"/>
              </w:rPr>
              <w:t xml:space="preserve">1- </w:t>
            </w:r>
            <w:r w:rsidR="009B17A7" w:rsidRPr="009B17A7">
              <w:rPr>
                <w:rFonts w:ascii="Arial" w:hAnsi="Arial" w:cs="Arial"/>
                <w:bCs/>
                <w:szCs w:val="22"/>
              </w:rPr>
              <w:t>La d</w:t>
            </w:r>
            <w:r w:rsidR="009602B1" w:rsidRPr="009B17A7">
              <w:rPr>
                <w:rFonts w:ascii="Arial" w:eastAsiaTheme="minorHAnsi" w:hAnsi="Arial" w:cs="Arial"/>
                <w:szCs w:val="22"/>
                <w:lang w:eastAsia="en-US"/>
              </w:rPr>
              <w:t>emande de suppression d’une composition doit être impossible s’il existe des médicaments contenant cette</w:t>
            </w:r>
            <w:r w:rsidR="009B17A7" w:rsidRPr="009B17A7">
              <w:rPr>
                <w:rFonts w:ascii="Arial" w:eastAsiaTheme="minorHAnsi" w:hAnsi="Arial" w:cs="Arial"/>
                <w:szCs w:val="22"/>
                <w:lang w:eastAsia="en-US"/>
              </w:rPr>
              <w:t xml:space="preserve"> </w:t>
            </w:r>
            <w:r w:rsidR="009602B1" w:rsidRPr="009B17A7">
              <w:rPr>
                <w:rFonts w:ascii="Arial" w:eastAsiaTheme="minorHAnsi" w:hAnsi="Arial" w:cs="Arial"/>
                <w:szCs w:val="22"/>
                <w:lang w:eastAsia="en-US"/>
              </w:rPr>
              <w:t xml:space="preserve">composition. </w:t>
            </w:r>
            <w:r w:rsidR="009B17A7" w:rsidRPr="009B17A7">
              <w:rPr>
                <w:rFonts w:ascii="Arial" w:eastAsiaTheme="minorHAnsi" w:hAnsi="Arial" w:cs="Arial"/>
                <w:szCs w:val="22"/>
                <w:lang w:eastAsia="en-US"/>
              </w:rPr>
              <w:t>Afficher</w:t>
            </w:r>
            <w:r w:rsidR="009602B1" w:rsidRPr="009B17A7">
              <w:rPr>
                <w:rFonts w:ascii="Arial" w:eastAsiaTheme="minorHAnsi" w:hAnsi="Arial" w:cs="Arial"/>
                <w:szCs w:val="22"/>
                <w:lang w:eastAsia="en-US"/>
              </w:rPr>
              <w:t xml:space="preserve"> un message inform</w:t>
            </w:r>
            <w:r w:rsidR="009B17A7" w:rsidRPr="009B17A7">
              <w:rPr>
                <w:rFonts w:ascii="Arial" w:eastAsiaTheme="minorHAnsi" w:hAnsi="Arial" w:cs="Arial"/>
                <w:szCs w:val="22"/>
                <w:lang w:eastAsia="en-US"/>
              </w:rPr>
              <w:t>ant</w:t>
            </w:r>
            <w:r w:rsidR="009602B1" w:rsidRPr="009B17A7">
              <w:rPr>
                <w:rFonts w:ascii="Arial" w:eastAsiaTheme="minorHAnsi" w:hAnsi="Arial" w:cs="Arial"/>
                <w:szCs w:val="22"/>
                <w:lang w:eastAsia="en-US"/>
              </w:rPr>
              <w:t xml:space="preserve"> l’utilisateur</w:t>
            </w:r>
            <w:r w:rsidR="009B17A7" w:rsidRPr="009B17A7">
              <w:rPr>
                <w:rFonts w:ascii="Arial" w:eastAsiaTheme="minorHAnsi" w:hAnsi="Arial" w:cs="Arial"/>
                <w:szCs w:val="22"/>
                <w:lang w:eastAsia="en-US"/>
              </w:rPr>
              <w:t xml:space="preserve"> </w:t>
            </w:r>
            <w:r w:rsidR="009602B1" w:rsidRPr="009B17A7">
              <w:rPr>
                <w:rFonts w:ascii="Arial" w:eastAsiaTheme="minorHAnsi" w:hAnsi="Arial" w:cs="Arial"/>
                <w:szCs w:val="22"/>
                <w:lang w:eastAsia="en-US"/>
              </w:rPr>
              <w:t>et lui donn</w:t>
            </w:r>
            <w:r w:rsidR="009B17A7" w:rsidRPr="009B17A7">
              <w:rPr>
                <w:rFonts w:ascii="Arial" w:eastAsiaTheme="minorHAnsi" w:hAnsi="Arial" w:cs="Arial"/>
                <w:szCs w:val="22"/>
                <w:lang w:eastAsia="en-US"/>
              </w:rPr>
              <w:t>ant</w:t>
            </w:r>
            <w:r w:rsidR="009602B1" w:rsidRPr="009B17A7">
              <w:rPr>
                <w:rFonts w:ascii="Arial" w:eastAsiaTheme="minorHAnsi" w:hAnsi="Arial" w:cs="Arial"/>
                <w:szCs w:val="22"/>
                <w:lang w:eastAsia="en-US"/>
              </w:rPr>
              <w:t xml:space="preserve"> la liste des médicaments concernés.</w:t>
            </w:r>
          </w:p>
        </w:tc>
      </w:tr>
      <w:tr w:rsidR="00376AED" w:rsidRPr="002B7892" w:rsidTr="00AE1E41">
        <w:tblPrEx>
          <w:tblCellMar>
            <w:left w:w="70" w:type="dxa"/>
            <w:right w:w="70" w:type="dxa"/>
          </w:tblCellMar>
        </w:tblPrEx>
        <w:trPr>
          <w:trHeight w:val="681"/>
          <w:jc w:val="center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41" w:rsidRDefault="00AE1E41" w:rsidP="00782ED3">
            <w:pPr>
              <w:snapToGrid w:val="0"/>
              <w:rPr>
                <w:rStyle w:val="bold"/>
                <w:rFonts w:ascii="Arial" w:hAnsi="Arial" w:cs="Arial"/>
                <w:b/>
                <w:bCs/>
                <w:szCs w:val="22"/>
              </w:rPr>
            </w:pPr>
            <w:r>
              <w:rPr>
                <w:rStyle w:val="bold"/>
                <w:rFonts w:ascii="Arial" w:hAnsi="Arial" w:cs="Arial"/>
                <w:b/>
                <w:bCs/>
                <w:szCs w:val="22"/>
              </w:rPr>
              <w:t>Maquette :</w:t>
            </w:r>
          </w:p>
          <w:p w:rsidR="00376AED" w:rsidRPr="00521652" w:rsidRDefault="00AE1E41" w:rsidP="00782ED3">
            <w:pPr>
              <w:snapToGrid w:val="0"/>
              <w:rPr>
                <w:rFonts w:ascii="Arial" w:hAnsi="Arial" w:cs="Arial"/>
                <w:bCs/>
                <w:szCs w:val="22"/>
              </w:rPr>
            </w:pPr>
            <w:r w:rsidRPr="00AE1E41">
              <w:rPr>
                <w:rStyle w:val="bold"/>
                <w:rFonts w:ascii="Arial" w:hAnsi="Arial" w:cs="Arial"/>
                <w:bCs/>
                <w:noProof/>
                <w:szCs w:val="22"/>
              </w:rPr>
              <w:drawing>
                <wp:inline distT="0" distB="0" distL="0" distR="0">
                  <wp:extent cx="6029325" cy="3067050"/>
                  <wp:effectExtent l="0" t="0" r="9525" b="0"/>
                  <wp:docPr id="3" name="Image 3" descr="C:\Users\Harold\Desktop\Cours\PPE_Symfony\Docs\Composant\MaquetteGestionComposantSuppress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old\Desktop\Cours\PPE_Symfony\Docs\Composant\MaquetteGestionComposantSuppress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325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6AED">
              <w:rPr>
                <w:rStyle w:val="bold"/>
                <w:rFonts w:ascii="Arial" w:hAnsi="Arial" w:cs="Arial"/>
                <w:bCs/>
                <w:szCs w:val="22"/>
              </w:rPr>
              <w:t xml:space="preserve"> </w:t>
            </w:r>
          </w:p>
        </w:tc>
      </w:tr>
    </w:tbl>
    <w:p w:rsidR="00376AED" w:rsidRDefault="00376AED"/>
    <w:p w:rsidR="00956FAB" w:rsidRDefault="00956FAB"/>
    <w:p w:rsidR="00956FAB" w:rsidRDefault="00956FAB"/>
    <w:p w:rsidR="00956FAB" w:rsidRDefault="00956FAB"/>
    <w:p w:rsidR="00956FAB" w:rsidRDefault="00956FAB"/>
    <w:p w:rsidR="00956FAB" w:rsidRDefault="00956FAB"/>
    <w:p w:rsidR="00956FAB" w:rsidRDefault="00956FAB"/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493"/>
      </w:tblGrid>
      <w:tr w:rsidR="00FF792A" w:rsidRPr="002B7892" w:rsidTr="00AE1E41">
        <w:trPr>
          <w:trHeight w:hRule="exact" w:val="360"/>
          <w:jc w:val="center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792A" w:rsidRPr="002B7892" w:rsidRDefault="00FF792A" w:rsidP="00782ED3">
            <w:pPr>
              <w:rPr>
                <w:rFonts w:ascii="Arial" w:hAnsi="Arial" w:cs="Arial"/>
                <w:b/>
              </w:rPr>
            </w:pPr>
            <w:r w:rsidRPr="002B7892">
              <w:rPr>
                <w:rFonts w:ascii="Arial" w:hAnsi="Arial" w:cs="Arial"/>
                <w:b/>
              </w:rPr>
              <w:t>Nom cas d’utilisation</w:t>
            </w:r>
            <w:r w:rsidRPr="002B7892">
              <w:rPr>
                <w:rFonts w:ascii="Arial" w:hAnsi="Arial" w:cs="Arial"/>
              </w:rPr>
              <w:t> :</w:t>
            </w:r>
            <w:r>
              <w:rPr>
                <w:rFonts w:ascii="Arial" w:hAnsi="Arial" w:cs="Arial"/>
              </w:rPr>
              <w:t xml:space="preserve"> Modifier une composition</w:t>
            </w:r>
          </w:p>
        </w:tc>
      </w:tr>
      <w:tr w:rsidR="00FF792A" w:rsidRPr="002B7892" w:rsidTr="00AE1E41">
        <w:tblPrEx>
          <w:tblCellMar>
            <w:left w:w="70" w:type="dxa"/>
            <w:right w:w="70" w:type="dxa"/>
          </w:tblCellMar>
        </w:tblPrEx>
        <w:trPr>
          <w:trHeight w:val="511"/>
          <w:jc w:val="center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92A" w:rsidRPr="002B7892" w:rsidRDefault="00FF792A" w:rsidP="00782ED3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Acteur déclencheur : </w:t>
            </w:r>
            <w:r w:rsidRPr="003140A1">
              <w:rPr>
                <w:rFonts w:ascii="Arial" w:hAnsi="Arial" w:cs="Arial"/>
                <w:szCs w:val="22"/>
              </w:rPr>
              <w:t>D</w:t>
            </w:r>
            <w:r>
              <w:rPr>
                <w:rFonts w:ascii="Arial" w:hAnsi="Arial" w:cs="Arial"/>
                <w:bCs/>
                <w:szCs w:val="22"/>
              </w:rPr>
              <w:t>élégué régional clic sur un bouton « </w:t>
            </w:r>
            <w:r w:rsidR="007E117E">
              <w:rPr>
                <w:rFonts w:ascii="Arial" w:hAnsi="Arial" w:cs="Arial"/>
                <w:bCs/>
                <w:szCs w:val="22"/>
              </w:rPr>
              <w:t>Modifier</w:t>
            </w:r>
            <w:r>
              <w:rPr>
                <w:rFonts w:ascii="Arial" w:hAnsi="Arial" w:cs="Arial"/>
                <w:bCs/>
                <w:szCs w:val="22"/>
              </w:rPr>
              <w:t xml:space="preserve"> » dans une des colonnes du tableau des consultations </w:t>
            </w:r>
          </w:p>
        </w:tc>
      </w:tr>
      <w:tr w:rsidR="00FF792A" w:rsidRPr="002B7892" w:rsidTr="00AE1E41">
        <w:tblPrEx>
          <w:tblCellMar>
            <w:left w:w="70" w:type="dxa"/>
            <w:right w:w="70" w:type="dxa"/>
          </w:tblCellMar>
        </w:tblPrEx>
        <w:trPr>
          <w:trHeight w:val="665"/>
          <w:jc w:val="center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92A" w:rsidRPr="002B7892" w:rsidRDefault="00FF792A" w:rsidP="00782ED3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Pré conditions : </w:t>
            </w:r>
            <w:r>
              <w:rPr>
                <w:rFonts w:ascii="Arial" w:hAnsi="Arial" w:cs="Arial"/>
              </w:rPr>
              <w:t>Consulter les compositions</w:t>
            </w:r>
          </w:p>
          <w:p w:rsidR="00FF792A" w:rsidRPr="002B7892" w:rsidRDefault="00FF792A" w:rsidP="00782ED3">
            <w:pPr>
              <w:widowControl w:val="0"/>
              <w:tabs>
                <w:tab w:val="left" w:pos="204"/>
              </w:tabs>
              <w:rPr>
                <w:rFonts w:ascii="Arial" w:hAnsi="Arial" w:cs="Arial"/>
                <w:bCs/>
                <w:szCs w:val="22"/>
              </w:rPr>
            </w:pPr>
          </w:p>
        </w:tc>
      </w:tr>
      <w:tr w:rsidR="00FF792A" w:rsidRPr="002B7892" w:rsidTr="00AE1E41">
        <w:tblPrEx>
          <w:tblCellMar>
            <w:left w:w="70" w:type="dxa"/>
            <w:right w:w="70" w:type="dxa"/>
          </w:tblCellMar>
        </w:tblPrEx>
        <w:trPr>
          <w:trHeight w:val="581"/>
          <w:jc w:val="center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92A" w:rsidRPr="002B7892" w:rsidRDefault="00FF792A" w:rsidP="00782ED3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Post conditions : </w:t>
            </w:r>
            <w:r>
              <w:rPr>
                <w:rFonts w:ascii="Arial" w:hAnsi="Arial" w:cs="Arial"/>
              </w:rPr>
              <w:t xml:space="preserve">Consulter les compositions réactualisées </w:t>
            </w:r>
          </w:p>
        </w:tc>
      </w:tr>
      <w:tr w:rsidR="00FF792A" w:rsidRPr="002B7892" w:rsidTr="00AE1E41">
        <w:tblPrEx>
          <w:tblCellMar>
            <w:left w:w="70" w:type="dxa"/>
            <w:right w:w="70" w:type="dxa"/>
          </w:tblCellMar>
        </w:tblPrEx>
        <w:trPr>
          <w:trHeight w:val="1667"/>
          <w:jc w:val="center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92A" w:rsidRPr="00746F8A" w:rsidRDefault="00FF792A" w:rsidP="00782ED3">
            <w:pPr>
              <w:rPr>
                <w:rFonts w:ascii="Arial" w:hAnsi="Arial" w:cs="Arial"/>
                <w:b/>
                <w:szCs w:val="22"/>
              </w:rPr>
            </w:pPr>
            <w:r w:rsidRPr="00746F8A">
              <w:rPr>
                <w:rStyle w:val="bold"/>
                <w:rFonts w:ascii="Arial" w:hAnsi="Arial" w:cs="Arial"/>
                <w:b/>
                <w:szCs w:val="22"/>
              </w:rPr>
              <w:t>Scénario nominal</w:t>
            </w:r>
            <w:r w:rsidRPr="00746F8A">
              <w:rPr>
                <w:rFonts w:ascii="Arial" w:hAnsi="Arial" w:cs="Arial"/>
                <w:b/>
                <w:szCs w:val="22"/>
              </w:rPr>
              <w:t xml:space="preserve"> : </w:t>
            </w:r>
          </w:p>
          <w:p w:rsidR="00FF792A" w:rsidRPr="00746F8A" w:rsidRDefault="00FF792A" w:rsidP="00782ED3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 xml:space="preserve">1- Saisi </w:t>
            </w:r>
            <w:r w:rsidR="00613499">
              <w:rPr>
                <w:color w:val="auto"/>
                <w:sz w:val="22"/>
                <w:szCs w:val="22"/>
              </w:rPr>
              <w:t>du nouveau nom de</w:t>
            </w:r>
            <w:r w:rsidR="00513571">
              <w:rPr>
                <w:color w:val="auto"/>
                <w:sz w:val="22"/>
                <w:szCs w:val="22"/>
              </w:rPr>
              <w:t xml:space="preserve"> la</w:t>
            </w:r>
            <w:r w:rsidRPr="00746F8A">
              <w:rPr>
                <w:color w:val="auto"/>
                <w:sz w:val="22"/>
                <w:szCs w:val="22"/>
              </w:rPr>
              <w:t xml:space="preserve"> composition</w:t>
            </w:r>
          </w:p>
          <w:p w:rsidR="00FF792A" w:rsidRPr="00746F8A" w:rsidRDefault="00FF792A" w:rsidP="00782ED3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>2- Validation de la saisi par l’appuis sur un bouton le permettant</w:t>
            </w:r>
          </w:p>
          <w:p w:rsidR="00FF792A" w:rsidRPr="00746F8A" w:rsidRDefault="00FF792A" w:rsidP="00782ED3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 xml:space="preserve">3- Contrôle de la saisis et demande de valider </w:t>
            </w:r>
            <w:r w:rsidR="00250732">
              <w:rPr>
                <w:color w:val="auto"/>
                <w:sz w:val="22"/>
                <w:szCs w:val="22"/>
              </w:rPr>
              <w:t>la modification</w:t>
            </w:r>
            <w:r w:rsidRPr="00746F8A">
              <w:rPr>
                <w:color w:val="auto"/>
                <w:sz w:val="22"/>
                <w:szCs w:val="22"/>
              </w:rPr>
              <w:t>.</w:t>
            </w:r>
          </w:p>
          <w:p w:rsidR="00FF792A" w:rsidRPr="00746F8A" w:rsidRDefault="00FF792A" w:rsidP="00782ED3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 xml:space="preserve">4- </w:t>
            </w:r>
            <w:r w:rsidR="00250732">
              <w:rPr>
                <w:color w:val="auto"/>
                <w:sz w:val="22"/>
                <w:szCs w:val="22"/>
              </w:rPr>
              <w:t>Mise à jour</w:t>
            </w:r>
            <w:r w:rsidRPr="00746F8A">
              <w:rPr>
                <w:color w:val="auto"/>
                <w:sz w:val="22"/>
                <w:szCs w:val="22"/>
              </w:rPr>
              <w:t xml:space="preserve"> dans la base de donnée</w:t>
            </w:r>
          </w:p>
          <w:p w:rsidR="00FF792A" w:rsidRPr="00746F8A" w:rsidRDefault="00FF792A" w:rsidP="00782ED3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 xml:space="preserve">5- Retour à la page </w:t>
            </w:r>
            <w:r w:rsidR="00C07926" w:rsidRPr="00746F8A">
              <w:rPr>
                <w:color w:val="auto"/>
                <w:sz w:val="22"/>
                <w:szCs w:val="22"/>
              </w:rPr>
              <w:t>des compositions</w:t>
            </w:r>
            <w:r w:rsidRPr="00746F8A">
              <w:rPr>
                <w:color w:val="auto"/>
                <w:sz w:val="22"/>
                <w:szCs w:val="22"/>
              </w:rPr>
              <w:t xml:space="preserve"> </w:t>
            </w:r>
          </w:p>
          <w:p w:rsidR="00FF792A" w:rsidRPr="00746F8A" w:rsidRDefault="00FF792A" w:rsidP="00782ED3">
            <w:pPr>
              <w:pStyle w:val="NormalWeb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746F8A">
              <w:rPr>
                <w:color w:val="auto"/>
                <w:sz w:val="22"/>
                <w:szCs w:val="22"/>
              </w:rPr>
              <w:t>6- Consulter les compositions réactualisées</w:t>
            </w:r>
          </w:p>
        </w:tc>
      </w:tr>
      <w:tr w:rsidR="00FF792A" w:rsidRPr="002B7892" w:rsidTr="00AE1E41">
        <w:tblPrEx>
          <w:tblCellMar>
            <w:left w:w="70" w:type="dxa"/>
            <w:right w:w="70" w:type="dxa"/>
          </w:tblCellMar>
        </w:tblPrEx>
        <w:trPr>
          <w:trHeight w:val="1150"/>
          <w:jc w:val="center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92A" w:rsidRPr="002B7892" w:rsidRDefault="00FF792A" w:rsidP="00782ED3">
            <w:pPr>
              <w:snapToGrid w:val="0"/>
              <w:rPr>
                <w:rStyle w:val="bold"/>
                <w:rFonts w:ascii="Arial" w:hAnsi="Arial" w:cs="Arial"/>
                <w:b/>
                <w:bCs/>
                <w:szCs w:val="22"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  <w:szCs w:val="22"/>
              </w:rPr>
              <w:t xml:space="preserve">Exceptions : </w:t>
            </w:r>
          </w:p>
          <w:p w:rsidR="00FF792A" w:rsidRPr="002B7892" w:rsidRDefault="00FF792A" w:rsidP="00782ED3">
            <w:pPr>
              <w:pStyle w:val="NormalWeb"/>
              <w:numPr>
                <w:ilvl w:val="0"/>
                <w:numId w:val="2"/>
              </w:numPr>
              <w:rPr>
                <w:rStyle w:val="bold"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1-</w:t>
            </w:r>
            <w:r w:rsidRPr="002B7892">
              <w:rPr>
                <w:rStyle w:val="bold"/>
                <w:color w:val="auto"/>
                <w:sz w:val="22"/>
                <w:szCs w:val="22"/>
              </w:rPr>
              <w:t xml:space="preserve"> </w:t>
            </w:r>
            <w:r>
              <w:rPr>
                <w:rStyle w:val="bold"/>
                <w:color w:val="auto"/>
                <w:sz w:val="22"/>
                <w:szCs w:val="22"/>
              </w:rPr>
              <w:t xml:space="preserve">La base de donnée est inaccessible </w:t>
            </w:r>
          </w:p>
          <w:p w:rsidR="00FF792A" w:rsidRDefault="00FF792A" w:rsidP="00782ED3">
            <w:pPr>
              <w:pStyle w:val="NormalWeb"/>
              <w:numPr>
                <w:ilvl w:val="0"/>
                <w:numId w:val="2"/>
              </w:numPr>
              <w:rPr>
                <w:rStyle w:val="bold"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2</w:t>
            </w:r>
            <w:r w:rsidRPr="002B7892">
              <w:rPr>
                <w:rStyle w:val="bold"/>
                <w:color w:val="auto"/>
                <w:sz w:val="22"/>
                <w:szCs w:val="22"/>
              </w:rPr>
              <w:t xml:space="preserve">- L’utilisateur </w:t>
            </w:r>
            <w:r w:rsidR="00533504">
              <w:rPr>
                <w:rStyle w:val="bold"/>
                <w:color w:val="auto"/>
                <w:sz w:val="22"/>
                <w:szCs w:val="22"/>
              </w:rPr>
              <w:t xml:space="preserve">donne </w:t>
            </w:r>
            <w:r>
              <w:rPr>
                <w:rStyle w:val="bold"/>
                <w:color w:val="auto"/>
                <w:sz w:val="22"/>
                <w:szCs w:val="22"/>
              </w:rPr>
              <w:t>un</w:t>
            </w:r>
            <w:r w:rsidR="00533504">
              <w:rPr>
                <w:rStyle w:val="bold"/>
                <w:color w:val="auto"/>
                <w:sz w:val="22"/>
                <w:szCs w:val="22"/>
              </w:rPr>
              <w:t xml:space="preserve"> nom de</w:t>
            </w:r>
            <w:r>
              <w:rPr>
                <w:rStyle w:val="bold"/>
                <w:color w:val="auto"/>
                <w:sz w:val="22"/>
                <w:szCs w:val="22"/>
              </w:rPr>
              <w:t xml:space="preserve"> composition déjà existant</w:t>
            </w:r>
            <w:r w:rsidR="00533504">
              <w:rPr>
                <w:rStyle w:val="bold"/>
                <w:color w:val="auto"/>
                <w:sz w:val="22"/>
                <w:szCs w:val="22"/>
              </w:rPr>
              <w:t xml:space="preserve"> autre part</w:t>
            </w:r>
          </w:p>
          <w:p w:rsidR="00FF792A" w:rsidRDefault="00FF792A" w:rsidP="00782ED3">
            <w:pPr>
              <w:pStyle w:val="NormalWeb"/>
              <w:numPr>
                <w:ilvl w:val="0"/>
                <w:numId w:val="2"/>
              </w:numPr>
              <w:rPr>
                <w:rStyle w:val="bold"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 xml:space="preserve">3- L’utilisateur valide </w:t>
            </w:r>
            <w:r w:rsidR="00533504">
              <w:rPr>
                <w:rStyle w:val="bold"/>
                <w:color w:val="auto"/>
                <w:sz w:val="22"/>
                <w:szCs w:val="22"/>
              </w:rPr>
              <w:t>la modification</w:t>
            </w:r>
            <w:r>
              <w:rPr>
                <w:rStyle w:val="bold"/>
                <w:color w:val="auto"/>
                <w:sz w:val="22"/>
                <w:szCs w:val="22"/>
              </w:rPr>
              <w:t xml:space="preserve"> sans aucune saisi</w:t>
            </w:r>
          </w:p>
          <w:p w:rsidR="00533504" w:rsidRPr="000A7710" w:rsidRDefault="00533504" w:rsidP="00782ED3">
            <w:pPr>
              <w:pStyle w:val="NormalWeb"/>
              <w:numPr>
                <w:ilvl w:val="0"/>
                <w:numId w:val="2"/>
              </w:numPr>
              <w:rPr>
                <w:rStyle w:val="bold"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 xml:space="preserve">4- L’utilisateur valide la modification </w:t>
            </w:r>
            <w:r w:rsidR="00EC290C">
              <w:rPr>
                <w:rStyle w:val="bold"/>
                <w:color w:val="auto"/>
                <w:sz w:val="22"/>
                <w:szCs w:val="22"/>
              </w:rPr>
              <w:t>en retapant le même nom de composition lettre par lettre</w:t>
            </w:r>
          </w:p>
        </w:tc>
      </w:tr>
      <w:tr w:rsidR="00FF792A" w:rsidRPr="002B7892" w:rsidTr="00AE1E41">
        <w:tblPrEx>
          <w:tblCellMar>
            <w:left w:w="70" w:type="dxa"/>
            <w:right w:w="70" w:type="dxa"/>
          </w:tblCellMar>
        </w:tblPrEx>
        <w:trPr>
          <w:trHeight w:val="756"/>
          <w:jc w:val="center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92A" w:rsidRDefault="00FF792A" w:rsidP="00782ED3">
            <w:pPr>
              <w:snapToGrid w:val="0"/>
              <w:rPr>
                <w:rStyle w:val="bold"/>
                <w:rFonts w:ascii="Arial" w:hAnsi="Arial" w:cs="Arial"/>
                <w:bCs/>
                <w:szCs w:val="22"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  <w:szCs w:val="22"/>
              </w:rPr>
              <w:t>Contraintes :</w:t>
            </w:r>
            <w:r>
              <w:rPr>
                <w:rStyle w:val="bold"/>
                <w:rFonts w:ascii="Arial" w:hAnsi="Arial" w:cs="Arial"/>
                <w:b/>
                <w:bCs/>
                <w:szCs w:val="22"/>
              </w:rPr>
              <w:t xml:space="preserve"> </w:t>
            </w:r>
          </w:p>
          <w:p w:rsidR="00FF792A" w:rsidRPr="002B2677" w:rsidRDefault="00FF792A" w:rsidP="00782ED3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jc w:val="left"/>
              <w:rPr>
                <w:rFonts w:ascii="Arial" w:eastAsiaTheme="minorHAnsi" w:hAnsi="Arial" w:cs="Arial"/>
                <w:szCs w:val="22"/>
                <w:lang w:eastAsia="en-US"/>
              </w:rPr>
            </w:pPr>
            <w:r w:rsidRPr="009B17A7">
              <w:rPr>
                <w:rFonts w:ascii="Arial" w:hAnsi="Arial" w:cs="Arial"/>
                <w:bCs/>
                <w:szCs w:val="22"/>
              </w:rPr>
              <w:t xml:space="preserve">1- </w:t>
            </w:r>
            <w:r w:rsidR="00DE7F9F">
              <w:rPr>
                <w:rStyle w:val="bold"/>
                <w:rFonts w:ascii="Arial" w:hAnsi="Arial" w:cs="Arial"/>
                <w:bCs/>
                <w:szCs w:val="22"/>
              </w:rPr>
              <w:t>Contrôle de la zone de saisie</w:t>
            </w:r>
            <w:r w:rsidR="00F8209A">
              <w:rPr>
                <w:rStyle w:val="bold"/>
                <w:rFonts w:ascii="Arial" w:hAnsi="Arial" w:cs="Arial"/>
                <w:bCs/>
                <w:szCs w:val="22"/>
              </w:rPr>
              <w:t xml:space="preserve"> </w:t>
            </w:r>
          </w:p>
        </w:tc>
      </w:tr>
      <w:tr w:rsidR="00FF792A" w:rsidRPr="002B7892" w:rsidTr="00AE1E41">
        <w:tblPrEx>
          <w:tblCellMar>
            <w:left w:w="70" w:type="dxa"/>
            <w:right w:w="70" w:type="dxa"/>
          </w:tblCellMar>
        </w:tblPrEx>
        <w:trPr>
          <w:trHeight w:val="681"/>
          <w:jc w:val="center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92A" w:rsidRDefault="00AE1E41" w:rsidP="00782ED3">
            <w:pPr>
              <w:snapToGrid w:val="0"/>
              <w:rPr>
                <w:rStyle w:val="bold"/>
                <w:rFonts w:ascii="Arial" w:hAnsi="Arial" w:cs="Arial"/>
                <w:b/>
                <w:bCs/>
                <w:szCs w:val="22"/>
              </w:rPr>
            </w:pPr>
            <w:r>
              <w:rPr>
                <w:rStyle w:val="bold"/>
                <w:rFonts w:ascii="Arial" w:hAnsi="Arial" w:cs="Arial"/>
                <w:b/>
                <w:bCs/>
                <w:szCs w:val="22"/>
              </w:rPr>
              <w:t>Maquette :</w:t>
            </w:r>
          </w:p>
          <w:p w:rsidR="00AE1E41" w:rsidRPr="00521652" w:rsidRDefault="00AE1E41" w:rsidP="00782ED3">
            <w:pPr>
              <w:snapToGrid w:val="0"/>
              <w:rPr>
                <w:rFonts w:ascii="Arial" w:hAnsi="Arial" w:cs="Arial"/>
                <w:bCs/>
                <w:szCs w:val="22"/>
              </w:rPr>
            </w:pPr>
            <w:r w:rsidRPr="00AE1E41">
              <w:rPr>
                <w:rFonts w:ascii="Arial" w:hAnsi="Arial" w:cs="Arial"/>
                <w:bCs/>
                <w:noProof/>
                <w:szCs w:val="22"/>
              </w:rPr>
              <w:drawing>
                <wp:inline distT="0" distB="0" distL="0" distR="0">
                  <wp:extent cx="5943600" cy="3038475"/>
                  <wp:effectExtent l="0" t="0" r="0" b="9525"/>
                  <wp:docPr id="4" name="Image 4" descr="C:\Users\Harold\Desktop\Cours\PPE_Symfony\Docs\Composant\MaquetteGestionComposantModific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rold\Desktop\Cours\PPE_Symfony\Docs\Composant\MaquetteGestionComposantModific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792A" w:rsidRDefault="00FF792A"/>
    <w:sectPr w:rsidR="00FF792A" w:rsidSect="00C07926">
      <w:pgSz w:w="11906" w:h="16838"/>
      <w:pgMar w:top="56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30B55036"/>
    <w:multiLevelType w:val="hybridMultilevel"/>
    <w:tmpl w:val="F6907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A0687"/>
    <w:multiLevelType w:val="hybridMultilevel"/>
    <w:tmpl w:val="B75237A2"/>
    <w:lvl w:ilvl="0" w:tplc="040C000F">
      <w:start w:val="1"/>
      <w:numFmt w:val="decimal"/>
      <w:pStyle w:val="NormalWeb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85"/>
    <w:rsid w:val="0001366D"/>
    <w:rsid w:val="000A7710"/>
    <w:rsid w:val="000E2EEB"/>
    <w:rsid w:val="00133CF2"/>
    <w:rsid w:val="00154D7E"/>
    <w:rsid w:val="001772AE"/>
    <w:rsid w:val="001F65F9"/>
    <w:rsid w:val="0020504A"/>
    <w:rsid w:val="00250732"/>
    <w:rsid w:val="00252AC3"/>
    <w:rsid w:val="002B2677"/>
    <w:rsid w:val="003140A1"/>
    <w:rsid w:val="00376AED"/>
    <w:rsid w:val="003D215C"/>
    <w:rsid w:val="00416A2E"/>
    <w:rsid w:val="0042632C"/>
    <w:rsid w:val="00470F38"/>
    <w:rsid w:val="004E1F54"/>
    <w:rsid w:val="004F74BE"/>
    <w:rsid w:val="00512034"/>
    <w:rsid w:val="00513571"/>
    <w:rsid w:val="00521652"/>
    <w:rsid w:val="00533504"/>
    <w:rsid w:val="00564D16"/>
    <w:rsid w:val="005E4E34"/>
    <w:rsid w:val="005E6129"/>
    <w:rsid w:val="005F6EB0"/>
    <w:rsid w:val="00613499"/>
    <w:rsid w:val="00624C9F"/>
    <w:rsid w:val="00637E6A"/>
    <w:rsid w:val="006958B9"/>
    <w:rsid w:val="006E2159"/>
    <w:rsid w:val="00746F8A"/>
    <w:rsid w:val="007801C6"/>
    <w:rsid w:val="007E117E"/>
    <w:rsid w:val="007F568F"/>
    <w:rsid w:val="0082344F"/>
    <w:rsid w:val="008367FE"/>
    <w:rsid w:val="008A24E5"/>
    <w:rsid w:val="008A3ACD"/>
    <w:rsid w:val="008D0DB9"/>
    <w:rsid w:val="00956FAB"/>
    <w:rsid w:val="009602B1"/>
    <w:rsid w:val="00990A15"/>
    <w:rsid w:val="009919F9"/>
    <w:rsid w:val="009A5FA2"/>
    <w:rsid w:val="009B17A7"/>
    <w:rsid w:val="00A10B00"/>
    <w:rsid w:val="00A17E96"/>
    <w:rsid w:val="00A40885"/>
    <w:rsid w:val="00A56E23"/>
    <w:rsid w:val="00A83856"/>
    <w:rsid w:val="00AE1E41"/>
    <w:rsid w:val="00AF5EF2"/>
    <w:rsid w:val="00B14FD3"/>
    <w:rsid w:val="00BD5BDF"/>
    <w:rsid w:val="00C07926"/>
    <w:rsid w:val="00CF7D7B"/>
    <w:rsid w:val="00D838D8"/>
    <w:rsid w:val="00DA1824"/>
    <w:rsid w:val="00DB106F"/>
    <w:rsid w:val="00DC2A78"/>
    <w:rsid w:val="00DE7F9F"/>
    <w:rsid w:val="00E247BA"/>
    <w:rsid w:val="00E411DB"/>
    <w:rsid w:val="00EA2071"/>
    <w:rsid w:val="00EA4BBE"/>
    <w:rsid w:val="00EC290C"/>
    <w:rsid w:val="00EE013A"/>
    <w:rsid w:val="00F8209A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1A78"/>
  <w15:chartTrackingRefBased/>
  <w15:docId w15:val="{D84DDFE5-1E24-4BC1-BE95-05582335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885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old">
    <w:name w:val="bold"/>
    <w:rsid w:val="00A40885"/>
  </w:style>
  <w:style w:type="paragraph" w:styleId="NormalWeb">
    <w:name w:val="Normal (Web)"/>
    <w:basedOn w:val="Normal"/>
    <w:uiPriority w:val="99"/>
    <w:rsid w:val="00A40885"/>
    <w:pPr>
      <w:numPr>
        <w:numId w:val="1"/>
      </w:numPr>
      <w:suppressAutoHyphens/>
      <w:spacing w:before="0" w:after="0"/>
      <w:jc w:val="left"/>
    </w:pPr>
    <w:rPr>
      <w:rFonts w:ascii="Arial" w:hAnsi="Arial" w:cs="Arial"/>
      <w:color w:val="000080"/>
      <w:sz w:val="20"/>
      <w:lang w:eastAsia="ar-SA"/>
    </w:rPr>
  </w:style>
  <w:style w:type="paragraph" w:styleId="Paragraphedeliste">
    <w:name w:val="List Paragraph"/>
    <w:basedOn w:val="Normal"/>
    <w:uiPriority w:val="34"/>
    <w:qFormat/>
    <w:rsid w:val="00376A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205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BTS1SIO</dc:creator>
  <cp:keywords/>
  <dc:description/>
  <cp:lastModifiedBy>Harold</cp:lastModifiedBy>
  <cp:revision>64</cp:revision>
  <dcterms:created xsi:type="dcterms:W3CDTF">2019-03-15T09:39:00Z</dcterms:created>
  <dcterms:modified xsi:type="dcterms:W3CDTF">2019-03-22T08:31:00Z</dcterms:modified>
</cp:coreProperties>
</file>