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20453E">
      <w:pPr>
        <w:rPr>
          <w:lang w:val="en-US"/>
        </w:rPr>
      </w:pPr>
      <w:r>
        <w:rPr>
          <w:lang w:val="en-US"/>
        </w:rPr>
        <w:t xml:space="preserve">System is </w:t>
      </w:r>
    </w:p>
    <w:p w:rsidR="0020453E" w:rsidRPr="0020453E" w:rsidRDefault="002045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20453E" w:rsidRDefault="002045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that since the function is linear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, it is still a linear system.</w:t>
      </w:r>
    </w:p>
    <w:p w:rsidR="0020453E" w:rsidRDefault="002045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also rewrite </w:t>
      </w:r>
      <m:oMath>
        <m:r>
          <w:rPr>
            <w:rFonts w:ascii="Cambria Math" w:eastAsiaTheme="minorEastAsia" w:hAnsi="Cambria Math"/>
            <w:lang w:val="en-US"/>
          </w:rPr>
          <m:t>f(t,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x)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20453E" w:rsidRDefault="002045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system of equations, given the data points becomes:</w:t>
      </w:r>
    </w:p>
    <w:p w:rsidR="0020453E" w:rsidRPr="0020453E" w:rsidRDefault="002045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20453E" w:rsidRPr="0020453E" w:rsidRDefault="002045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:rsidR="0020453E" w:rsidRDefault="002045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system of equations is:</w:t>
      </w:r>
      <w:bookmarkStart w:id="0" w:name="_GoBack"/>
      <w:bookmarkEnd w:id="0"/>
    </w:p>
    <w:p w:rsidR="0020453E" w:rsidRPr="0020453E" w:rsidRDefault="0020453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sectPr w:rsidR="0020453E" w:rsidRPr="0020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3E"/>
    <w:rsid w:val="000D0716"/>
    <w:rsid w:val="0020453E"/>
    <w:rsid w:val="00BA2419"/>
    <w:rsid w:val="00D43BBC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6767"/>
  <w15:chartTrackingRefBased/>
  <w15:docId w15:val="{061025E0-4BD0-4256-BC73-ECB7E9DD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1</cp:revision>
  <dcterms:created xsi:type="dcterms:W3CDTF">2017-09-25T17:37:00Z</dcterms:created>
  <dcterms:modified xsi:type="dcterms:W3CDTF">2017-09-25T17:44:00Z</dcterms:modified>
</cp:coreProperties>
</file>