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100" w:line="460" w:lineRule="exact"/>
      </w:pPr>
      <w:r>
        <w:t>Zain Dana Harper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Kent, Washington | zaindharper@gmail.com | harperz9.github.io</w:t>
      </w:r>
    </w:p>
    <w:p>
      <w:pPr>
        <w:keepNext/>
        <w:keepLines/>
        <w:widowControl/>
        <w:spacing w:before="0" w:after="40" w:line="240" w:lineRule="exact"/>
      </w:pPr>
      <w:r>
        <w:rPr>
          <w:sz w:val="21"/>
        </w:rPr>
        <w:t>linkedin.com/in/zaindanaharper | github.com/HarperZ9</w:t>
      </w:r>
    </w:p>
    <w:p>
      <w:pPr>
        <w:pStyle w:val="Subtitle"/>
        <w:keepNext/>
        <w:keepLines/>
        <w:widowControl/>
        <w:spacing w:before="80" w:after="60" w:line="264" w:lineRule="exact"/>
      </w:pPr>
      <w:r>
        <w:t>Arboriculture | Field Operations | Estimating and Customer Service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Summary</w:t>
      </w:r>
    </w:p>
    <w:p>
      <w:pPr>
        <w:keepNext w:val="0"/>
        <w:keepLines/>
        <w:widowControl/>
        <w:spacing w:before="0" w:after="60" w:line="252" w:lineRule="exact"/>
      </w:pPr>
      <w:r>
        <w:t>Non-climbing arboriculture professional with eleven years of full-time experience turning customer requests and site conditions into realistic work scopes. Combines estimating, crew coordination, ground-based safety support, and client education with technical troubleshooting and clear operational documentation.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Core Skills</w:t>
      </w:r>
    </w:p>
    <w:p>
      <w:pPr>
        <w:keepNext w:val="0"/>
        <w:keepLines/>
        <w:widowControl/>
        <w:spacing w:before="0" w:after="60" w:line="252" w:lineRule="exact"/>
      </w:pPr>
      <w:r>
        <w:t>Site and hazard assessment; estimates and proposals; work planning and scheduling; ground-based tree care; rigging and clearance awareness; client education; crew and vendor coordination; arboriculture and plant-health knowledge; documentation.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Employment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Arboriculture and Field Operations | Legendary Tree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Seattle area | April 25, 2015 to June 2,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Assessed access, hazards, clearances, and work requirements before preparing estimates and proposals, giving customers clear options and crews a realistic scope to execute.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Coordinated schedules, vendors, and crew communication; translated changes in site conditions into updates to job timing and customer expectations.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Monitored rigging, swing paths, and clearances from the ground; alerted climbers and crew members to changing hazards so they could adjust the work sequence.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Explained tree-care needs and practical constraints to customers, connecting technical site assessments to informed purchasing decisions and agreed work scopes.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Technical Networking Support | Stream/Convergys | 2014 to 2015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Xbox/Microsoft product contract | Wilsonville, Oregon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Resolved Xbox connectivity problems across TCP/IP, DNS, NAT, firewalls, and routers; documented troubleshooting steps for consistent support handoffs.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Self-Directed Projects</w:t>
      </w:r>
    </w:p>
    <w:p>
      <w:pPr>
        <w:keepNext/>
        <w:keepLines/>
        <w:widowControl/>
        <w:spacing w:before="0" w:after="60" w:line="240" w:lineRule="exact"/>
      </w:pPr>
      <w:r>
        <w:rPr>
          <w:sz w:val="21"/>
        </w:rPr>
        <w:t>About 13 years self-directed | Career transition began June 2026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Built and released software tools for repeatable workflows, applying systematic troubleshooting, testing, and structured records to complex tasks.</w:t>
      </w:r>
    </w:p>
    <w:p>
      <w:pPr>
        <w:pStyle w:val="Heading2"/>
        <w:keepNext/>
        <w:keepLines/>
        <w:widowControl/>
        <w:spacing w:before="100" w:after="40" w:line="256" w:lineRule="exact"/>
      </w:pPr>
      <w:r>
        <w:t>Freelance Technical Writer | Independent projects | Began 2017</w:t>
      </w:r>
    </w:p>
    <w:p>
      <w:pPr>
        <w:pStyle w:val="ListBullet"/>
        <w:keepNext w:val="0"/>
        <w:keepLines/>
        <w:widowControl/>
        <w:spacing w:before="0" w:after="60" w:line="252" w:lineRule="exact"/>
        <w:ind w:left="245" w:hanging="173"/>
      </w:pPr>
      <w:r>
        <w:t>Wrote implementation guides, API documentation, and release notes for developers and customers.</w:t>
      </w:r>
    </w:p>
    <w:p>
      <w:pPr>
        <w:pStyle w:val="Heading1"/>
        <w:keepNext/>
        <w:keepLines/>
        <w:widowControl/>
        <w:spacing w:before="120" w:after="60" w:line="280" w:lineRule="exact"/>
      </w:pPr>
      <w:r>
        <w:t>Education</w:t>
      </w:r>
    </w:p>
    <w:p>
      <w:pPr>
        <w:keepNext w:val="0"/>
        <w:keepLines/>
        <w:widowControl/>
        <w:spacing w:before="0" w:after="60" w:line="252" w:lineRule="exact"/>
      </w:pPr>
      <w:r>
        <w:t>High School Diploma | Wilsonville High School, Oregon | 2013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i w:val="0"/>
      <w:color w:val="00000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U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b w:val="0"/>
      <w:i w:val="0"/>
      <w:color w:val="000000"/>
      <w:sz w:val="21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Zain Dana Harper</dc:title>
  <dc:subject>Public career document</dc:subject>
  <dc:creator>Zain Dana Harper</dc:creator>
  <cp:keywords/>
  <dc:description>generated by python-docx</dc:description>
  <cp:lastModifiedBy>harperz9 career pipeline</cp:lastModifiedBy>
  <cp:revision>1</cp:revision>
  <dcterms:created xsi:type="dcterms:W3CDTF">2026-10-23T00:00:00Z</dcterms:created>
  <dcterms:modified xsi:type="dcterms:W3CDTF">2026-10-23T00:00:00Z</dcterms:modified>
  <cp:category/>
</cp:coreProperties>
</file>