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Technical Support | Developer Operations | Quality Assurance</w:t>
      </w:r>
    </w:p>
    <w:p>
      <w:pPr>
        <w:pStyle w:val="Heading1"/>
        <w:keepNext/>
        <w:keepLines/>
        <w:widowControl/>
        <w:spacing w:before="120" w:after="60" w:line="280" w:lineRule="exact"/>
      </w:pPr>
      <w:r>
        <w:t>Professional Summary</w:t>
      </w:r>
    </w:p>
    <w:p>
      <w:pPr>
        <w:keepNext w:val="0"/>
        <w:keepLines/>
        <w:widowControl/>
        <w:spacing w:before="0" w:after="60" w:line="252" w:lineRule="exact"/>
      </w:pPr>
      <w:r>
        <w:t>Systems engineer who turns reported failures into reproducible tests, usable fixes, and clear customer guidance. Combines independently shipped software and accepted upstream contributions with Xbox networking support and eleven years of client-facing field operations.</w:t>
      </w:r>
    </w:p>
    <w:p>
      <w:pPr>
        <w:pStyle w:val="Heading1"/>
        <w:keepNext/>
        <w:keepLines/>
        <w:widowControl/>
        <w:spacing w:before="120" w:after="60" w:line="280" w:lineRule="exact"/>
      </w:pPr>
      <w:r>
        <w:t>Technical Skills</w:t>
      </w:r>
    </w:p>
    <w:p>
      <w:pPr>
        <w:keepNext w:val="0"/>
        <w:keepLines/>
        <w:widowControl/>
        <w:spacing w:before="0" w:after="60" w:line="252" w:lineRule="exact"/>
      </w:pPr>
      <w:r>
        <w:t>Python, SQL, Git, GitHub Actions, pytest, Linux, Windows, HTTP/JSON APIs, WebSocket, TCP/IP, DNS, NAT; issue reproduction, regression testing, release packaging, technical documentation.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Built Flywheel, a Python/Flutter AI workstation with Rowan orchestration, model routing, permission-checked tools, and a Windows installer with a bundled engine.</w:t>
      </w:r>
    </w:p>
    <w:p>
      <w:pPr>
        <w:pStyle w:val="ListBullet"/>
        <w:keepNext w:val="0"/>
        <w:keepLines/>
        <w:widowControl/>
        <w:spacing w:before="0" w:after="60" w:line="252" w:lineRule="exact"/>
        <w:ind w:left="245" w:hanging="173"/>
      </w:pPr>
      <w:r>
        <w:t>Designed offline verification and 324 exhaustive terminal-state fixtures so teams can distinguish incorrect outputs from provider failures rather than rely on an agent's success claim.</w:t>
      </w:r>
    </w:p>
    <w:p>
      <w:pPr>
        <w:pStyle w:val="ListBullet"/>
        <w:keepNext w:val="0"/>
        <w:keepLines/>
        <w:widowControl/>
        <w:spacing w:before="0" w:after="60" w:line="252" w:lineRule="exact"/>
        <w:ind w:left="245" w:hanging="173"/>
      </w:pPr>
      <w:r>
        <w:t>Built Articulate writing tools and Accountable Surface approval and verification interfaces; supplied inspectable reports and action records for troubleshooting and review.</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Turned site assessments into estimates, proposals, and workable job scopes; coordinated clients, crews, and vendors so teams understood access constraints, timing, and hazards.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Diagnosed Xbox connectivity problems across TCP/IP, DNS, NAT, firewalls, and routers; guided customers through resolutions and documented steps for consistent support handoffs.</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that translated technical changes into usable instructions for developers and customers.</w:t>
      </w:r>
    </w:p>
    <w:p>
      <w:pPr>
        <w:pStyle w:val="Heading1"/>
        <w:keepNext/>
        <w:keepLines/>
        <w:widowControl/>
        <w:spacing w:before="120" w:after="60" w:line="280" w:lineRule="exact"/>
      </w:pPr>
      <w:r>
        <w:t>Selected Open-Source Contributions</w:t>
      </w:r>
    </w:p>
    <w:p>
      <w:pPr>
        <w:pStyle w:val="ListBullet"/>
        <w:keepNext w:val="0"/>
        <w:keepLines/>
        <w:widowControl/>
        <w:spacing w:before="0" w:after="60" w:line="252" w:lineRule="exact"/>
        <w:ind w:left="245" w:hanging="173"/>
      </w:pPr>
      <w:r>
        <w:t>Free Law Project #820: documented runnable database-free tests, giving contributors a focused check path without starting the full database-backed stack. Merged.</w:t>
      </w:r>
    </w:p>
    <w:p>
      <w:pPr>
        <w:pStyle w:val="ListBullet"/>
        <w:keepNext w:val="0"/>
        <w:keepLines/>
        <w:widowControl/>
        <w:spacing w:before="0" w:after="60" w:line="252" w:lineRule="exact"/>
        <w:ind w:left="245" w:hanging="173"/>
      </w:pPr>
      <w:r>
        <w:t>Hebbian Robotics #157: added schema-drift coverage that flags mismatches between queryable episode columns and reserved names before incompatible changes go unnoticed. Merged.</w:t>
      </w:r>
    </w:p>
    <w:p>
      <w:pPr>
        <w:pStyle w:val="ListBullet"/>
        <w:keepNext w:val="0"/>
        <w:keepLines/>
        <w:widowControl/>
        <w:spacing w:before="0" w:after="60" w:line="252" w:lineRule="exact"/>
        <w:ind w:left="245" w:hanging="173"/>
      </w:pPr>
      <w:r>
        <w:t>Voxwire #44: added offline WebSocket recording/replay tests, verifying saved audio and events without live provider dependencies. Merged.</w:t>
      </w:r>
    </w:p>
    <w:p>
      <w:pPr>
        <w:pStyle w:val="Heading1"/>
        <w:keepNext/>
        <w:keepLines/>
        <w:widowControl/>
        <w:spacing w:before="120" w:after="60" w:line="280" w:lineRule="exact"/>
      </w:pPr>
      <w:r>
        <w:t>Credentials, Training, and Education</w:t>
      </w:r>
    </w:p>
    <w:p>
      <w:pPr>
        <w:keepNext w:val="0"/>
        <w:keepLines/>
        <w:widowControl/>
        <w:spacing w:before="0" w:after="60" w:line="252" w:lineRule="exact"/>
      </w:pPr>
      <w:r>
        <w:t>Microsoft Applied Skills: cloud AI security, Entra identity/access, Azure storage security. Coursework: Linux Foundation Developing Secure Software (LFD121); advanced SC-100 application/data security and MCRA/MCSB; BlueDot Impact AGI Strategy. Full record: harperz9.github.io/cv.html.</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