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685" w:rsidRPr="00FD77B8" w:rsidRDefault="00643685" w:rsidP="00643685">
      <w:pPr>
        <w:autoSpaceDE w:val="0"/>
        <w:autoSpaceDN w:val="0"/>
        <w:jc w:val="center"/>
        <w:rPr>
          <w:rFonts w:ascii="Times New Roman" w:hAnsi="Times New Roman" w:cs="Times New Roman"/>
        </w:rPr>
      </w:pPr>
      <w:r w:rsidRPr="00FD77B8">
        <w:rPr>
          <w:rFonts w:ascii="Times New Roman" w:hAnsi="Times New Roman" w:cs="Times New Roman"/>
          <w:noProof/>
        </w:rPr>
        <w:drawing>
          <wp:inline distT="0" distB="0" distL="0" distR="0" wp14:anchorId="60745466" wp14:editId="69D6A5EB">
            <wp:extent cx="962025" cy="404590"/>
            <wp:effectExtent l="0" t="0" r="0" b="0"/>
            <wp:docPr id="1" name="Picture 1" descr="cid:image002.png@01D5A5FE.9E4BED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5A5FE.9E4BED7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962936" cy="404973"/>
                    </a:xfrm>
                    <a:prstGeom prst="rect">
                      <a:avLst/>
                    </a:prstGeom>
                    <a:noFill/>
                    <a:ln>
                      <a:noFill/>
                    </a:ln>
                  </pic:spPr>
                </pic:pic>
              </a:graphicData>
            </a:graphic>
          </wp:inline>
        </w:drawing>
      </w:r>
    </w:p>
    <w:p w:rsidR="00643685" w:rsidRDefault="00643685" w:rsidP="00643685">
      <w:pPr>
        <w:pBdr>
          <w:bottom w:val="single" w:sz="6" w:space="1" w:color="auto"/>
        </w:pBdr>
        <w:spacing w:before="100" w:beforeAutospacing="1" w:after="100" w:afterAutospacing="1"/>
        <w:contextualSpacing/>
        <w:jc w:val="center"/>
        <w:rPr>
          <w:rFonts w:ascii="Times New Roman" w:hAnsi="Times New Roman" w:cs="Times New Roman"/>
          <w:b/>
          <w:bCs/>
          <w:color w:val="FAB944"/>
          <w:sz w:val="36"/>
          <w:u w:val="single"/>
        </w:rPr>
      </w:pPr>
      <w:r w:rsidRPr="00756264">
        <w:rPr>
          <w:rFonts w:ascii="Times New Roman" w:hAnsi="Times New Roman" w:cs="Times New Roman"/>
          <w:b/>
          <w:bCs/>
          <w:color w:val="FAB944"/>
          <w:sz w:val="36"/>
          <w:u w:val="single"/>
        </w:rPr>
        <w:t>Write for Shiksha</w:t>
      </w: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Name                                    - </w:t>
      </w:r>
      <w:r w:rsidR="00D72548">
        <w:rPr>
          <w:rFonts w:ascii="Times New Roman" w:hAnsi="Times New Roman" w:cs="Times New Roman"/>
          <w:b/>
          <w:bCs/>
        </w:rPr>
        <w:t xml:space="preserve">  Harpreet Madaan</w:t>
      </w:r>
    </w:p>
    <w:p w:rsidR="00643685" w:rsidRPr="00FD77B8" w:rsidRDefault="00643685" w:rsidP="00643685">
      <w:pPr>
        <w:pStyle w:val="ListParagraph"/>
        <w:autoSpaceDE w:val="0"/>
        <w:autoSpaceDN w:val="0"/>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Mobile Number                    - </w:t>
      </w:r>
      <w:r w:rsidR="00D72548">
        <w:rPr>
          <w:rFonts w:ascii="Times New Roman" w:hAnsi="Times New Roman" w:cs="Times New Roman"/>
          <w:b/>
          <w:bCs/>
        </w:rPr>
        <w:t>9953828032</w:t>
      </w:r>
    </w:p>
    <w:p w:rsidR="00643685" w:rsidRPr="00FD77B8" w:rsidRDefault="00643685" w:rsidP="00643685">
      <w:pPr>
        <w:pStyle w:val="ListParagraph"/>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Email ID                                - </w:t>
      </w:r>
      <w:r w:rsidR="00D72548">
        <w:rPr>
          <w:rFonts w:ascii="Times New Roman" w:hAnsi="Times New Roman" w:cs="Times New Roman"/>
          <w:b/>
          <w:bCs/>
        </w:rPr>
        <w:t>harpreetmadaan97@gmail.com</w:t>
      </w:r>
    </w:p>
    <w:p w:rsidR="00643685" w:rsidRPr="00FD77B8" w:rsidRDefault="00643685" w:rsidP="00643685">
      <w:pPr>
        <w:pStyle w:val="ListParagraph"/>
        <w:autoSpaceDE w:val="0"/>
        <w:autoSpaceDN w:val="0"/>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College Name &amp; Course       -</w:t>
      </w:r>
      <w:r w:rsidR="00D72548">
        <w:rPr>
          <w:rFonts w:ascii="Times New Roman" w:hAnsi="Times New Roman" w:cs="Times New Roman"/>
          <w:b/>
          <w:bCs/>
        </w:rPr>
        <w:t>B.S.Anangpuria Institute of Technology &amp; Management (B.tech – CSE)</w:t>
      </w:r>
    </w:p>
    <w:p w:rsidR="00643685" w:rsidRPr="00FD77B8" w:rsidRDefault="00643685" w:rsidP="00643685">
      <w:pPr>
        <w:autoSpaceDE w:val="0"/>
        <w:autoSpaceDN w:val="0"/>
        <w:rPr>
          <w:rFonts w:ascii="Times New Roman" w:hAnsi="Times New Roman" w:cs="Times New Roman"/>
          <w:b/>
          <w:bCs/>
        </w:rPr>
      </w:pPr>
    </w:p>
    <w:p w:rsidR="00643685"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A short Author Bio &amp; Picture    -</w:t>
      </w:r>
      <w:r w:rsidR="00D72548">
        <w:rPr>
          <w:rFonts w:ascii="Times New Roman" w:hAnsi="Times New Roman" w:cs="Times New Roman"/>
          <w:b/>
          <w:bCs/>
        </w:rPr>
        <w:t xml:space="preserve"> </w:t>
      </w:r>
      <w:r w:rsidR="00795FEA">
        <w:rPr>
          <w:rFonts w:ascii="Times New Roman" w:hAnsi="Times New Roman" w:cs="Times New Roman"/>
          <w:b/>
          <w:bCs/>
        </w:rPr>
        <w:t>Developer | Tech Blogger | Tech Geek | Cricket Lover | Quick Learner</w:t>
      </w:r>
    </w:p>
    <w:p w:rsidR="00795FEA" w:rsidRPr="00795FEA" w:rsidRDefault="00795FEA" w:rsidP="00795FEA">
      <w:pPr>
        <w:pStyle w:val="ListParagraph"/>
        <w:rPr>
          <w:rFonts w:ascii="Times New Roman" w:hAnsi="Times New Roman" w:cs="Times New Roman"/>
          <w:b/>
          <w:bCs/>
        </w:rPr>
      </w:pPr>
    </w:p>
    <w:p w:rsidR="00795FEA" w:rsidRPr="00795FEA" w:rsidRDefault="006450A9" w:rsidP="006450A9">
      <w:pPr>
        <w:autoSpaceDE w:val="0"/>
        <w:autoSpaceDN w:val="0"/>
        <w:jc w:val="center"/>
        <w:rPr>
          <w:rFonts w:ascii="Times New Roman" w:hAnsi="Times New Roman" w:cs="Times New Roman"/>
          <w:b/>
          <w:bCs/>
        </w:rPr>
      </w:pPr>
      <w:r>
        <w:rPr>
          <w:rFonts w:ascii="Times New Roman" w:hAnsi="Times New Roman" w:cs="Times New Roman"/>
          <w:b/>
          <w:bCs/>
          <w:noProof/>
        </w:rPr>
        <w:drawing>
          <wp:inline distT="0" distB="0" distL="0" distR="0">
            <wp:extent cx="2408117" cy="2401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322_18284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74" cy="2408827"/>
                    </a:xfrm>
                    <a:prstGeom prst="rect">
                      <a:avLst/>
                    </a:prstGeom>
                  </pic:spPr>
                </pic:pic>
              </a:graphicData>
            </a:graphic>
          </wp:inline>
        </w:drawing>
      </w:r>
    </w:p>
    <w:p w:rsidR="001B7D72" w:rsidRDefault="001B7D72" w:rsidP="00643685">
      <w:pPr>
        <w:rPr>
          <w:rFonts w:ascii="Times New Roman" w:hAnsi="Times New Roman" w:cs="Times New Roman"/>
        </w:rPr>
      </w:pPr>
    </w:p>
    <w:p w:rsidR="00B57F93" w:rsidRDefault="001B7D72" w:rsidP="00643685">
      <w:pPr>
        <w:rPr>
          <w:rFonts w:ascii="Times New Roman" w:hAnsi="Times New Roman" w:cs="Times New Roman"/>
        </w:rPr>
      </w:pPr>
      <w:r>
        <w:rPr>
          <w:rFonts w:ascii="Times New Roman" w:hAnsi="Times New Roman" w:cs="Times New Roman"/>
        </w:rPr>
        <w:t xml:space="preserve"> </w:t>
      </w:r>
      <w:r w:rsidR="00643685">
        <w:rPr>
          <w:rFonts w:ascii="Times New Roman" w:hAnsi="Times New Roman" w:cs="Times New Roman"/>
        </w:rPr>
        <w:t>(Minimum 400 words on any and every exam mentioned)</w:t>
      </w:r>
    </w:p>
    <w:p w:rsidR="00643685" w:rsidRPr="00FD77B8" w:rsidRDefault="00643685" w:rsidP="00643685">
      <w:pPr>
        <w:rPr>
          <w:rFonts w:ascii="Times New Roman" w:hAnsi="Times New Roman" w:cs="Times New Roman"/>
        </w:rPr>
      </w:pPr>
    </w:p>
    <w:p w:rsidR="00643685" w:rsidRDefault="00643685" w:rsidP="00643685">
      <w:pPr>
        <w:rPr>
          <w:rFonts w:ascii="Times New Roman" w:hAnsi="Times New Roman" w:cs="Times New Roman"/>
          <w:b/>
        </w:rPr>
      </w:pPr>
      <w:r>
        <w:rPr>
          <w:rFonts w:ascii="Times New Roman" w:hAnsi="Times New Roman" w:cs="Times New Roman"/>
        </w:rPr>
        <w:t>Get articles</w:t>
      </w:r>
      <w:r w:rsidR="00AA5953">
        <w:rPr>
          <w:rFonts w:ascii="Times New Roman" w:hAnsi="Times New Roman" w:cs="Times New Roman"/>
        </w:rPr>
        <w:t xml:space="preserve"> on any of the following exams on the below topics</w:t>
      </w:r>
      <w:r w:rsidRPr="00FD77B8">
        <w:rPr>
          <w:rFonts w:ascii="Times New Roman" w:hAnsi="Times New Roman" w:cs="Times New Roman"/>
        </w:rPr>
        <w:t xml:space="preserve"> </w:t>
      </w:r>
      <w:r w:rsidRPr="00643685">
        <w:rPr>
          <w:rFonts w:ascii="Times New Roman" w:hAnsi="Times New Roman" w:cs="Times New Roman"/>
          <w:b/>
        </w:rPr>
        <w:t>JEE Mains/BITSAT/JEE Advanced/KCET/KEAM/ KIITEE/MHT CET/ AP EAMCET/ SITEEE/ SRMJEEE/ TS EAMCET/ UPSEE/ VITEEE/ WBJEE/ COMEDK UGET/ CUSAT CAT/ TNEA.</w:t>
      </w:r>
    </w:p>
    <w:p w:rsidR="00DA4800" w:rsidRDefault="00DA4800" w:rsidP="00643685">
      <w:pPr>
        <w:rPr>
          <w:rFonts w:ascii="Times New Roman" w:hAnsi="Times New Roman" w:cs="Times New Roman"/>
          <w:b/>
        </w:rPr>
      </w:pPr>
    </w:p>
    <w:p w:rsidR="00DA4800" w:rsidRPr="00643685" w:rsidRDefault="00DA4800" w:rsidP="00643685">
      <w:pPr>
        <w:rPr>
          <w:rFonts w:ascii="Times New Roman" w:hAnsi="Times New Roman" w:cs="Times New Roman"/>
          <w:b/>
        </w:rPr>
      </w:pPr>
      <w:r>
        <w:rPr>
          <w:rFonts w:ascii="Times New Roman" w:hAnsi="Times New Roman" w:cs="Times New Roman"/>
          <w:b/>
        </w:rPr>
        <w:t>If the examination date has passed, please choose post exam topics only.</w:t>
      </w:r>
    </w:p>
    <w:p w:rsidR="00643685" w:rsidRPr="00643685" w:rsidRDefault="00643685" w:rsidP="00643685">
      <w:pPr>
        <w:rPr>
          <w:rFonts w:eastAsia="Times New Roman"/>
          <w:b/>
          <w:color w:val="000000"/>
        </w:rPr>
      </w:pPr>
    </w:p>
    <w:p w:rsidR="00643685" w:rsidRPr="00FD77B8" w:rsidRDefault="00643685" w:rsidP="00643685">
      <w:pPr>
        <w:rPr>
          <w:rFonts w:ascii="Times New Roman" w:hAnsi="Times New Roman" w:cs="Times New Roman"/>
          <w:b/>
          <w:bCs/>
          <w:u w:val="single"/>
        </w:rPr>
      </w:pPr>
      <w:r w:rsidRPr="00FD77B8">
        <w:rPr>
          <w:rFonts w:ascii="Times New Roman" w:hAnsi="Times New Roman" w:cs="Times New Roman"/>
          <w:b/>
          <w:bCs/>
        </w:rPr>
        <w:t xml:space="preserve">Topic 1- </w:t>
      </w:r>
      <w:r w:rsidRPr="00FD77B8">
        <w:rPr>
          <w:rFonts w:ascii="Times New Roman" w:hAnsi="Times New Roman" w:cs="Times New Roman"/>
        </w:rPr>
        <w:t>What are th</w:t>
      </w:r>
      <w:r>
        <w:rPr>
          <w:rFonts w:ascii="Times New Roman" w:hAnsi="Times New Roman" w:cs="Times New Roman"/>
        </w:rPr>
        <w:t>e preparation tips for any of the above exam (choose one exam for one artic</w:t>
      </w:r>
      <w:r w:rsidR="000B799F">
        <w:rPr>
          <w:rFonts w:ascii="Times New Roman" w:hAnsi="Times New Roman" w:cs="Times New Roman"/>
        </w:rPr>
        <w:t>l</w:t>
      </w:r>
      <w:r>
        <w:rPr>
          <w:rFonts w:ascii="Times New Roman" w:hAnsi="Times New Roman" w:cs="Times New Roman"/>
        </w:rPr>
        <w:t>e) you gave</w:t>
      </w:r>
      <w:r w:rsidRPr="00FD77B8">
        <w:rPr>
          <w:rFonts w:ascii="Times New Roman" w:hAnsi="Times New Roman" w:cs="Times New Roman"/>
        </w:rPr>
        <w:t xml:space="preserve">?   </w:t>
      </w:r>
    </w:p>
    <w:p w:rsidR="00643685" w:rsidRPr="00FD77B8" w:rsidRDefault="00643685" w:rsidP="00643685">
      <w:pPr>
        <w:rPr>
          <w:rFonts w:ascii="Times New Roman" w:hAnsi="Times New Roman" w:cs="Times New Roman"/>
        </w:rPr>
      </w:pPr>
    </w:p>
    <w:p w:rsidR="00643685" w:rsidRPr="00FD77B8" w:rsidRDefault="00643685" w:rsidP="00643685">
      <w:pPr>
        <w:pStyle w:val="ListParagraph"/>
        <w:numPr>
          <w:ilvl w:val="0"/>
          <w:numId w:val="2"/>
        </w:numPr>
        <w:rPr>
          <w:rFonts w:ascii="Times New Roman" w:hAnsi="Times New Roman" w:cs="Times New Roman"/>
        </w:rPr>
      </w:pPr>
      <w:r>
        <w:rPr>
          <w:rFonts w:ascii="Times New Roman" w:hAnsi="Times New Roman" w:cs="Times New Roman"/>
        </w:rPr>
        <w:t>Last week tips &amp; tricks</w:t>
      </w:r>
    </w:p>
    <w:p w:rsidR="00643685" w:rsidRPr="00FD77B8"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Tips on time m</w:t>
      </w:r>
      <w:r w:rsidRPr="00FD77B8">
        <w:rPr>
          <w:rFonts w:ascii="Times New Roman" w:hAnsi="Times New Roman" w:cs="Times New Roman"/>
          <w:bCs/>
        </w:rPr>
        <w:t>anagement</w:t>
      </w:r>
    </w:p>
    <w:p w:rsidR="00643685" w:rsidRPr="00FD77B8"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Scoring Topics (Chapters/Preparation Strategy)</w:t>
      </w:r>
    </w:p>
    <w:p w:rsidR="00643685" w:rsidRPr="00981F19"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Revision Approach/Study Plan</w:t>
      </w:r>
    </w:p>
    <w:p w:rsidR="00643685" w:rsidRPr="00FD77B8"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Managing 12</w:t>
      </w:r>
      <w:r w:rsidRPr="00981F19">
        <w:rPr>
          <w:rFonts w:ascii="Times New Roman" w:hAnsi="Times New Roman" w:cs="Times New Roman"/>
          <w:bCs/>
          <w:vertAlign w:val="superscript"/>
        </w:rPr>
        <w:t>th</w:t>
      </w:r>
      <w:r>
        <w:rPr>
          <w:rFonts w:ascii="Times New Roman" w:hAnsi="Times New Roman" w:cs="Times New Roman"/>
          <w:bCs/>
        </w:rPr>
        <w:t xml:space="preserve"> &amp; entrance preparation</w:t>
      </w:r>
    </w:p>
    <w:p w:rsidR="00643685" w:rsidRPr="00FD77B8" w:rsidRDefault="00643685" w:rsidP="00643685">
      <w:pPr>
        <w:rPr>
          <w:rFonts w:ascii="Times New Roman" w:hAnsi="Times New Roman" w:cs="Times New Roman"/>
        </w:rPr>
      </w:pPr>
    </w:p>
    <w:p w:rsidR="00643685" w:rsidRPr="00FD77B8" w:rsidRDefault="00643685" w:rsidP="00643685">
      <w:pPr>
        <w:rPr>
          <w:rFonts w:ascii="Times New Roman" w:hAnsi="Times New Roman" w:cs="Times New Roman"/>
          <w:b/>
        </w:rPr>
      </w:pPr>
      <w:r w:rsidRPr="00FD77B8">
        <w:rPr>
          <w:rFonts w:ascii="Times New Roman" w:hAnsi="Times New Roman" w:cs="Times New Roman"/>
          <w:b/>
        </w:rPr>
        <w:t xml:space="preserve"> Topic 2</w:t>
      </w:r>
      <w:r w:rsidRPr="00FD77B8">
        <w:rPr>
          <w:rFonts w:ascii="Times New Roman" w:hAnsi="Times New Roman" w:cs="Times New Roman"/>
        </w:rPr>
        <w:t>- How</w:t>
      </w:r>
      <w:r>
        <w:rPr>
          <w:rFonts w:ascii="Times New Roman" w:hAnsi="Times New Roman" w:cs="Times New Roman"/>
        </w:rPr>
        <w:t xml:space="preserve"> to score high in the entrance exams (choose one of the </w:t>
      </w:r>
      <w:r w:rsidR="001B7D72">
        <w:rPr>
          <w:rFonts w:ascii="Times New Roman" w:hAnsi="Times New Roman" w:cs="Times New Roman"/>
        </w:rPr>
        <w:t>above-mentioned</w:t>
      </w:r>
      <w:r>
        <w:rPr>
          <w:rFonts w:ascii="Times New Roman" w:hAnsi="Times New Roman" w:cs="Times New Roman"/>
        </w:rPr>
        <w:t xml:space="preserve"> exams)</w:t>
      </w:r>
      <w:r w:rsidRPr="00FD77B8">
        <w:rPr>
          <w:rFonts w:ascii="Times New Roman" w:hAnsi="Times New Roman" w:cs="Times New Roman"/>
        </w:rPr>
        <w:t xml:space="preserve"> by preparing in the last month?</w:t>
      </w:r>
      <w:r w:rsidRPr="00FD77B8">
        <w:rPr>
          <w:rFonts w:ascii="Times New Roman" w:hAnsi="Times New Roman" w:cs="Times New Roman"/>
          <w:b/>
        </w:rPr>
        <w:t xml:space="preserve"> </w:t>
      </w:r>
    </w:p>
    <w:p w:rsidR="00643685" w:rsidRPr="00FD77B8" w:rsidRDefault="00643685" w:rsidP="00643685">
      <w:pPr>
        <w:pStyle w:val="ListParagraph"/>
        <w:ind w:left="1440"/>
        <w:rPr>
          <w:rFonts w:ascii="Times New Roman" w:hAnsi="Times New Roman" w:cs="Times New Roman"/>
          <w:bCs/>
        </w:rPr>
      </w:pPr>
    </w:p>
    <w:p w:rsidR="00643685" w:rsidRPr="00FD77B8" w:rsidRDefault="00643685" w:rsidP="00643685">
      <w:pPr>
        <w:pStyle w:val="ListParagraph"/>
        <w:numPr>
          <w:ilvl w:val="0"/>
          <w:numId w:val="2"/>
        </w:numPr>
        <w:rPr>
          <w:rFonts w:ascii="Times New Roman" w:hAnsi="Times New Roman" w:cs="Times New Roman"/>
        </w:rPr>
      </w:pPr>
      <w:r w:rsidRPr="00FD77B8">
        <w:rPr>
          <w:rFonts w:ascii="Times New Roman" w:hAnsi="Times New Roman" w:cs="Times New Roman"/>
          <w:bCs/>
        </w:rPr>
        <w:t>Correct Study Material</w:t>
      </w:r>
      <w:r>
        <w:rPr>
          <w:rFonts w:ascii="Times New Roman" w:hAnsi="Times New Roman" w:cs="Times New Roman"/>
          <w:bCs/>
        </w:rPr>
        <w:t>(Books/Notes)</w:t>
      </w:r>
    </w:p>
    <w:p w:rsidR="00643685" w:rsidRPr="00FD77B8" w:rsidRDefault="00643685" w:rsidP="00643685">
      <w:pPr>
        <w:pStyle w:val="ListParagraph"/>
        <w:numPr>
          <w:ilvl w:val="0"/>
          <w:numId w:val="2"/>
        </w:numPr>
        <w:rPr>
          <w:rFonts w:ascii="Times New Roman" w:hAnsi="Times New Roman" w:cs="Times New Roman"/>
          <w:bCs/>
        </w:rPr>
      </w:pPr>
      <w:r w:rsidRPr="00FD77B8">
        <w:rPr>
          <w:rFonts w:ascii="Times New Roman" w:hAnsi="Times New Roman" w:cs="Times New Roman"/>
          <w:bCs/>
        </w:rPr>
        <w:t>Examination Structure</w:t>
      </w:r>
    </w:p>
    <w:p w:rsidR="00643685"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Focus points (Highest Scoring topics /Topic wise weightage &amp; Prep)</w:t>
      </w:r>
    </w:p>
    <w:p w:rsidR="00643685" w:rsidRPr="00981F19"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Revision Approach/Study Plan</w:t>
      </w:r>
    </w:p>
    <w:p w:rsidR="00643685" w:rsidRPr="00FD77B8"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Self-evaluation (Mock papers/Sample papers)</w:t>
      </w:r>
    </w:p>
    <w:p w:rsidR="00643685" w:rsidRPr="00FD77B8" w:rsidRDefault="00643685" w:rsidP="00643685">
      <w:pPr>
        <w:rPr>
          <w:rFonts w:ascii="Times New Roman" w:hAnsi="Times New Roman" w:cs="Times New Roman"/>
          <w:b/>
        </w:rPr>
      </w:pPr>
    </w:p>
    <w:p w:rsidR="00643685" w:rsidRPr="00FD77B8" w:rsidRDefault="00643685" w:rsidP="00643685">
      <w:pPr>
        <w:rPr>
          <w:rFonts w:ascii="Times New Roman" w:hAnsi="Times New Roman" w:cs="Times New Roman"/>
          <w:b/>
        </w:rPr>
      </w:pPr>
      <w:r w:rsidRPr="00FD77B8">
        <w:rPr>
          <w:rFonts w:ascii="Times New Roman" w:hAnsi="Times New Roman" w:cs="Times New Roman"/>
          <w:b/>
        </w:rPr>
        <w:t xml:space="preserve"> Topic 3- </w:t>
      </w:r>
      <w:r w:rsidRPr="00FD77B8">
        <w:rPr>
          <w:rFonts w:ascii="Times New Roman" w:hAnsi="Times New Roman" w:cs="Times New Roman"/>
        </w:rPr>
        <w:t xml:space="preserve">What are the options if </w:t>
      </w:r>
      <w:r>
        <w:rPr>
          <w:rFonts w:ascii="Times New Roman" w:hAnsi="Times New Roman" w:cs="Times New Roman"/>
        </w:rPr>
        <w:t xml:space="preserve">entrance </w:t>
      </w:r>
      <w:r w:rsidRPr="00FD77B8">
        <w:rPr>
          <w:rFonts w:ascii="Times New Roman" w:hAnsi="Times New Roman" w:cs="Times New Roman"/>
        </w:rPr>
        <w:t xml:space="preserve">score </w:t>
      </w:r>
      <w:r w:rsidR="001B7D72">
        <w:rPr>
          <w:rFonts w:ascii="Times New Roman" w:hAnsi="Times New Roman" w:cs="Times New Roman"/>
        </w:rPr>
        <w:t>(choose one of the above-mentioned exams</w:t>
      </w:r>
      <w:r w:rsidR="00F446CD">
        <w:rPr>
          <w:rFonts w:ascii="Times New Roman" w:hAnsi="Times New Roman" w:cs="Times New Roman"/>
        </w:rPr>
        <w:t>)</w:t>
      </w:r>
      <w:r w:rsidR="00F446CD" w:rsidRPr="00FD77B8">
        <w:rPr>
          <w:rFonts w:ascii="Times New Roman" w:hAnsi="Times New Roman" w:cs="Times New Roman"/>
        </w:rPr>
        <w:t xml:space="preserve"> </w:t>
      </w:r>
      <w:r w:rsidR="00F446CD">
        <w:rPr>
          <w:rFonts w:ascii="Times New Roman" w:hAnsi="Times New Roman" w:cs="Times New Roman"/>
        </w:rPr>
        <w:t>is</w:t>
      </w:r>
      <w:r w:rsidRPr="00FD77B8">
        <w:rPr>
          <w:rFonts w:ascii="Times New Roman" w:hAnsi="Times New Roman" w:cs="Times New Roman"/>
        </w:rPr>
        <w:t xml:space="preserve"> low or below your expectation?</w:t>
      </w:r>
      <w:r w:rsidRPr="00FD77B8">
        <w:rPr>
          <w:rFonts w:ascii="Times New Roman" w:hAnsi="Times New Roman" w:cs="Times New Roman"/>
          <w:b/>
        </w:rPr>
        <w:t xml:space="preserve"> </w:t>
      </w:r>
    </w:p>
    <w:p w:rsidR="00643685" w:rsidRPr="000603D4" w:rsidRDefault="00643685" w:rsidP="00643685">
      <w:pPr>
        <w:pStyle w:val="ListParagraph"/>
        <w:numPr>
          <w:ilvl w:val="0"/>
          <w:numId w:val="4"/>
        </w:numPr>
        <w:rPr>
          <w:rFonts w:ascii="Times New Roman" w:hAnsi="Times New Roman" w:cs="Times New Roman"/>
          <w:bCs/>
        </w:rPr>
      </w:pPr>
      <w:r>
        <w:rPr>
          <w:rFonts w:ascii="Times New Roman" w:hAnsi="Times New Roman" w:cs="Times New Roman"/>
          <w:bCs/>
        </w:rPr>
        <w:t xml:space="preserve">      Whether to drop a year or Not?</w:t>
      </w:r>
    </w:p>
    <w:p w:rsidR="00643685" w:rsidRPr="00FD77B8"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Best colleges one can get with low scores</w:t>
      </w:r>
    </w:p>
    <w:p w:rsidR="00643685"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 xml:space="preserve">Should one wait for </w:t>
      </w:r>
      <w:r w:rsidRPr="00FD77B8">
        <w:rPr>
          <w:rFonts w:ascii="Times New Roman" w:hAnsi="Times New Roman" w:cs="Times New Roman"/>
          <w:bCs/>
        </w:rPr>
        <w:t xml:space="preserve">the subsequent counseling sessions </w:t>
      </w:r>
    </w:p>
    <w:p w:rsidR="00643685" w:rsidRPr="0082782E"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 xml:space="preserve">Should one opt to </w:t>
      </w:r>
      <w:r w:rsidRPr="0082782E">
        <w:rPr>
          <w:rFonts w:ascii="Times New Roman" w:hAnsi="Times New Roman" w:cs="Times New Roman"/>
          <w:bCs/>
        </w:rPr>
        <w:t xml:space="preserve">attempt </w:t>
      </w:r>
      <w:r w:rsidR="001B7D72">
        <w:rPr>
          <w:rFonts w:ascii="Times New Roman" w:hAnsi="Times New Roman" w:cs="Times New Roman"/>
          <w:bCs/>
        </w:rPr>
        <w:t xml:space="preserve">the exam </w:t>
      </w:r>
      <w:r w:rsidR="00F446CD">
        <w:rPr>
          <w:rFonts w:ascii="Times New Roman" w:hAnsi="Times New Roman" w:cs="Times New Roman"/>
          <w:bCs/>
        </w:rPr>
        <w:t>again?</w:t>
      </w:r>
    </w:p>
    <w:p w:rsidR="00643685" w:rsidRPr="00FD77B8" w:rsidRDefault="00643685" w:rsidP="00643685">
      <w:pPr>
        <w:rPr>
          <w:rFonts w:ascii="Times New Roman" w:hAnsi="Times New Roman" w:cs="Times New Roman"/>
        </w:rPr>
      </w:pPr>
    </w:p>
    <w:p w:rsidR="00643685" w:rsidRPr="001B7D72" w:rsidRDefault="00643685" w:rsidP="00643685">
      <w:pPr>
        <w:rPr>
          <w:rFonts w:ascii="Times New Roman" w:hAnsi="Times New Roman" w:cs="Times New Roman"/>
          <w:u w:val="single"/>
        </w:rPr>
      </w:pPr>
    </w:p>
    <w:p w:rsidR="001B7D72" w:rsidRPr="001B7D72" w:rsidRDefault="001B7D72" w:rsidP="00643685">
      <w:pPr>
        <w:rPr>
          <w:rFonts w:ascii="Times New Roman" w:hAnsi="Times New Roman" w:cs="Times New Roman"/>
          <w:u w:val="single"/>
        </w:rPr>
      </w:pPr>
      <w:r w:rsidRPr="001B7D72">
        <w:rPr>
          <w:rFonts w:ascii="Times New Roman" w:hAnsi="Times New Roman" w:cs="Times New Roman"/>
          <w:u w:val="single"/>
        </w:rPr>
        <w:t>P.S- if you have attempted multiple exams, then feel free to write separate article for each exam.</w:t>
      </w:r>
    </w:p>
    <w:p w:rsidR="001B7D72" w:rsidRDefault="001B7D72" w:rsidP="00643685">
      <w:pPr>
        <w:rPr>
          <w:rFonts w:ascii="Times New Roman" w:hAnsi="Times New Roman" w:cs="Times New Roman"/>
        </w:rPr>
      </w:pPr>
    </w:p>
    <w:p w:rsidR="00643685" w:rsidRPr="00FD77B8" w:rsidRDefault="00643685" w:rsidP="00643685">
      <w:pPr>
        <w:rPr>
          <w:rFonts w:ascii="Times New Roman" w:hAnsi="Times New Roman" w:cs="Times New Roman"/>
        </w:rPr>
      </w:pPr>
      <w:r w:rsidRPr="00FD77B8">
        <w:rPr>
          <w:rFonts w:ascii="Times New Roman" w:hAnsi="Times New Roman" w:cs="Times New Roman"/>
        </w:rPr>
        <w:t>**Terms &amp; Conditions</w:t>
      </w:r>
    </w:p>
    <w:p w:rsidR="00643685" w:rsidRPr="00FD77B8" w:rsidRDefault="00643685" w:rsidP="00643685">
      <w:pPr>
        <w:pStyle w:val="ListParagraph"/>
        <w:numPr>
          <w:ilvl w:val="0"/>
          <w:numId w:val="3"/>
        </w:numPr>
        <w:rPr>
          <w:rFonts w:ascii="Times New Roman" w:hAnsi="Times New Roman" w:cs="Times New Roman"/>
        </w:rPr>
      </w:pPr>
      <w:r w:rsidRPr="00FD77B8">
        <w:rPr>
          <w:rFonts w:ascii="Times New Roman" w:hAnsi="Times New Roman" w:cs="Times New Roman"/>
        </w:rPr>
        <w:t>Article are subject to screening</w:t>
      </w:r>
    </w:p>
    <w:p w:rsidR="00643685" w:rsidRPr="00FD77B8" w:rsidRDefault="00643685" w:rsidP="00643685">
      <w:pPr>
        <w:pStyle w:val="ListParagraph"/>
        <w:numPr>
          <w:ilvl w:val="0"/>
          <w:numId w:val="3"/>
        </w:numPr>
        <w:rPr>
          <w:rFonts w:ascii="Times New Roman" w:hAnsi="Times New Roman" w:cs="Times New Roman"/>
        </w:rPr>
      </w:pPr>
      <w:r w:rsidRPr="00FD77B8">
        <w:rPr>
          <w:rFonts w:ascii="Times New Roman" w:hAnsi="Times New Roman" w:cs="Times New Roman"/>
        </w:rPr>
        <w:t>Plagiarism will not be entertained</w:t>
      </w:r>
    </w:p>
    <w:p w:rsidR="00643685" w:rsidRPr="00FD77B8" w:rsidRDefault="00643685" w:rsidP="00643685">
      <w:pPr>
        <w:pStyle w:val="ListParagraph"/>
        <w:numPr>
          <w:ilvl w:val="0"/>
          <w:numId w:val="3"/>
        </w:numPr>
        <w:rPr>
          <w:rFonts w:ascii="Times New Roman" w:hAnsi="Times New Roman" w:cs="Times New Roman"/>
        </w:rPr>
      </w:pPr>
      <w:r w:rsidRPr="00FD77B8">
        <w:rPr>
          <w:rFonts w:ascii="Times New Roman" w:hAnsi="Times New Roman" w:cs="Times New Roman"/>
        </w:rPr>
        <w:t>Articles will only be published on Shiksha.com, You will not be allowed to share the article for publish on any external site (Shiksha link can be shared)</w:t>
      </w:r>
    </w:p>
    <w:p w:rsidR="00191AF1" w:rsidRDefault="001D3427" w:rsidP="001D3427">
      <w:pPr>
        <w:pStyle w:val="Title"/>
      </w:pPr>
      <w:r>
        <w:t xml:space="preserve">Tips To Score High In </w:t>
      </w:r>
      <w:r w:rsidR="00696175">
        <w:t>IIT-JEE Mains Exam</w:t>
      </w:r>
    </w:p>
    <w:p w:rsidR="00CE31A0" w:rsidRDefault="00BC053A" w:rsidP="0005298A">
      <w:pPr>
        <w:jc w:val="both"/>
        <w:rPr>
          <w:rFonts w:asciiTheme="minorHAnsi" w:hAnsiTheme="minorHAnsi" w:cs="Times New Roman"/>
          <w:bCs/>
          <w:sz w:val="24"/>
          <w:szCs w:val="24"/>
        </w:rPr>
      </w:pPr>
      <w:r>
        <w:rPr>
          <w:rFonts w:asciiTheme="minorHAnsi" w:hAnsiTheme="minorHAnsi" w:cs="Times New Roman"/>
          <w:bCs/>
          <w:sz w:val="24"/>
          <w:szCs w:val="24"/>
        </w:rPr>
        <w:t xml:space="preserve">It is very much crystal clear that every student wants to study in their dream college or wants to take admission in best colleges such as IIT’s and NIT level. With that the path of taking admission is actually not an easy one, firstly students have to qualify IIT-JEE Mains Exam with excellent rank and then have to perform really well in the IIT-JEE Advanced Exam, so as to secure their place among the best colleges. In addition to that to score high firstly in the JEE-Mains Exam is </w:t>
      </w:r>
      <w:r w:rsidR="00CE31A0">
        <w:rPr>
          <w:rFonts w:asciiTheme="minorHAnsi" w:hAnsiTheme="minorHAnsi" w:cs="Times New Roman"/>
          <w:bCs/>
          <w:sz w:val="24"/>
          <w:szCs w:val="24"/>
        </w:rPr>
        <w:t xml:space="preserve">really important, and for that </w:t>
      </w:r>
      <w:r>
        <w:rPr>
          <w:rFonts w:asciiTheme="minorHAnsi" w:hAnsiTheme="minorHAnsi" w:cs="Times New Roman"/>
          <w:bCs/>
          <w:sz w:val="24"/>
          <w:szCs w:val="24"/>
        </w:rPr>
        <w:t xml:space="preserve">there are some tips and tricks </w:t>
      </w:r>
      <w:r w:rsidR="00CE31A0">
        <w:rPr>
          <w:rFonts w:asciiTheme="minorHAnsi" w:hAnsiTheme="minorHAnsi" w:cs="Times New Roman"/>
          <w:bCs/>
          <w:sz w:val="24"/>
          <w:szCs w:val="24"/>
        </w:rPr>
        <w:t xml:space="preserve">for students how want to score high in the JEE-Mains Exam. </w:t>
      </w:r>
    </w:p>
    <w:p w:rsidR="00CE31A0" w:rsidRDefault="00CE31A0" w:rsidP="0005298A">
      <w:pPr>
        <w:jc w:val="both"/>
        <w:rPr>
          <w:rFonts w:asciiTheme="minorHAnsi" w:hAnsiTheme="minorHAnsi" w:cs="Times New Roman"/>
          <w:bCs/>
          <w:sz w:val="24"/>
          <w:szCs w:val="24"/>
        </w:rPr>
      </w:pPr>
    </w:p>
    <w:p w:rsidR="008B6CF0" w:rsidRDefault="00CE31A0" w:rsidP="0005298A">
      <w:pPr>
        <w:jc w:val="both"/>
        <w:rPr>
          <w:rFonts w:asciiTheme="minorHAnsi" w:hAnsiTheme="minorHAnsi" w:cs="Times New Roman"/>
          <w:bCs/>
          <w:sz w:val="24"/>
          <w:szCs w:val="24"/>
        </w:rPr>
      </w:pPr>
      <w:r>
        <w:rPr>
          <w:rFonts w:asciiTheme="minorHAnsi" w:hAnsiTheme="minorHAnsi" w:cs="Times New Roman"/>
          <w:bCs/>
          <w:sz w:val="24"/>
          <w:szCs w:val="24"/>
        </w:rPr>
        <w:t xml:space="preserve">So let us understand every tip mention below in detailed and try to understand how student should approach towards it.  </w:t>
      </w:r>
    </w:p>
    <w:p w:rsidR="00CE31A0" w:rsidRPr="00105250" w:rsidRDefault="00CE31A0" w:rsidP="0005298A">
      <w:pPr>
        <w:jc w:val="both"/>
        <w:rPr>
          <w:rFonts w:asciiTheme="minorHAnsi" w:hAnsiTheme="minorHAnsi" w:cs="Times New Roman"/>
          <w:bCs/>
          <w:sz w:val="24"/>
          <w:szCs w:val="24"/>
        </w:rPr>
      </w:pPr>
    </w:p>
    <w:p w:rsidR="00307503" w:rsidRPr="001D3427" w:rsidRDefault="001D3427" w:rsidP="0005298A">
      <w:pPr>
        <w:pStyle w:val="ListParagraph"/>
        <w:numPr>
          <w:ilvl w:val="0"/>
          <w:numId w:val="9"/>
        </w:numPr>
        <w:jc w:val="both"/>
        <w:rPr>
          <w:rFonts w:ascii="Times New Roman" w:hAnsi="Times New Roman" w:cs="Times New Roman"/>
        </w:rPr>
      </w:pPr>
      <w:r w:rsidRPr="001D3427">
        <w:rPr>
          <w:rFonts w:asciiTheme="minorHAnsi" w:hAnsiTheme="minorHAnsi" w:cs="Times New Roman"/>
          <w:b/>
          <w:bCs/>
          <w:sz w:val="24"/>
          <w:szCs w:val="24"/>
        </w:rPr>
        <w:t xml:space="preserve">Correct Study </w:t>
      </w:r>
      <w:r w:rsidR="00D04E85" w:rsidRPr="001D3427">
        <w:rPr>
          <w:rFonts w:asciiTheme="minorHAnsi" w:hAnsiTheme="minorHAnsi" w:cs="Times New Roman"/>
          <w:b/>
          <w:bCs/>
          <w:sz w:val="24"/>
          <w:szCs w:val="24"/>
        </w:rPr>
        <w:t>Material (</w:t>
      </w:r>
      <w:r w:rsidRPr="001D3427">
        <w:rPr>
          <w:rFonts w:asciiTheme="minorHAnsi" w:hAnsiTheme="minorHAnsi" w:cs="Times New Roman"/>
          <w:b/>
          <w:bCs/>
          <w:sz w:val="24"/>
          <w:szCs w:val="24"/>
        </w:rPr>
        <w:t>Books/Notes)</w:t>
      </w:r>
      <w:r>
        <w:rPr>
          <w:rFonts w:ascii="Times New Roman" w:hAnsi="Times New Roman" w:cs="Times New Roman"/>
          <w:bCs/>
        </w:rPr>
        <w:t xml:space="preserve"> </w:t>
      </w:r>
      <w:r w:rsidR="00105250" w:rsidRPr="001D3427">
        <w:rPr>
          <w:rFonts w:asciiTheme="minorHAnsi" w:hAnsiTheme="minorHAnsi" w:cs="Times New Roman"/>
          <w:b/>
          <w:bCs/>
          <w:sz w:val="24"/>
          <w:szCs w:val="24"/>
        </w:rPr>
        <w:t>: -</w:t>
      </w:r>
      <w:r w:rsidR="00E42B14">
        <w:rPr>
          <w:rFonts w:asciiTheme="minorHAnsi" w:hAnsiTheme="minorHAnsi" w:cs="Times New Roman"/>
          <w:b/>
          <w:bCs/>
          <w:sz w:val="24"/>
          <w:szCs w:val="24"/>
        </w:rPr>
        <w:t xml:space="preserve"> </w:t>
      </w:r>
      <w:r w:rsidR="003116EF">
        <w:rPr>
          <w:rFonts w:asciiTheme="minorHAnsi" w:hAnsiTheme="minorHAnsi" w:cs="Times New Roman"/>
          <w:bCs/>
          <w:sz w:val="24"/>
          <w:szCs w:val="24"/>
        </w:rPr>
        <w:t xml:space="preserve">One of the first </w:t>
      </w:r>
      <w:r w:rsidR="00E42B14">
        <w:rPr>
          <w:rFonts w:asciiTheme="minorHAnsi" w:hAnsiTheme="minorHAnsi" w:cs="Times New Roman"/>
          <w:bCs/>
          <w:sz w:val="24"/>
          <w:szCs w:val="24"/>
        </w:rPr>
        <w:t xml:space="preserve">and foremost </w:t>
      </w:r>
      <w:r w:rsidR="00D04E85">
        <w:rPr>
          <w:rFonts w:asciiTheme="minorHAnsi" w:hAnsiTheme="minorHAnsi" w:cs="Times New Roman"/>
          <w:bCs/>
          <w:sz w:val="24"/>
          <w:szCs w:val="24"/>
        </w:rPr>
        <w:t>tips</w:t>
      </w:r>
      <w:r w:rsidR="00E42B14">
        <w:rPr>
          <w:rFonts w:asciiTheme="minorHAnsi" w:hAnsiTheme="minorHAnsi" w:cs="Times New Roman"/>
          <w:bCs/>
          <w:sz w:val="24"/>
          <w:szCs w:val="24"/>
        </w:rPr>
        <w:t xml:space="preserve"> to score high in the exam is to have a better or </w:t>
      </w:r>
      <w:r w:rsidR="003116EF">
        <w:rPr>
          <w:rFonts w:asciiTheme="minorHAnsi" w:hAnsiTheme="minorHAnsi" w:cs="Times New Roman"/>
          <w:bCs/>
          <w:sz w:val="24"/>
          <w:szCs w:val="24"/>
        </w:rPr>
        <w:t>clear</w:t>
      </w:r>
      <w:r w:rsidR="00E42B14">
        <w:rPr>
          <w:rFonts w:asciiTheme="minorHAnsi" w:hAnsiTheme="minorHAnsi" w:cs="Times New Roman"/>
          <w:bCs/>
          <w:sz w:val="24"/>
          <w:szCs w:val="24"/>
        </w:rPr>
        <w:t xml:space="preserve"> understanding</w:t>
      </w:r>
      <w:r w:rsidR="00D04E85">
        <w:rPr>
          <w:rFonts w:asciiTheme="minorHAnsi" w:hAnsiTheme="minorHAnsi" w:cs="Times New Roman"/>
          <w:bCs/>
          <w:sz w:val="24"/>
          <w:szCs w:val="24"/>
        </w:rPr>
        <w:t xml:space="preserve"> about study material. That includes which books or notes are efficient and helpful for the better exam preparation. </w:t>
      </w:r>
      <w:r w:rsidR="00C34972">
        <w:rPr>
          <w:rFonts w:asciiTheme="minorHAnsi" w:hAnsiTheme="minorHAnsi" w:cs="Times New Roman"/>
          <w:bCs/>
          <w:sz w:val="24"/>
          <w:szCs w:val="24"/>
        </w:rPr>
        <w:t>Actually there are lots of materials present on the internet, but all the materials are not beneficial for the students. Therefore it is important that the student have to decide which notes or books are best. But according to my point of view if any student is having a deep understanding of their NCERT books (11</w:t>
      </w:r>
      <w:r w:rsidR="00C34972" w:rsidRPr="00C34972">
        <w:rPr>
          <w:rFonts w:asciiTheme="minorHAnsi" w:hAnsiTheme="minorHAnsi" w:cs="Times New Roman"/>
          <w:bCs/>
          <w:sz w:val="24"/>
          <w:szCs w:val="24"/>
          <w:vertAlign w:val="superscript"/>
        </w:rPr>
        <w:t>th</w:t>
      </w:r>
      <w:r w:rsidR="00C34972">
        <w:rPr>
          <w:rFonts w:asciiTheme="minorHAnsi" w:hAnsiTheme="minorHAnsi" w:cs="Times New Roman"/>
          <w:bCs/>
          <w:sz w:val="24"/>
          <w:szCs w:val="24"/>
        </w:rPr>
        <w:t xml:space="preserve"> and </w:t>
      </w:r>
      <w:r w:rsidR="00237B2D">
        <w:rPr>
          <w:rFonts w:asciiTheme="minorHAnsi" w:hAnsiTheme="minorHAnsi" w:cs="Times New Roman"/>
          <w:bCs/>
          <w:sz w:val="24"/>
          <w:szCs w:val="24"/>
        </w:rPr>
        <w:t>12</w:t>
      </w:r>
      <w:r w:rsidR="00237B2D" w:rsidRPr="00C34972">
        <w:rPr>
          <w:rFonts w:asciiTheme="minorHAnsi" w:hAnsiTheme="minorHAnsi" w:cs="Times New Roman"/>
          <w:bCs/>
          <w:sz w:val="24"/>
          <w:szCs w:val="24"/>
          <w:vertAlign w:val="superscript"/>
        </w:rPr>
        <w:t>th</w:t>
      </w:r>
      <w:r w:rsidR="00237B2D">
        <w:rPr>
          <w:rFonts w:asciiTheme="minorHAnsi" w:hAnsiTheme="minorHAnsi" w:cs="Times New Roman"/>
          <w:bCs/>
          <w:sz w:val="24"/>
          <w:szCs w:val="24"/>
        </w:rPr>
        <w:t xml:space="preserve">) standard then that student is having maximum chances to score high in the exam. Additionally if you want to practice more, then you can refer Pradeep book. </w:t>
      </w:r>
      <w:r w:rsidR="00D256EF">
        <w:rPr>
          <w:rFonts w:asciiTheme="minorHAnsi" w:hAnsiTheme="minorHAnsi" w:cs="Times New Roman"/>
          <w:bCs/>
          <w:sz w:val="24"/>
          <w:szCs w:val="24"/>
        </w:rPr>
        <w:t>So in short NCERT and Pradeep books are actually a correct study material for the JEE-Mains Exam.</w:t>
      </w:r>
    </w:p>
    <w:p w:rsidR="00307503" w:rsidRPr="00105250" w:rsidRDefault="001D3427" w:rsidP="0005298A">
      <w:pPr>
        <w:pStyle w:val="ListParagraph"/>
        <w:numPr>
          <w:ilvl w:val="0"/>
          <w:numId w:val="9"/>
        </w:numPr>
        <w:jc w:val="both"/>
        <w:rPr>
          <w:rFonts w:asciiTheme="minorHAnsi" w:hAnsiTheme="minorHAnsi" w:cs="Times New Roman"/>
          <w:bCs/>
          <w:sz w:val="24"/>
          <w:szCs w:val="24"/>
        </w:rPr>
      </w:pPr>
      <w:r>
        <w:rPr>
          <w:rFonts w:asciiTheme="minorHAnsi" w:hAnsiTheme="minorHAnsi" w:cs="Times New Roman"/>
          <w:b/>
          <w:bCs/>
          <w:sz w:val="24"/>
          <w:szCs w:val="24"/>
        </w:rPr>
        <w:t>Examination Structure</w:t>
      </w:r>
      <w:r w:rsidR="00CE31A0">
        <w:rPr>
          <w:rFonts w:asciiTheme="minorHAnsi" w:hAnsiTheme="minorHAnsi" w:cs="Times New Roman"/>
          <w:b/>
          <w:bCs/>
          <w:sz w:val="24"/>
          <w:szCs w:val="24"/>
        </w:rPr>
        <w:t xml:space="preserve"> </w:t>
      </w:r>
      <w:r w:rsidR="00105250" w:rsidRPr="00105250">
        <w:rPr>
          <w:rFonts w:asciiTheme="minorHAnsi" w:hAnsiTheme="minorHAnsi" w:cs="Times New Roman"/>
          <w:b/>
          <w:bCs/>
          <w:sz w:val="24"/>
          <w:szCs w:val="24"/>
        </w:rPr>
        <w:t>: -</w:t>
      </w:r>
      <w:r w:rsidR="00D256EF">
        <w:rPr>
          <w:rFonts w:asciiTheme="minorHAnsi" w:hAnsiTheme="minorHAnsi" w:cs="Times New Roman"/>
          <w:b/>
          <w:bCs/>
          <w:sz w:val="24"/>
          <w:szCs w:val="24"/>
        </w:rPr>
        <w:t xml:space="preserve"> </w:t>
      </w:r>
      <w:r w:rsidR="00105250" w:rsidRPr="00105250">
        <w:rPr>
          <w:rFonts w:asciiTheme="minorHAnsi" w:hAnsiTheme="minorHAnsi" w:cs="Times New Roman"/>
          <w:bCs/>
          <w:sz w:val="24"/>
          <w:szCs w:val="24"/>
        </w:rPr>
        <w:t xml:space="preserve"> </w:t>
      </w:r>
      <w:r w:rsidR="00FE06C9">
        <w:rPr>
          <w:rFonts w:asciiTheme="minorHAnsi" w:hAnsiTheme="minorHAnsi" w:cs="Times New Roman"/>
          <w:bCs/>
          <w:sz w:val="24"/>
          <w:szCs w:val="24"/>
        </w:rPr>
        <w:t xml:space="preserve">As per exam structure is concerned so there are 90 questions in the exam which is divided equally into 3 parts (Physics, Chemistry, Maths). </w:t>
      </w:r>
      <w:r w:rsidR="00000F95">
        <w:rPr>
          <w:rFonts w:asciiTheme="minorHAnsi" w:hAnsiTheme="minorHAnsi" w:cs="Times New Roman"/>
          <w:bCs/>
          <w:sz w:val="24"/>
          <w:szCs w:val="24"/>
        </w:rPr>
        <w:t xml:space="preserve">With that every </w:t>
      </w:r>
      <w:r w:rsidR="000E7B57">
        <w:rPr>
          <w:rFonts w:asciiTheme="minorHAnsi" w:hAnsiTheme="minorHAnsi" w:cs="Times New Roman"/>
          <w:bCs/>
          <w:sz w:val="24"/>
          <w:szCs w:val="24"/>
        </w:rPr>
        <w:t xml:space="preserve">question is of 4 </w:t>
      </w:r>
      <w:r w:rsidR="00AB0D22">
        <w:rPr>
          <w:rFonts w:asciiTheme="minorHAnsi" w:hAnsiTheme="minorHAnsi" w:cs="Times New Roman"/>
          <w:bCs/>
          <w:sz w:val="24"/>
          <w:szCs w:val="24"/>
        </w:rPr>
        <w:t>marks</w:t>
      </w:r>
      <w:r w:rsidR="000E7B57">
        <w:rPr>
          <w:rFonts w:asciiTheme="minorHAnsi" w:hAnsiTheme="minorHAnsi" w:cs="Times New Roman"/>
          <w:bCs/>
          <w:sz w:val="24"/>
          <w:szCs w:val="24"/>
        </w:rPr>
        <w:t xml:space="preserve"> and that includes negative marking </w:t>
      </w:r>
      <w:r w:rsidR="00636CCC">
        <w:rPr>
          <w:rFonts w:asciiTheme="minorHAnsi" w:hAnsiTheme="minorHAnsi" w:cs="Times New Roman"/>
          <w:bCs/>
          <w:sz w:val="24"/>
          <w:szCs w:val="24"/>
        </w:rPr>
        <w:t xml:space="preserve">of 1 mark </w:t>
      </w:r>
      <w:r w:rsidR="000E7B57">
        <w:rPr>
          <w:rFonts w:asciiTheme="minorHAnsi" w:hAnsiTheme="minorHAnsi" w:cs="Times New Roman"/>
          <w:bCs/>
          <w:sz w:val="24"/>
          <w:szCs w:val="24"/>
        </w:rPr>
        <w:t>also</w:t>
      </w:r>
      <w:r w:rsidR="00636CCC">
        <w:rPr>
          <w:rFonts w:asciiTheme="minorHAnsi" w:hAnsiTheme="minorHAnsi" w:cs="Times New Roman"/>
          <w:bCs/>
          <w:sz w:val="24"/>
          <w:szCs w:val="24"/>
        </w:rPr>
        <w:t xml:space="preserve"> for incorrect attempt</w:t>
      </w:r>
      <w:r w:rsidR="000E7B57">
        <w:rPr>
          <w:rFonts w:asciiTheme="minorHAnsi" w:hAnsiTheme="minorHAnsi" w:cs="Times New Roman"/>
          <w:bCs/>
          <w:sz w:val="24"/>
          <w:szCs w:val="24"/>
        </w:rPr>
        <w:t xml:space="preserve">. </w:t>
      </w:r>
      <w:r w:rsidR="00000F95">
        <w:rPr>
          <w:rFonts w:asciiTheme="minorHAnsi" w:hAnsiTheme="minorHAnsi" w:cs="Times New Roman"/>
          <w:bCs/>
          <w:sz w:val="24"/>
          <w:szCs w:val="24"/>
        </w:rPr>
        <w:t xml:space="preserve"> </w:t>
      </w:r>
      <w:r w:rsidR="00EB2F52">
        <w:rPr>
          <w:rFonts w:asciiTheme="minorHAnsi" w:hAnsiTheme="minorHAnsi" w:cs="Times New Roman"/>
          <w:bCs/>
          <w:sz w:val="24"/>
          <w:szCs w:val="24"/>
        </w:rPr>
        <w:t xml:space="preserve">In the exam structure one thing which every student should understand about the negative marking while attempting the questions. Because if I have seen various situations where students want to answer each and every question and they don’t think towards negative marking and eventually fallen short in marks. </w:t>
      </w:r>
      <w:r w:rsidR="006251D1">
        <w:rPr>
          <w:rFonts w:asciiTheme="minorHAnsi" w:hAnsiTheme="minorHAnsi" w:cs="Times New Roman"/>
          <w:bCs/>
          <w:sz w:val="24"/>
          <w:szCs w:val="24"/>
        </w:rPr>
        <w:t xml:space="preserve">So in order to avoid falling under this situation student should attempt only those questions whose answer is known to the student. </w:t>
      </w:r>
    </w:p>
    <w:p w:rsidR="00307503" w:rsidRPr="001D3427" w:rsidRDefault="001D3427" w:rsidP="0005298A">
      <w:pPr>
        <w:pStyle w:val="ListParagraph"/>
        <w:numPr>
          <w:ilvl w:val="0"/>
          <w:numId w:val="9"/>
        </w:numPr>
        <w:jc w:val="both"/>
        <w:rPr>
          <w:rFonts w:ascii="Times New Roman" w:hAnsi="Times New Roman" w:cs="Times New Roman"/>
          <w:bCs/>
        </w:rPr>
      </w:pPr>
      <w:r w:rsidRPr="001D3427">
        <w:rPr>
          <w:rFonts w:asciiTheme="minorHAnsi" w:hAnsiTheme="minorHAnsi" w:cs="Times New Roman"/>
          <w:b/>
          <w:bCs/>
          <w:sz w:val="24"/>
          <w:szCs w:val="24"/>
        </w:rPr>
        <w:t>Focus points (Highest Scoring topics /Topic wise weightage &amp; Prep)</w:t>
      </w:r>
      <w:r>
        <w:rPr>
          <w:rFonts w:ascii="Times New Roman" w:hAnsi="Times New Roman" w:cs="Times New Roman"/>
          <w:bCs/>
        </w:rPr>
        <w:t xml:space="preserve"> </w:t>
      </w:r>
      <w:r w:rsidR="00105250" w:rsidRPr="001D3427">
        <w:rPr>
          <w:rFonts w:asciiTheme="minorHAnsi" w:hAnsiTheme="minorHAnsi" w:cs="Times New Roman"/>
          <w:b/>
          <w:bCs/>
          <w:sz w:val="24"/>
          <w:szCs w:val="24"/>
        </w:rPr>
        <w:t>: -</w:t>
      </w:r>
      <w:r w:rsidR="00105250" w:rsidRPr="001D3427">
        <w:rPr>
          <w:rFonts w:asciiTheme="minorHAnsi" w:hAnsiTheme="minorHAnsi" w:cs="Times New Roman"/>
          <w:bCs/>
          <w:sz w:val="24"/>
          <w:szCs w:val="24"/>
        </w:rPr>
        <w:t xml:space="preserve"> </w:t>
      </w:r>
      <w:r w:rsidR="00247EAF">
        <w:rPr>
          <w:rFonts w:asciiTheme="minorHAnsi" w:hAnsiTheme="minorHAnsi" w:cs="Times New Roman"/>
          <w:bCs/>
          <w:sz w:val="24"/>
          <w:szCs w:val="24"/>
        </w:rPr>
        <w:t xml:space="preserve"> To score high in the exam every student should know about what are the scoring options are available. With that topic wise weightage wh</w:t>
      </w:r>
      <w:r w:rsidR="00943830">
        <w:rPr>
          <w:rFonts w:asciiTheme="minorHAnsi" w:hAnsiTheme="minorHAnsi" w:cs="Times New Roman"/>
          <w:bCs/>
          <w:sz w:val="24"/>
          <w:szCs w:val="24"/>
        </w:rPr>
        <w:t xml:space="preserve">ich is actually </w:t>
      </w:r>
      <w:r w:rsidR="00247EAF">
        <w:rPr>
          <w:rFonts w:asciiTheme="minorHAnsi" w:hAnsiTheme="minorHAnsi" w:cs="Times New Roman"/>
          <w:bCs/>
          <w:sz w:val="24"/>
          <w:szCs w:val="24"/>
        </w:rPr>
        <w:t xml:space="preserve">provided </w:t>
      </w:r>
      <w:r w:rsidR="00943830">
        <w:rPr>
          <w:rFonts w:asciiTheme="minorHAnsi" w:hAnsiTheme="minorHAnsi" w:cs="Times New Roman"/>
          <w:bCs/>
          <w:sz w:val="24"/>
          <w:szCs w:val="24"/>
        </w:rPr>
        <w:t xml:space="preserve">in books, so students should look into it when preparing for the examination. </w:t>
      </w:r>
      <w:r w:rsidR="00AB0D22">
        <w:rPr>
          <w:rFonts w:asciiTheme="minorHAnsi" w:hAnsiTheme="minorHAnsi" w:cs="Times New Roman"/>
          <w:bCs/>
          <w:sz w:val="24"/>
          <w:szCs w:val="24"/>
        </w:rPr>
        <w:t xml:space="preserve">As scoring topics varies according to student’s interest in the respective subject. But </w:t>
      </w:r>
      <w:r w:rsidR="00AB0D22">
        <w:rPr>
          <w:rFonts w:asciiTheme="minorHAnsi" w:hAnsiTheme="minorHAnsi" w:cs="Times New Roman"/>
          <w:bCs/>
          <w:sz w:val="24"/>
          <w:szCs w:val="24"/>
        </w:rPr>
        <w:lastRenderedPageBreak/>
        <w:t xml:space="preserve">according to my advice Maths and Chemistry are the core scoring subjects. </w:t>
      </w:r>
      <w:r w:rsidR="00604175">
        <w:rPr>
          <w:rFonts w:asciiTheme="minorHAnsi" w:hAnsiTheme="minorHAnsi" w:cs="Times New Roman"/>
          <w:bCs/>
          <w:sz w:val="24"/>
          <w:szCs w:val="24"/>
        </w:rPr>
        <w:t>In addition to that Maths provides topics such as (</w:t>
      </w:r>
      <w:r w:rsidR="00604175" w:rsidRPr="00014DD6">
        <w:rPr>
          <w:rFonts w:asciiTheme="minorHAnsi" w:hAnsiTheme="minorHAnsi" w:cs="Times New Roman"/>
          <w:b/>
          <w:bCs/>
          <w:i/>
          <w:sz w:val="24"/>
          <w:szCs w:val="24"/>
        </w:rPr>
        <w:t>Di</w:t>
      </w:r>
      <w:r w:rsidR="006E6F85" w:rsidRPr="00014DD6">
        <w:rPr>
          <w:rFonts w:asciiTheme="minorHAnsi" w:hAnsiTheme="minorHAnsi" w:cs="Times New Roman"/>
          <w:b/>
          <w:bCs/>
          <w:i/>
          <w:sz w:val="24"/>
          <w:szCs w:val="24"/>
        </w:rPr>
        <w:t xml:space="preserve">fferentiation, Integration, </w:t>
      </w:r>
      <w:r w:rsidR="0061383A" w:rsidRPr="00014DD6">
        <w:rPr>
          <w:rFonts w:asciiTheme="minorHAnsi" w:hAnsiTheme="minorHAnsi" w:cs="Times New Roman"/>
          <w:b/>
          <w:bCs/>
          <w:i/>
          <w:sz w:val="24"/>
          <w:szCs w:val="24"/>
        </w:rPr>
        <w:t xml:space="preserve">Sequence &amp; Series , Probability, Sets &amp; relations </w:t>
      </w:r>
      <w:r w:rsidR="006048D2" w:rsidRPr="00014DD6">
        <w:rPr>
          <w:rFonts w:asciiTheme="minorHAnsi" w:hAnsiTheme="minorHAnsi" w:cs="Times New Roman"/>
          <w:b/>
          <w:bCs/>
          <w:i/>
          <w:sz w:val="24"/>
          <w:szCs w:val="24"/>
        </w:rPr>
        <w:t>etc</w:t>
      </w:r>
      <w:r w:rsidR="006048D2">
        <w:rPr>
          <w:rFonts w:asciiTheme="minorHAnsi" w:hAnsiTheme="minorHAnsi" w:cs="Times New Roman"/>
          <w:bCs/>
          <w:sz w:val="24"/>
          <w:szCs w:val="24"/>
        </w:rPr>
        <w:t>.</w:t>
      </w:r>
      <w:r w:rsidR="0061383A">
        <w:rPr>
          <w:rFonts w:asciiTheme="minorHAnsi" w:hAnsiTheme="minorHAnsi" w:cs="Times New Roman"/>
          <w:bCs/>
          <w:sz w:val="24"/>
          <w:szCs w:val="24"/>
        </w:rPr>
        <w:t>).</w:t>
      </w:r>
      <w:r w:rsidR="006E6F85">
        <w:rPr>
          <w:rFonts w:asciiTheme="minorHAnsi" w:hAnsiTheme="minorHAnsi" w:cs="Times New Roman"/>
          <w:bCs/>
          <w:sz w:val="24"/>
          <w:szCs w:val="24"/>
        </w:rPr>
        <w:t xml:space="preserve"> </w:t>
      </w:r>
      <w:r w:rsidR="006048D2">
        <w:rPr>
          <w:rFonts w:asciiTheme="minorHAnsi" w:hAnsiTheme="minorHAnsi" w:cs="Times New Roman"/>
          <w:bCs/>
          <w:sz w:val="24"/>
          <w:szCs w:val="24"/>
        </w:rPr>
        <w:t xml:space="preserve">On the other hand </w:t>
      </w:r>
      <w:r w:rsidR="0061383A">
        <w:rPr>
          <w:rFonts w:asciiTheme="minorHAnsi" w:hAnsiTheme="minorHAnsi" w:cs="Times New Roman"/>
          <w:bCs/>
          <w:sz w:val="24"/>
          <w:szCs w:val="24"/>
        </w:rPr>
        <w:t xml:space="preserve">Chemistry deals with </w:t>
      </w:r>
      <w:r w:rsidR="0061383A" w:rsidRPr="00014DD6">
        <w:rPr>
          <w:rFonts w:asciiTheme="minorHAnsi" w:hAnsiTheme="minorHAnsi" w:cs="Times New Roman"/>
          <w:b/>
          <w:bCs/>
          <w:i/>
          <w:sz w:val="24"/>
          <w:szCs w:val="24"/>
        </w:rPr>
        <w:t>Organic &amp; Inorganic part</w:t>
      </w:r>
      <w:r w:rsidR="0061383A">
        <w:rPr>
          <w:rFonts w:asciiTheme="minorHAnsi" w:hAnsiTheme="minorHAnsi" w:cs="Times New Roman"/>
          <w:bCs/>
          <w:sz w:val="24"/>
          <w:szCs w:val="24"/>
        </w:rPr>
        <w:t xml:space="preserve">, and </w:t>
      </w:r>
      <w:r w:rsidR="001E0E5C">
        <w:rPr>
          <w:rFonts w:asciiTheme="minorHAnsi" w:hAnsiTheme="minorHAnsi" w:cs="Times New Roman"/>
          <w:bCs/>
          <w:sz w:val="24"/>
          <w:szCs w:val="24"/>
        </w:rPr>
        <w:t>Physics</w:t>
      </w:r>
      <w:r w:rsidR="0061383A">
        <w:rPr>
          <w:rFonts w:asciiTheme="minorHAnsi" w:hAnsiTheme="minorHAnsi" w:cs="Times New Roman"/>
          <w:bCs/>
          <w:sz w:val="24"/>
          <w:szCs w:val="24"/>
        </w:rPr>
        <w:t xml:space="preserve"> deals with topics such as (</w:t>
      </w:r>
      <w:r w:rsidR="0061383A" w:rsidRPr="00014DD6">
        <w:rPr>
          <w:rFonts w:asciiTheme="minorHAnsi" w:hAnsiTheme="minorHAnsi" w:cs="Times New Roman"/>
          <w:b/>
          <w:bCs/>
          <w:i/>
          <w:sz w:val="24"/>
          <w:szCs w:val="24"/>
        </w:rPr>
        <w:t xml:space="preserve">Newton’s law of motion, Kinematics, Work, Power, and Energy, Gravitation, Photoelectric effect, </w:t>
      </w:r>
      <w:r w:rsidR="001E0E5C" w:rsidRPr="00014DD6">
        <w:rPr>
          <w:rFonts w:asciiTheme="minorHAnsi" w:hAnsiTheme="minorHAnsi" w:cs="Times New Roman"/>
          <w:b/>
          <w:bCs/>
          <w:i/>
          <w:sz w:val="24"/>
          <w:szCs w:val="24"/>
        </w:rPr>
        <w:t>etc</w:t>
      </w:r>
      <w:r w:rsidR="001E0E5C">
        <w:rPr>
          <w:rFonts w:asciiTheme="minorHAnsi" w:hAnsiTheme="minorHAnsi" w:cs="Times New Roman"/>
          <w:bCs/>
          <w:sz w:val="24"/>
          <w:szCs w:val="24"/>
        </w:rPr>
        <w:t>.</w:t>
      </w:r>
      <w:r w:rsidR="0061383A">
        <w:rPr>
          <w:rFonts w:asciiTheme="minorHAnsi" w:hAnsiTheme="minorHAnsi" w:cs="Times New Roman"/>
          <w:bCs/>
          <w:sz w:val="24"/>
          <w:szCs w:val="24"/>
        </w:rPr>
        <w:t xml:space="preserve">). </w:t>
      </w:r>
    </w:p>
    <w:p w:rsidR="00CE31A0" w:rsidRPr="00CE31A0" w:rsidRDefault="00CE31A0" w:rsidP="0005298A">
      <w:pPr>
        <w:pStyle w:val="ListParagraph"/>
        <w:numPr>
          <w:ilvl w:val="0"/>
          <w:numId w:val="9"/>
        </w:numPr>
        <w:jc w:val="both"/>
        <w:rPr>
          <w:rFonts w:asciiTheme="minorHAnsi" w:hAnsiTheme="minorHAnsi" w:cs="Times New Roman"/>
          <w:b/>
          <w:sz w:val="24"/>
          <w:szCs w:val="24"/>
        </w:rPr>
      </w:pPr>
      <w:r w:rsidRPr="00CE31A0">
        <w:rPr>
          <w:rFonts w:asciiTheme="minorHAnsi" w:hAnsiTheme="minorHAnsi" w:cs="Times New Roman"/>
          <w:b/>
          <w:bCs/>
          <w:sz w:val="24"/>
          <w:szCs w:val="24"/>
        </w:rPr>
        <w:t>Revision Approach/Study Plan</w:t>
      </w:r>
      <w:r>
        <w:rPr>
          <w:rFonts w:asciiTheme="minorHAnsi" w:hAnsiTheme="minorHAnsi" w:cs="Times New Roman"/>
          <w:b/>
          <w:bCs/>
          <w:sz w:val="24"/>
          <w:szCs w:val="24"/>
        </w:rPr>
        <w:t xml:space="preserve"> : - </w:t>
      </w:r>
      <w:r w:rsidR="00491339">
        <w:rPr>
          <w:rFonts w:asciiTheme="minorHAnsi" w:hAnsiTheme="minorHAnsi" w:cs="Times New Roman"/>
          <w:bCs/>
          <w:sz w:val="24"/>
          <w:szCs w:val="24"/>
        </w:rPr>
        <w:t xml:space="preserve">As per revision approach or study plan is concerned so it varies from student to student because we all know every individual have a different mindset towards preparation. But it is rightly said that on doing regular revision and devote equal time towards the exam </w:t>
      </w:r>
      <w:r w:rsidR="00A23E48">
        <w:rPr>
          <w:rFonts w:asciiTheme="minorHAnsi" w:hAnsiTheme="minorHAnsi" w:cs="Times New Roman"/>
          <w:bCs/>
          <w:sz w:val="24"/>
          <w:szCs w:val="24"/>
        </w:rPr>
        <w:t xml:space="preserve">preparation will lead to </w:t>
      </w:r>
      <w:r w:rsidR="00491339">
        <w:rPr>
          <w:rFonts w:asciiTheme="minorHAnsi" w:hAnsiTheme="minorHAnsi" w:cs="Times New Roman"/>
          <w:bCs/>
          <w:sz w:val="24"/>
          <w:szCs w:val="24"/>
        </w:rPr>
        <w:t>better results.</w:t>
      </w:r>
    </w:p>
    <w:p w:rsidR="00105250" w:rsidRPr="00014DD6" w:rsidRDefault="00CE31A0" w:rsidP="0005298A">
      <w:pPr>
        <w:pStyle w:val="ListParagraph"/>
        <w:numPr>
          <w:ilvl w:val="0"/>
          <w:numId w:val="9"/>
        </w:numPr>
        <w:jc w:val="both"/>
        <w:rPr>
          <w:rFonts w:asciiTheme="minorHAnsi" w:hAnsiTheme="minorHAnsi" w:cs="Times New Roman"/>
          <w:b/>
          <w:bCs/>
          <w:sz w:val="24"/>
          <w:szCs w:val="24"/>
        </w:rPr>
      </w:pPr>
      <w:r w:rsidRPr="00CE31A0">
        <w:rPr>
          <w:rFonts w:asciiTheme="minorHAnsi" w:hAnsiTheme="minorHAnsi" w:cs="Times New Roman"/>
          <w:b/>
          <w:bCs/>
          <w:sz w:val="24"/>
          <w:szCs w:val="24"/>
        </w:rPr>
        <w:t>Self-evaluation (Mock papers/Sample papers)</w:t>
      </w:r>
      <w:r>
        <w:rPr>
          <w:rFonts w:asciiTheme="minorHAnsi" w:hAnsiTheme="minorHAnsi" w:cs="Times New Roman"/>
          <w:b/>
          <w:bCs/>
          <w:sz w:val="24"/>
          <w:szCs w:val="24"/>
        </w:rPr>
        <w:t xml:space="preserve"> : - </w:t>
      </w:r>
      <w:r w:rsidR="00EB2F52">
        <w:rPr>
          <w:rFonts w:asciiTheme="minorHAnsi" w:hAnsiTheme="minorHAnsi" w:cs="Times New Roman"/>
          <w:bCs/>
          <w:sz w:val="24"/>
          <w:szCs w:val="24"/>
        </w:rPr>
        <w:t>Last but not the least every student</w:t>
      </w:r>
      <w:r w:rsidR="008224FA">
        <w:rPr>
          <w:rFonts w:asciiTheme="minorHAnsi" w:hAnsiTheme="minorHAnsi" w:cs="Times New Roman"/>
          <w:bCs/>
          <w:sz w:val="24"/>
          <w:szCs w:val="24"/>
        </w:rPr>
        <w:t xml:space="preserve"> should do the self-evaluation, before sitting in the examination. According to my point of view every student should </w:t>
      </w:r>
      <w:r w:rsidR="006D3A4E">
        <w:rPr>
          <w:rFonts w:asciiTheme="minorHAnsi" w:hAnsiTheme="minorHAnsi" w:cs="Times New Roman"/>
          <w:bCs/>
          <w:sz w:val="24"/>
          <w:szCs w:val="24"/>
        </w:rPr>
        <w:t>at least</w:t>
      </w:r>
      <w:r w:rsidR="008224FA">
        <w:rPr>
          <w:rFonts w:asciiTheme="minorHAnsi" w:hAnsiTheme="minorHAnsi" w:cs="Times New Roman"/>
          <w:bCs/>
          <w:sz w:val="24"/>
          <w:szCs w:val="24"/>
        </w:rPr>
        <w:t xml:space="preserve"> solve 5 sample paper before sitting in the examination and in that time period when stud</w:t>
      </w:r>
      <w:r w:rsidR="006D3A4E">
        <w:rPr>
          <w:rFonts w:asciiTheme="minorHAnsi" w:hAnsiTheme="minorHAnsi" w:cs="Times New Roman"/>
          <w:bCs/>
          <w:sz w:val="24"/>
          <w:szCs w:val="24"/>
        </w:rPr>
        <w:t>ent is solving the sample paper, they should definitely follow all rules and regulations and in addition to that having a key eye on time which is really crucial. So during the self-evaluation if all such parameters are follow by students then definitely there is a high percentage of chances that student should not mistake on such parameter which r</w:t>
      </w:r>
      <w:bookmarkStart w:id="0" w:name="_GoBack"/>
      <w:bookmarkEnd w:id="0"/>
      <w:r w:rsidR="006D3A4E">
        <w:rPr>
          <w:rFonts w:asciiTheme="minorHAnsi" w:hAnsiTheme="minorHAnsi" w:cs="Times New Roman"/>
          <w:bCs/>
          <w:sz w:val="24"/>
          <w:szCs w:val="24"/>
        </w:rPr>
        <w:t xml:space="preserve">esults in getting the high score. </w:t>
      </w:r>
    </w:p>
    <w:sectPr w:rsidR="00105250" w:rsidRPr="00014DD6" w:rsidSect="0075626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D8E" w:rsidRDefault="00CB1D8E" w:rsidP="001D62F7">
      <w:r>
        <w:separator/>
      </w:r>
    </w:p>
  </w:endnote>
  <w:endnote w:type="continuationSeparator" w:id="0">
    <w:p w:rsidR="00CB1D8E" w:rsidRDefault="00CB1D8E" w:rsidP="001D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D8E" w:rsidRDefault="00CB1D8E" w:rsidP="001D62F7">
      <w:r>
        <w:separator/>
      </w:r>
    </w:p>
  </w:footnote>
  <w:footnote w:type="continuationSeparator" w:id="0">
    <w:p w:rsidR="00CB1D8E" w:rsidRDefault="00CB1D8E" w:rsidP="001D62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25pt;height:11.25pt" o:bullet="t">
        <v:imagedata r:id="rId1" o:title="clip_image001"/>
      </v:shape>
    </w:pict>
  </w:numPicBullet>
  <w:abstractNum w:abstractNumId="0">
    <w:nsid w:val="09C571BC"/>
    <w:multiLevelType w:val="hybridMultilevel"/>
    <w:tmpl w:val="21A28B94"/>
    <w:lvl w:ilvl="0" w:tplc="EFBCA0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E64AF"/>
    <w:multiLevelType w:val="hybridMultilevel"/>
    <w:tmpl w:val="89ACEFE2"/>
    <w:lvl w:ilvl="0" w:tplc="04090001">
      <w:start w:val="1"/>
      <w:numFmt w:val="bullet"/>
      <w:lvlText w:val=""/>
      <w:lvlJc w:val="left"/>
      <w:pPr>
        <w:ind w:left="1440" w:hanging="72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21C361CE"/>
    <w:multiLevelType w:val="hybridMultilevel"/>
    <w:tmpl w:val="B614B7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207FFC"/>
    <w:multiLevelType w:val="hybridMultilevel"/>
    <w:tmpl w:val="7C54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45FC2"/>
    <w:multiLevelType w:val="hybridMultilevel"/>
    <w:tmpl w:val="6D0A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64F6F"/>
    <w:multiLevelType w:val="hybridMultilevel"/>
    <w:tmpl w:val="4124668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2982339"/>
    <w:multiLevelType w:val="hybridMultilevel"/>
    <w:tmpl w:val="AF467D86"/>
    <w:lvl w:ilvl="0" w:tplc="EFBCA0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E609E1"/>
    <w:multiLevelType w:val="hybridMultilevel"/>
    <w:tmpl w:val="B4581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2"/>
  </w:num>
  <w:num w:numId="5">
    <w:abstractNumId w:val="1"/>
  </w:num>
  <w:num w:numId="6">
    <w:abstractNumId w:val="3"/>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685"/>
    <w:rsid w:val="00000F95"/>
    <w:rsid w:val="00014DD6"/>
    <w:rsid w:val="0005298A"/>
    <w:rsid w:val="000B5621"/>
    <w:rsid w:val="000B799F"/>
    <w:rsid w:val="000E7B57"/>
    <w:rsid w:val="00105250"/>
    <w:rsid w:val="00137E24"/>
    <w:rsid w:val="00191AF1"/>
    <w:rsid w:val="00193374"/>
    <w:rsid w:val="001B7D72"/>
    <w:rsid w:val="001D2BA5"/>
    <w:rsid w:val="001D3427"/>
    <w:rsid w:val="001D62F7"/>
    <w:rsid w:val="001E0E5C"/>
    <w:rsid w:val="00237B2D"/>
    <w:rsid w:val="00247EAF"/>
    <w:rsid w:val="002D15E8"/>
    <w:rsid w:val="00307503"/>
    <w:rsid w:val="003116EF"/>
    <w:rsid w:val="00402449"/>
    <w:rsid w:val="0041177D"/>
    <w:rsid w:val="00425524"/>
    <w:rsid w:val="00491339"/>
    <w:rsid w:val="00525E93"/>
    <w:rsid w:val="00601449"/>
    <w:rsid w:val="00604175"/>
    <w:rsid w:val="006048D2"/>
    <w:rsid w:val="0061383A"/>
    <w:rsid w:val="006251D1"/>
    <w:rsid w:val="00636CCC"/>
    <w:rsid w:val="00642D27"/>
    <w:rsid w:val="00643685"/>
    <w:rsid w:val="006450A9"/>
    <w:rsid w:val="00696175"/>
    <w:rsid w:val="006D3A4E"/>
    <w:rsid w:val="006E6F85"/>
    <w:rsid w:val="006F42B5"/>
    <w:rsid w:val="00744D15"/>
    <w:rsid w:val="00795FEA"/>
    <w:rsid w:val="007D02C1"/>
    <w:rsid w:val="008224FA"/>
    <w:rsid w:val="008650AB"/>
    <w:rsid w:val="008736E7"/>
    <w:rsid w:val="00887DD9"/>
    <w:rsid w:val="00893F69"/>
    <w:rsid w:val="008B6CF0"/>
    <w:rsid w:val="00943830"/>
    <w:rsid w:val="00980693"/>
    <w:rsid w:val="009A5D92"/>
    <w:rsid w:val="00A23E48"/>
    <w:rsid w:val="00A46C3A"/>
    <w:rsid w:val="00A61F4A"/>
    <w:rsid w:val="00AA5953"/>
    <w:rsid w:val="00AB0D22"/>
    <w:rsid w:val="00B15155"/>
    <w:rsid w:val="00B57F93"/>
    <w:rsid w:val="00BC053A"/>
    <w:rsid w:val="00BE299A"/>
    <w:rsid w:val="00C12E6B"/>
    <w:rsid w:val="00C34972"/>
    <w:rsid w:val="00CB1D8E"/>
    <w:rsid w:val="00CE31A0"/>
    <w:rsid w:val="00D04E85"/>
    <w:rsid w:val="00D256EF"/>
    <w:rsid w:val="00D476A9"/>
    <w:rsid w:val="00D47E48"/>
    <w:rsid w:val="00D502DB"/>
    <w:rsid w:val="00D63EDA"/>
    <w:rsid w:val="00D704B5"/>
    <w:rsid w:val="00D72548"/>
    <w:rsid w:val="00DA4800"/>
    <w:rsid w:val="00DC369A"/>
    <w:rsid w:val="00DF0F25"/>
    <w:rsid w:val="00E20D25"/>
    <w:rsid w:val="00E42683"/>
    <w:rsid w:val="00E42B14"/>
    <w:rsid w:val="00EB2F52"/>
    <w:rsid w:val="00F446CD"/>
    <w:rsid w:val="00FC2FDF"/>
    <w:rsid w:val="00FE06C9"/>
    <w:rsid w:val="00FF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7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68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85"/>
    <w:pPr>
      <w:ind w:left="720"/>
    </w:pPr>
  </w:style>
  <w:style w:type="paragraph" w:styleId="BalloonText">
    <w:name w:val="Balloon Text"/>
    <w:basedOn w:val="Normal"/>
    <w:link w:val="BalloonTextChar"/>
    <w:uiPriority w:val="99"/>
    <w:semiHidden/>
    <w:unhideWhenUsed/>
    <w:rsid w:val="00D72548"/>
    <w:rPr>
      <w:rFonts w:ascii="Tahoma" w:hAnsi="Tahoma" w:cs="Tahoma"/>
      <w:sz w:val="16"/>
      <w:szCs w:val="16"/>
    </w:rPr>
  </w:style>
  <w:style w:type="character" w:customStyle="1" w:styleId="BalloonTextChar">
    <w:name w:val="Balloon Text Char"/>
    <w:basedOn w:val="DefaultParagraphFont"/>
    <w:link w:val="BalloonText"/>
    <w:uiPriority w:val="99"/>
    <w:semiHidden/>
    <w:rsid w:val="00D72548"/>
    <w:rPr>
      <w:rFonts w:ascii="Tahoma" w:hAnsi="Tahoma" w:cs="Tahoma"/>
      <w:sz w:val="16"/>
      <w:szCs w:val="16"/>
    </w:rPr>
  </w:style>
  <w:style w:type="paragraph" w:styleId="Title">
    <w:name w:val="Title"/>
    <w:basedOn w:val="Normal"/>
    <w:next w:val="Normal"/>
    <w:link w:val="TitleChar"/>
    <w:uiPriority w:val="10"/>
    <w:qFormat/>
    <w:rsid w:val="0069617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9617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1D62F7"/>
    <w:pPr>
      <w:tabs>
        <w:tab w:val="center" w:pos="4680"/>
        <w:tab w:val="right" w:pos="9360"/>
      </w:tabs>
    </w:pPr>
  </w:style>
  <w:style w:type="character" w:customStyle="1" w:styleId="HeaderChar">
    <w:name w:val="Header Char"/>
    <w:basedOn w:val="DefaultParagraphFont"/>
    <w:link w:val="Header"/>
    <w:uiPriority w:val="99"/>
    <w:rsid w:val="001D62F7"/>
    <w:rPr>
      <w:rFonts w:ascii="Calibri" w:hAnsi="Calibri" w:cs="Calibri"/>
    </w:rPr>
  </w:style>
  <w:style w:type="paragraph" w:styleId="Footer">
    <w:name w:val="footer"/>
    <w:basedOn w:val="Normal"/>
    <w:link w:val="FooterChar"/>
    <w:uiPriority w:val="99"/>
    <w:unhideWhenUsed/>
    <w:rsid w:val="001D62F7"/>
    <w:pPr>
      <w:tabs>
        <w:tab w:val="center" w:pos="4680"/>
        <w:tab w:val="right" w:pos="9360"/>
      </w:tabs>
    </w:pPr>
  </w:style>
  <w:style w:type="character" w:customStyle="1" w:styleId="FooterChar">
    <w:name w:val="Footer Char"/>
    <w:basedOn w:val="DefaultParagraphFont"/>
    <w:link w:val="Footer"/>
    <w:uiPriority w:val="99"/>
    <w:rsid w:val="001D62F7"/>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68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85"/>
    <w:pPr>
      <w:ind w:left="720"/>
    </w:pPr>
  </w:style>
  <w:style w:type="paragraph" w:styleId="BalloonText">
    <w:name w:val="Balloon Text"/>
    <w:basedOn w:val="Normal"/>
    <w:link w:val="BalloonTextChar"/>
    <w:uiPriority w:val="99"/>
    <w:semiHidden/>
    <w:unhideWhenUsed/>
    <w:rsid w:val="00D72548"/>
    <w:rPr>
      <w:rFonts w:ascii="Tahoma" w:hAnsi="Tahoma" w:cs="Tahoma"/>
      <w:sz w:val="16"/>
      <w:szCs w:val="16"/>
    </w:rPr>
  </w:style>
  <w:style w:type="character" w:customStyle="1" w:styleId="BalloonTextChar">
    <w:name w:val="Balloon Text Char"/>
    <w:basedOn w:val="DefaultParagraphFont"/>
    <w:link w:val="BalloonText"/>
    <w:uiPriority w:val="99"/>
    <w:semiHidden/>
    <w:rsid w:val="00D72548"/>
    <w:rPr>
      <w:rFonts w:ascii="Tahoma" w:hAnsi="Tahoma" w:cs="Tahoma"/>
      <w:sz w:val="16"/>
      <w:szCs w:val="16"/>
    </w:rPr>
  </w:style>
  <w:style w:type="paragraph" w:styleId="Title">
    <w:name w:val="Title"/>
    <w:basedOn w:val="Normal"/>
    <w:next w:val="Normal"/>
    <w:link w:val="TitleChar"/>
    <w:uiPriority w:val="10"/>
    <w:qFormat/>
    <w:rsid w:val="0069617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9617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1D62F7"/>
    <w:pPr>
      <w:tabs>
        <w:tab w:val="center" w:pos="4680"/>
        <w:tab w:val="right" w:pos="9360"/>
      </w:tabs>
    </w:pPr>
  </w:style>
  <w:style w:type="character" w:customStyle="1" w:styleId="HeaderChar">
    <w:name w:val="Header Char"/>
    <w:basedOn w:val="DefaultParagraphFont"/>
    <w:link w:val="Header"/>
    <w:uiPriority w:val="99"/>
    <w:rsid w:val="001D62F7"/>
    <w:rPr>
      <w:rFonts w:ascii="Calibri" w:hAnsi="Calibri" w:cs="Calibri"/>
    </w:rPr>
  </w:style>
  <w:style w:type="paragraph" w:styleId="Footer">
    <w:name w:val="footer"/>
    <w:basedOn w:val="Normal"/>
    <w:link w:val="FooterChar"/>
    <w:uiPriority w:val="99"/>
    <w:unhideWhenUsed/>
    <w:rsid w:val="001D62F7"/>
    <w:pPr>
      <w:tabs>
        <w:tab w:val="center" w:pos="4680"/>
        <w:tab w:val="right" w:pos="9360"/>
      </w:tabs>
    </w:pPr>
  </w:style>
  <w:style w:type="character" w:customStyle="1" w:styleId="FooterChar">
    <w:name w:val="Footer Char"/>
    <w:basedOn w:val="DefaultParagraphFont"/>
    <w:link w:val="Footer"/>
    <w:uiPriority w:val="99"/>
    <w:rsid w:val="001D62F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46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cid:image002.png@01D5A5FE.9E4BED7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Infoedge India Ltd</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Kumar</dc:creator>
  <cp:lastModifiedBy>hp</cp:lastModifiedBy>
  <cp:revision>38</cp:revision>
  <dcterms:created xsi:type="dcterms:W3CDTF">2020-04-15T09:34:00Z</dcterms:created>
  <dcterms:modified xsi:type="dcterms:W3CDTF">2020-04-15T11:21:00Z</dcterms:modified>
</cp:coreProperties>
</file>