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97642" w14:textId="6289E330" w:rsidR="001F0023" w:rsidRPr="0034394F" w:rsidRDefault="0034394F" w:rsidP="0034394F">
      <w:pPr>
        <w:jc w:val="center"/>
        <w:rPr>
          <w:rFonts w:ascii="Times New Roman" w:hAnsi="Times New Roman" w:cs="Times New Roman"/>
          <w:sz w:val="36"/>
          <w:szCs w:val="36"/>
          <w:lang w:val="en-US"/>
        </w:rPr>
      </w:pPr>
      <w:r w:rsidRPr="0034394F">
        <w:rPr>
          <w:rFonts w:ascii="Times New Roman" w:hAnsi="Times New Roman" w:cs="Times New Roman"/>
          <w:sz w:val="36"/>
          <w:szCs w:val="36"/>
          <w:lang w:val="en-US"/>
        </w:rPr>
        <w:t>ASSIGNMENT 5</w:t>
      </w:r>
    </w:p>
    <w:p w14:paraId="5935A983"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There’s no doubt about it — the </w:t>
      </w:r>
      <w:hyperlink r:id="rId4" w:history="1">
        <w:r w:rsidRPr="0034394F">
          <w:rPr>
            <w:rFonts w:ascii="Times New Roman" w:eastAsia="Times New Roman" w:hAnsi="Times New Roman" w:cs="Times New Roman"/>
            <w:color w:val="313030"/>
            <w:sz w:val="36"/>
            <w:szCs w:val="36"/>
            <w:lang w:eastAsia="en-CA"/>
          </w:rPr>
          <w:t>flat design</w:t>
        </w:r>
      </w:hyperlink>
      <w:r w:rsidRPr="0034394F">
        <w:rPr>
          <w:rFonts w:ascii="Times New Roman" w:eastAsia="Times New Roman" w:hAnsi="Times New Roman" w:cs="Times New Roman"/>
          <w:color w:val="313030"/>
          <w:sz w:val="36"/>
          <w:szCs w:val="36"/>
          <w:lang w:eastAsia="en-CA"/>
        </w:rPr>
        <w:t> look is very in right now. But flat isn’t always best, particularly when it comes to digital illustration and things like </w:t>
      </w:r>
      <w:hyperlink r:id="rId5" w:history="1">
        <w:r w:rsidRPr="0034394F">
          <w:rPr>
            <w:rFonts w:ascii="Times New Roman" w:eastAsia="Times New Roman" w:hAnsi="Times New Roman" w:cs="Times New Roman"/>
            <w:color w:val="313030"/>
            <w:sz w:val="36"/>
            <w:szCs w:val="36"/>
            <w:lang w:eastAsia="en-CA"/>
          </w:rPr>
          <w:t>gaming design</w:t>
        </w:r>
      </w:hyperlink>
      <w:r w:rsidRPr="0034394F">
        <w:rPr>
          <w:rFonts w:ascii="Times New Roman" w:eastAsia="Times New Roman" w:hAnsi="Times New Roman" w:cs="Times New Roman"/>
          <w:color w:val="313030"/>
          <w:sz w:val="36"/>
          <w:szCs w:val="36"/>
          <w:lang w:eastAsia="en-CA"/>
        </w:rPr>
        <w:t>. If you’re interested in a broad range of design genres, it helps to know how to create a more photorealistic look when you need to. With the increase in high-resolution/retina display screens, prepping your graphics in vector format can improve your overall </w:t>
      </w:r>
      <w:hyperlink r:id="rId6" w:history="1">
        <w:r w:rsidRPr="0034394F">
          <w:rPr>
            <w:rFonts w:ascii="Times New Roman" w:eastAsia="Times New Roman" w:hAnsi="Times New Roman" w:cs="Times New Roman"/>
            <w:color w:val="313030"/>
            <w:sz w:val="36"/>
            <w:szCs w:val="36"/>
            <w:lang w:eastAsia="en-CA"/>
          </w:rPr>
          <w:t>workflow</w:t>
        </w:r>
      </w:hyperlink>
      <w:r w:rsidRPr="0034394F">
        <w:rPr>
          <w:rFonts w:ascii="Times New Roman" w:eastAsia="Times New Roman" w:hAnsi="Times New Roman" w:cs="Times New Roman"/>
          <w:color w:val="313030"/>
          <w:sz w:val="36"/>
          <w:szCs w:val="36"/>
          <w:lang w:eastAsia="en-CA"/>
        </w:rPr>
        <w:t> by making it easy to export your graphics in any size.</w:t>
      </w:r>
    </w:p>
    <w:p w14:paraId="7AB4DA35"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We’re going to show you how to create photorealistic vector illustrations using the </w:t>
      </w:r>
      <w:r w:rsidRPr="0034394F">
        <w:rPr>
          <w:rFonts w:ascii="Times New Roman" w:eastAsia="Times New Roman" w:hAnsi="Times New Roman" w:cs="Times New Roman"/>
          <w:b/>
          <w:bCs/>
          <w:color w:val="313030"/>
          <w:sz w:val="36"/>
          <w:szCs w:val="36"/>
          <w:lang w:eastAsia="en-CA"/>
        </w:rPr>
        <w:t>Mesh Tool </w:t>
      </w:r>
      <w:r w:rsidRPr="0034394F">
        <w:rPr>
          <w:rFonts w:ascii="Times New Roman" w:eastAsia="Times New Roman" w:hAnsi="Times New Roman" w:cs="Times New Roman"/>
          <w:color w:val="313030"/>
          <w:sz w:val="36"/>
          <w:szCs w:val="36"/>
          <w:lang w:eastAsia="en-CA"/>
        </w:rPr>
        <w:t>in Adobe Illustrator. This is a super powerful tool that can make your vector illustrations looks more 3D, or photorealistic. It works by adding a ‘mesh’ over a closed shape, the lines of the mesh intersecting at points onto which different color swatches can be applied to create a vectorized image.</w:t>
      </w:r>
    </w:p>
    <w:p w14:paraId="0724185F"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Watch this short video to learn how to use the mesh tool to create photorealistic vector graphics, or read through the step-by-step process below it to guide your work:</w:t>
      </w:r>
    </w:p>
    <w:p w14:paraId="0EC7A465"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For this tutorial I took a couple of photos of a delicious bunch of grapes, and now I’m going to re-create this photo as a vector. While I created this whole bunch of grapes using the mesh tool, for the purposes of this tutorial I’m going to show you how to create just one grape — just for starters.</w:t>
      </w:r>
    </w:p>
    <w:p w14:paraId="1BFA6CCB" w14:textId="77777777" w:rsidR="0034394F" w:rsidRPr="0034394F" w:rsidRDefault="0034394F" w:rsidP="0034394F">
      <w:pPr>
        <w:spacing w:before="100" w:beforeAutospacing="1" w:after="100" w:afterAutospacing="1" w:line="240" w:lineRule="auto"/>
        <w:outlineLvl w:val="1"/>
        <w:rPr>
          <w:rFonts w:ascii="Times New Roman" w:eastAsia="Times New Roman" w:hAnsi="Times New Roman" w:cs="Times New Roman"/>
          <w:color w:val="313030"/>
          <w:spacing w:val="-6"/>
          <w:sz w:val="36"/>
          <w:szCs w:val="36"/>
          <w:lang w:eastAsia="en-CA"/>
        </w:rPr>
      </w:pPr>
      <w:r w:rsidRPr="0034394F">
        <w:rPr>
          <w:rFonts w:ascii="Times New Roman" w:eastAsia="Times New Roman" w:hAnsi="Times New Roman" w:cs="Times New Roman"/>
          <w:color w:val="313030"/>
          <w:spacing w:val="-6"/>
          <w:sz w:val="36"/>
          <w:szCs w:val="36"/>
          <w:lang w:eastAsia="en-CA"/>
        </w:rPr>
        <w:t>1. Make your image layer into a template</w:t>
      </w:r>
    </w:p>
    <w:p w14:paraId="712C60C4" w14:textId="09C9DDE6" w:rsidR="0034394F" w:rsidRPr="0034394F" w:rsidRDefault="0034394F" w:rsidP="0034394F">
      <w:pPr>
        <w:spacing w:after="0" w:line="240" w:lineRule="auto"/>
        <w:rPr>
          <w:rFonts w:ascii="Times New Roman" w:eastAsia="Times New Roman" w:hAnsi="Times New Roman" w:cs="Times New Roman"/>
          <w:sz w:val="36"/>
          <w:szCs w:val="36"/>
          <w:lang w:eastAsia="en-CA"/>
        </w:rPr>
      </w:pPr>
      <w:r w:rsidRPr="0034394F">
        <w:rPr>
          <w:rFonts w:ascii="Times New Roman" w:eastAsia="Times New Roman" w:hAnsi="Times New Roman" w:cs="Times New Roman"/>
          <w:noProof/>
          <w:sz w:val="36"/>
          <w:szCs w:val="36"/>
          <w:lang w:eastAsia="en-CA"/>
        </w:rPr>
        <w:lastRenderedPageBreak/>
        <w:drawing>
          <wp:inline distT="0" distB="0" distL="0" distR="0" wp14:anchorId="0208EF25" wp14:editId="68BF310E">
            <wp:extent cx="5943600" cy="3371850"/>
            <wp:effectExtent l="0" t="0" r="0" b="0"/>
            <wp:docPr id="18" name="Picture 18"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tep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4E8921CF"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Open with your image file with Adobe Illustrator. Double click on the on your image layer in the </w:t>
      </w:r>
      <w:r w:rsidRPr="0034394F">
        <w:rPr>
          <w:rFonts w:ascii="Times New Roman" w:eastAsia="Times New Roman" w:hAnsi="Times New Roman" w:cs="Times New Roman"/>
          <w:b/>
          <w:bCs/>
          <w:color w:val="313030"/>
          <w:sz w:val="36"/>
          <w:szCs w:val="36"/>
          <w:lang w:eastAsia="en-CA"/>
        </w:rPr>
        <w:t>Layers</w:t>
      </w:r>
      <w:r w:rsidRPr="0034394F">
        <w:rPr>
          <w:rFonts w:ascii="Times New Roman" w:eastAsia="Times New Roman" w:hAnsi="Times New Roman" w:cs="Times New Roman"/>
          <w:color w:val="313030"/>
          <w:sz w:val="36"/>
          <w:szCs w:val="36"/>
          <w:lang w:eastAsia="en-CA"/>
        </w:rPr>
        <w:t> </w:t>
      </w:r>
      <w:r w:rsidRPr="0034394F">
        <w:rPr>
          <w:rFonts w:ascii="Times New Roman" w:eastAsia="Times New Roman" w:hAnsi="Times New Roman" w:cs="Times New Roman"/>
          <w:b/>
          <w:bCs/>
          <w:color w:val="313030"/>
          <w:sz w:val="36"/>
          <w:szCs w:val="36"/>
          <w:lang w:eastAsia="en-CA"/>
        </w:rPr>
        <w:t>Palette</w:t>
      </w:r>
      <w:r w:rsidRPr="0034394F">
        <w:rPr>
          <w:rFonts w:ascii="Times New Roman" w:eastAsia="Times New Roman" w:hAnsi="Times New Roman" w:cs="Times New Roman"/>
          <w:color w:val="313030"/>
          <w:sz w:val="36"/>
          <w:szCs w:val="36"/>
          <w:lang w:eastAsia="en-CA"/>
        </w:rPr>
        <w:t>. A window called </w:t>
      </w:r>
      <w:r w:rsidRPr="0034394F">
        <w:rPr>
          <w:rFonts w:ascii="Times New Roman" w:eastAsia="Times New Roman" w:hAnsi="Times New Roman" w:cs="Times New Roman"/>
          <w:b/>
          <w:bCs/>
          <w:color w:val="313030"/>
          <w:sz w:val="36"/>
          <w:szCs w:val="36"/>
          <w:lang w:eastAsia="en-CA"/>
        </w:rPr>
        <w:t xml:space="preserve">‘Layer </w:t>
      </w:r>
      <w:proofErr w:type="gramStart"/>
      <w:r w:rsidRPr="0034394F">
        <w:rPr>
          <w:rFonts w:ascii="Times New Roman" w:eastAsia="Times New Roman" w:hAnsi="Times New Roman" w:cs="Times New Roman"/>
          <w:b/>
          <w:bCs/>
          <w:color w:val="313030"/>
          <w:sz w:val="36"/>
          <w:szCs w:val="36"/>
          <w:lang w:eastAsia="en-CA"/>
        </w:rPr>
        <w:t>options’</w:t>
      </w:r>
      <w:proofErr w:type="gramEnd"/>
      <w:r w:rsidRPr="0034394F">
        <w:rPr>
          <w:rFonts w:ascii="Times New Roman" w:eastAsia="Times New Roman" w:hAnsi="Times New Roman" w:cs="Times New Roman"/>
          <w:color w:val="313030"/>
          <w:sz w:val="36"/>
          <w:szCs w:val="36"/>
          <w:lang w:eastAsia="en-CA"/>
        </w:rPr>
        <w:t> will pop up. Check </w:t>
      </w:r>
      <w:r w:rsidRPr="0034394F">
        <w:rPr>
          <w:rFonts w:ascii="Times New Roman" w:eastAsia="Times New Roman" w:hAnsi="Times New Roman" w:cs="Times New Roman"/>
          <w:b/>
          <w:bCs/>
          <w:color w:val="313030"/>
          <w:sz w:val="36"/>
          <w:szCs w:val="36"/>
          <w:lang w:eastAsia="en-CA"/>
        </w:rPr>
        <w:t>‘Template,’</w:t>
      </w:r>
      <w:r w:rsidRPr="0034394F">
        <w:rPr>
          <w:rFonts w:ascii="Times New Roman" w:eastAsia="Times New Roman" w:hAnsi="Times New Roman" w:cs="Times New Roman"/>
          <w:color w:val="313030"/>
          <w:sz w:val="36"/>
          <w:szCs w:val="36"/>
          <w:lang w:eastAsia="en-CA"/>
        </w:rPr>
        <w:t> check </w:t>
      </w:r>
      <w:r w:rsidRPr="0034394F">
        <w:rPr>
          <w:rFonts w:ascii="Times New Roman" w:eastAsia="Times New Roman" w:hAnsi="Times New Roman" w:cs="Times New Roman"/>
          <w:b/>
          <w:bCs/>
          <w:color w:val="313030"/>
          <w:sz w:val="36"/>
          <w:szCs w:val="36"/>
          <w:lang w:eastAsia="en-CA"/>
        </w:rPr>
        <w:t>‘Dim Images’</w:t>
      </w:r>
      <w:r w:rsidRPr="0034394F">
        <w:rPr>
          <w:rFonts w:ascii="Times New Roman" w:eastAsia="Times New Roman" w:hAnsi="Times New Roman" w:cs="Times New Roman"/>
          <w:color w:val="313030"/>
          <w:sz w:val="36"/>
          <w:szCs w:val="36"/>
          <w:lang w:eastAsia="en-CA"/>
        </w:rPr>
        <w:t> and set the percentage to 100%.</w:t>
      </w:r>
    </w:p>
    <w:p w14:paraId="7DE2DD89"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Doing this makes your image layer into a template for your mesh shape, which will go on top of it.</w:t>
      </w:r>
    </w:p>
    <w:p w14:paraId="0359BAB9" w14:textId="77777777" w:rsidR="0034394F" w:rsidRPr="0034394F" w:rsidRDefault="0034394F" w:rsidP="0034394F">
      <w:pPr>
        <w:spacing w:before="100" w:beforeAutospacing="1" w:after="100" w:afterAutospacing="1" w:line="240" w:lineRule="auto"/>
        <w:outlineLvl w:val="1"/>
        <w:rPr>
          <w:rFonts w:ascii="Times New Roman" w:eastAsia="Times New Roman" w:hAnsi="Times New Roman" w:cs="Times New Roman"/>
          <w:color w:val="313030"/>
          <w:spacing w:val="-6"/>
          <w:sz w:val="36"/>
          <w:szCs w:val="36"/>
          <w:lang w:eastAsia="en-CA"/>
        </w:rPr>
      </w:pPr>
      <w:r w:rsidRPr="0034394F">
        <w:rPr>
          <w:rFonts w:ascii="Times New Roman" w:eastAsia="Times New Roman" w:hAnsi="Times New Roman" w:cs="Times New Roman"/>
          <w:color w:val="313030"/>
          <w:spacing w:val="-6"/>
          <w:sz w:val="36"/>
          <w:szCs w:val="36"/>
          <w:lang w:eastAsia="en-CA"/>
        </w:rPr>
        <w:t>2. Trace the shape of the object</w:t>
      </w:r>
    </w:p>
    <w:p w14:paraId="245CF8B1" w14:textId="21CD68B0" w:rsidR="0034394F" w:rsidRPr="0034394F" w:rsidRDefault="0034394F" w:rsidP="0034394F">
      <w:pPr>
        <w:spacing w:after="0" w:line="240" w:lineRule="auto"/>
        <w:rPr>
          <w:rFonts w:ascii="Times New Roman" w:eastAsia="Times New Roman" w:hAnsi="Times New Roman" w:cs="Times New Roman"/>
          <w:sz w:val="36"/>
          <w:szCs w:val="36"/>
          <w:lang w:eastAsia="en-CA"/>
        </w:rPr>
      </w:pPr>
      <w:r w:rsidRPr="0034394F">
        <w:rPr>
          <w:rFonts w:ascii="Times New Roman" w:eastAsia="Times New Roman" w:hAnsi="Times New Roman" w:cs="Times New Roman"/>
          <w:noProof/>
          <w:sz w:val="36"/>
          <w:szCs w:val="36"/>
          <w:lang w:eastAsia="en-CA"/>
        </w:rPr>
        <w:drawing>
          <wp:inline distT="0" distB="0" distL="0" distR="0" wp14:anchorId="2BCB064E" wp14:editId="793C8529">
            <wp:extent cx="5943600" cy="4086225"/>
            <wp:effectExtent l="0" t="0" r="0" b="9525"/>
            <wp:docPr id="17" name="Picture 17" descr="2Make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2MakeCir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1DBD5B98"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 xml:space="preserve">Create a new layer on top of your original image </w:t>
      </w:r>
      <w:proofErr w:type="gramStart"/>
      <w:r w:rsidRPr="0034394F">
        <w:rPr>
          <w:rFonts w:ascii="Times New Roman" w:eastAsia="Times New Roman" w:hAnsi="Times New Roman" w:cs="Times New Roman"/>
          <w:color w:val="313030"/>
          <w:sz w:val="36"/>
          <w:szCs w:val="36"/>
          <w:lang w:eastAsia="en-CA"/>
        </w:rPr>
        <w:t>layer, and</w:t>
      </w:r>
      <w:proofErr w:type="gramEnd"/>
      <w:r w:rsidRPr="0034394F">
        <w:rPr>
          <w:rFonts w:ascii="Times New Roman" w:eastAsia="Times New Roman" w:hAnsi="Times New Roman" w:cs="Times New Roman"/>
          <w:color w:val="313030"/>
          <w:sz w:val="36"/>
          <w:szCs w:val="36"/>
          <w:lang w:eastAsia="en-CA"/>
        </w:rPr>
        <w:t xml:space="preserve"> use the </w:t>
      </w:r>
      <w:r w:rsidRPr="0034394F">
        <w:rPr>
          <w:rFonts w:ascii="Times New Roman" w:eastAsia="Times New Roman" w:hAnsi="Times New Roman" w:cs="Times New Roman"/>
          <w:b/>
          <w:bCs/>
          <w:color w:val="313030"/>
          <w:sz w:val="36"/>
          <w:szCs w:val="36"/>
          <w:lang w:eastAsia="en-CA"/>
        </w:rPr>
        <w:t>Ellipse</w:t>
      </w:r>
      <w:r w:rsidRPr="0034394F">
        <w:rPr>
          <w:rFonts w:ascii="Times New Roman" w:eastAsia="Times New Roman" w:hAnsi="Times New Roman" w:cs="Times New Roman"/>
          <w:color w:val="313030"/>
          <w:sz w:val="36"/>
          <w:szCs w:val="36"/>
          <w:lang w:eastAsia="en-CA"/>
        </w:rPr>
        <w:t> t</w:t>
      </w:r>
      <w:r w:rsidRPr="0034394F">
        <w:rPr>
          <w:rFonts w:ascii="Times New Roman" w:eastAsia="Times New Roman" w:hAnsi="Times New Roman" w:cs="Times New Roman"/>
          <w:b/>
          <w:bCs/>
          <w:color w:val="313030"/>
          <w:sz w:val="36"/>
          <w:szCs w:val="36"/>
          <w:lang w:eastAsia="en-CA"/>
        </w:rPr>
        <w:t>ool</w:t>
      </w:r>
      <w:r w:rsidRPr="0034394F">
        <w:rPr>
          <w:rFonts w:ascii="Times New Roman" w:eastAsia="Times New Roman" w:hAnsi="Times New Roman" w:cs="Times New Roman"/>
          <w:color w:val="313030"/>
          <w:sz w:val="36"/>
          <w:szCs w:val="36"/>
          <w:lang w:eastAsia="en-CA"/>
        </w:rPr>
        <w:t xml:space="preserve"> to create a circle. Adjust the circle so that it’s more </w:t>
      </w:r>
      <w:proofErr w:type="gramStart"/>
      <w:r w:rsidRPr="0034394F">
        <w:rPr>
          <w:rFonts w:ascii="Times New Roman" w:eastAsia="Times New Roman" w:hAnsi="Times New Roman" w:cs="Times New Roman"/>
          <w:color w:val="313030"/>
          <w:sz w:val="36"/>
          <w:szCs w:val="36"/>
          <w:lang w:eastAsia="en-CA"/>
        </w:rPr>
        <w:t>similar to</w:t>
      </w:r>
      <w:proofErr w:type="gramEnd"/>
      <w:r w:rsidRPr="0034394F">
        <w:rPr>
          <w:rFonts w:ascii="Times New Roman" w:eastAsia="Times New Roman" w:hAnsi="Times New Roman" w:cs="Times New Roman"/>
          <w:color w:val="313030"/>
          <w:sz w:val="36"/>
          <w:szCs w:val="36"/>
          <w:lang w:eastAsia="en-CA"/>
        </w:rPr>
        <w:t xml:space="preserve"> the shape of the grape.</w:t>
      </w:r>
    </w:p>
    <w:p w14:paraId="046FA007" w14:textId="77777777" w:rsidR="0034394F" w:rsidRPr="0034394F" w:rsidRDefault="0034394F" w:rsidP="0034394F">
      <w:pPr>
        <w:spacing w:before="100" w:beforeAutospacing="1" w:after="100" w:afterAutospacing="1" w:line="240" w:lineRule="auto"/>
        <w:outlineLvl w:val="1"/>
        <w:rPr>
          <w:rFonts w:ascii="Times New Roman" w:eastAsia="Times New Roman" w:hAnsi="Times New Roman" w:cs="Times New Roman"/>
          <w:color w:val="313030"/>
          <w:spacing w:val="-6"/>
          <w:sz w:val="36"/>
          <w:szCs w:val="36"/>
          <w:lang w:eastAsia="en-CA"/>
        </w:rPr>
      </w:pPr>
      <w:r w:rsidRPr="0034394F">
        <w:rPr>
          <w:rFonts w:ascii="Times New Roman" w:eastAsia="Times New Roman" w:hAnsi="Times New Roman" w:cs="Times New Roman"/>
          <w:color w:val="313030"/>
          <w:spacing w:val="-6"/>
          <w:sz w:val="36"/>
          <w:szCs w:val="36"/>
          <w:lang w:eastAsia="en-CA"/>
        </w:rPr>
        <w:t>3. View in outline mode</w:t>
      </w:r>
    </w:p>
    <w:p w14:paraId="495ADCCC" w14:textId="23161DBB" w:rsidR="0034394F" w:rsidRPr="0034394F" w:rsidRDefault="0034394F" w:rsidP="0034394F">
      <w:pPr>
        <w:spacing w:after="0" w:line="240" w:lineRule="auto"/>
        <w:rPr>
          <w:rFonts w:ascii="Times New Roman" w:eastAsia="Times New Roman" w:hAnsi="Times New Roman" w:cs="Times New Roman"/>
          <w:sz w:val="36"/>
          <w:szCs w:val="36"/>
          <w:lang w:eastAsia="en-CA"/>
        </w:rPr>
      </w:pPr>
      <w:r w:rsidRPr="0034394F">
        <w:rPr>
          <w:rFonts w:ascii="Times New Roman" w:eastAsia="Times New Roman" w:hAnsi="Times New Roman" w:cs="Times New Roman"/>
          <w:noProof/>
          <w:sz w:val="36"/>
          <w:szCs w:val="36"/>
          <w:lang w:eastAsia="en-CA"/>
        </w:rPr>
        <w:drawing>
          <wp:inline distT="0" distB="0" distL="0" distR="0" wp14:anchorId="26BDAA18" wp14:editId="5626A1B2">
            <wp:extent cx="5943600" cy="4267200"/>
            <wp:effectExtent l="0" t="0" r="0" b="0"/>
            <wp:docPr id="16" name="Picture 16" descr="3Outline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3OutlineMo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3DD5570D"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Now click </w:t>
      </w:r>
      <w:r w:rsidRPr="0034394F">
        <w:rPr>
          <w:rFonts w:ascii="Times New Roman" w:eastAsia="Times New Roman" w:hAnsi="Times New Roman" w:cs="Times New Roman"/>
          <w:b/>
          <w:bCs/>
          <w:color w:val="313030"/>
          <w:sz w:val="36"/>
          <w:szCs w:val="36"/>
          <w:lang w:eastAsia="en-CA"/>
        </w:rPr>
        <w:t>View &gt; Outline. </w:t>
      </w:r>
      <w:r w:rsidRPr="0034394F">
        <w:rPr>
          <w:rFonts w:ascii="Times New Roman" w:eastAsia="Times New Roman" w:hAnsi="Times New Roman" w:cs="Times New Roman"/>
          <w:color w:val="313030"/>
          <w:sz w:val="36"/>
          <w:szCs w:val="36"/>
          <w:lang w:eastAsia="en-CA"/>
        </w:rPr>
        <w:t>This shows your mesh in </w:t>
      </w:r>
      <w:r w:rsidRPr="0034394F">
        <w:rPr>
          <w:rFonts w:ascii="Times New Roman" w:eastAsia="Times New Roman" w:hAnsi="Times New Roman" w:cs="Times New Roman"/>
          <w:b/>
          <w:bCs/>
          <w:color w:val="313030"/>
          <w:sz w:val="36"/>
          <w:szCs w:val="36"/>
          <w:lang w:eastAsia="en-CA"/>
        </w:rPr>
        <w:t>Outline mode</w:t>
      </w:r>
      <w:r w:rsidRPr="0034394F">
        <w:rPr>
          <w:rFonts w:ascii="Times New Roman" w:eastAsia="Times New Roman" w:hAnsi="Times New Roman" w:cs="Times New Roman"/>
          <w:color w:val="313030"/>
          <w:sz w:val="36"/>
          <w:szCs w:val="36"/>
          <w:lang w:eastAsia="en-CA"/>
        </w:rPr>
        <w:t>, so that you can still edit the mesh but can also see the photo layer underneath.</w:t>
      </w:r>
    </w:p>
    <w:p w14:paraId="3C795880" w14:textId="77777777" w:rsidR="0034394F" w:rsidRPr="0034394F" w:rsidRDefault="0034394F" w:rsidP="0034394F">
      <w:pPr>
        <w:spacing w:before="100" w:beforeAutospacing="1" w:after="100" w:afterAutospacing="1" w:line="240" w:lineRule="auto"/>
        <w:outlineLvl w:val="1"/>
        <w:rPr>
          <w:rFonts w:ascii="Times New Roman" w:eastAsia="Times New Roman" w:hAnsi="Times New Roman" w:cs="Times New Roman"/>
          <w:color w:val="313030"/>
          <w:spacing w:val="-6"/>
          <w:sz w:val="36"/>
          <w:szCs w:val="36"/>
          <w:lang w:eastAsia="en-CA"/>
        </w:rPr>
      </w:pPr>
      <w:r w:rsidRPr="0034394F">
        <w:rPr>
          <w:rFonts w:ascii="Times New Roman" w:eastAsia="Times New Roman" w:hAnsi="Times New Roman" w:cs="Times New Roman"/>
          <w:color w:val="313030"/>
          <w:spacing w:val="-6"/>
          <w:sz w:val="36"/>
          <w:szCs w:val="36"/>
          <w:lang w:eastAsia="en-CA"/>
        </w:rPr>
        <w:t>4. Open the navigator window</w:t>
      </w:r>
    </w:p>
    <w:p w14:paraId="16450AFB" w14:textId="66C49A8F" w:rsidR="0034394F" w:rsidRPr="0034394F" w:rsidRDefault="0034394F" w:rsidP="0034394F">
      <w:pPr>
        <w:spacing w:after="0" w:line="240" w:lineRule="auto"/>
        <w:rPr>
          <w:rFonts w:ascii="Times New Roman" w:eastAsia="Times New Roman" w:hAnsi="Times New Roman" w:cs="Times New Roman"/>
          <w:sz w:val="36"/>
          <w:szCs w:val="36"/>
          <w:lang w:eastAsia="en-CA"/>
        </w:rPr>
      </w:pPr>
      <w:r w:rsidRPr="0034394F">
        <w:rPr>
          <w:rFonts w:ascii="Times New Roman" w:eastAsia="Times New Roman" w:hAnsi="Times New Roman" w:cs="Times New Roman"/>
          <w:noProof/>
          <w:sz w:val="36"/>
          <w:szCs w:val="36"/>
          <w:lang w:eastAsia="en-CA"/>
        </w:rPr>
        <w:drawing>
          <wp:inline distT="0" distB="0" distL="0" distR="0" wp14:anchorId="55331756" wp14:editId="02D955FE">
            <wp:extent cx="5943600" cy="3781425"/>
            <wp:effectExtent l="0" t="0" r="0" b="9525"/>
            <wp:docPr id="15" name="Picture 15" descr="4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4Navig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71C308E9"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Now click </w:t>
      </w:r>
      <w:r w:rsidRPr="0034394F">
        <w:rPr>
          <w:rFonts w:ascii="Times New Roman" w:eastAsia="Times New Roman" w:hAnsi="Times New Roman" w:cs="Times New Roman"/>
          <w:b/>
          <w:bCs/>
          <w:color w:val="313030"/>
          <w:sz w:val="36"/>
          <w:szCs w:val="36"/>
          <w:lang w:eastAsia="en-CA"/>
        </w:rPr>
        <w:t>Window &gt; Navigator</w:t>
      </w:r>
      <w:r w:rsidRPr="0034394F">
        <w:rPr>
          <w:rFonts w:ascii="Times New Roman" w:eastAsia="Times New Roman" w:hAnsi="Times New Roman" w:cs="Times New Roman"/>
          <w:color w:val="313030"/>
          <w:sz w:val="36"/>
          <w:szCs w:val="36"/>
          <w:lang w:eastAsia="en-CA"/>
        </w:rPr>
        <w:t> and a navigator window will pop up. This allows you to see what your mesh will look like while you’re still in Outline mode.</w:t>
      </w:r>
    </w:p>
    <w:p w14:paraId="6239C8A8" w14:textId="77777777" w:rsidR="0034394F" w:rsidRPr="0034394F" w:rsidRDefault="0034394F" w:rsidP="0034394F">
      <w:pPr>
        <w:spacing w:before="100" w:beforeAutospacing="1" w:after="100" w:afterAutospacing="1" w:line="240" w:lineRule="auto"/>
        <w:outlineLvl w:val="1"/>
        <w:rPr>
          <w:rFonts w:ascii="Times New Roman" w:eastAsia="Times New Roman" w:hAnsi="Times New Roman" w:cs="Times New Roman"/>
          <w:color w:val="313030"/>
          <w:spacing w:val="-6"/>
          <w:sz w:val="36"/>
          <w:szCs w:val="36"/>
          <w:lang w:eastAsia="en-CA"/>
        </w:rPr>
      </w:pPr>
      <w:r w:rsidRPr="0034394F">
        <w:rPr>
          <w:rFonts w:ascii="Times New Roman" w:eastAsia="Times New Roman" w:hAnsi="Times New Roman" w:cs="Times New Roman"/>
          <w:color w:val="313030"/>
          <w:spacing w:val="-6"/>
          <w:sz w:val="36"/>
          <w:szCs w:val="36"/>
          <w:lang w:eastAsia="en-CA"/>
        </w:rPr>
        <w:t>5. Add a mesh point</w:t>
      </w:r>
    </w:p>
    <w:p w14:paraId="5DD3B22A" w14:textId="2ABB1EC7" w:rsidR="0034394F" w:rsidRPr="0034394F" w:rsidRDefault="0034394F" w:rsidP="0034394F">
      <w:pPr>
        <w:spacing w:after="0" w:line="240" w:lineRule="auto"/>
        <w:rPr>
          <w:rFonts w:ascii="Times New Roman" w:eastAsia="Times New Roman" w:hAnsi="Times New Roman" w:cs="Times New Roman"/>
          <w:sz w:val="36"/>
          <w:szCs w:val="36"/>
          <w:lang w:eastAsia="en-CA"/>
        </w:rPr>
      </w:pPr>
      <w:r w:rsidRPr="0034394F">
        <w:rPr>
          <w:rFonts w:ascii="Times New Roman" w:eastAsia="Times New Roman" w:hAnsi="Times New Roman" w:cs="Times New Roman"/>
          <w:noProof/>
          <w:sz w:val="36"/>
          <w:szCs w:val="36"/>
          <w:lang w:eastAsia="en-CA"/>
        </w:rPr>
        <w:drawing>
          <wp:inline distT="0" distB="0" distL="0" distR="0" wp14:anchorId="2413160F" wp14:editId="48276784">
            <wp:extent cx="5943600" cy="3790950"/>
            <wp:effectExtent l="0" t="0" r="0" b="0"/>
            <wp:docPr id="14" name="Picture 14" descr="5_Hi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5_Hit_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1D66ECFF"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Now click on the mesh icon in the side bar, then click in the middle of the circle. You’ll see two mesh lines appear.</w:t>
      </w:r>
    </w:p>
    <w:p w14:paraId="109EB028" w14:textId="77777777" w:rsidR="0034394F" w:rsidRPr="0034394F" w:rsidRDefault="0034394F" w:rsidP="0034394F">
      <w:pPr>
        <w:spacing w:before="100" w:beforeAutospacing="1" w:after="100" w:afterAutospacing="1" w:line="240" w:lineRule="auto"/>
        <w:outlineLvl w:val="1"/>
        <w:rPr>
          <w:rFonts w:ascii="Times New Roman" w:eastAsia="Times New Roman" w:hAnsi="Times New Roman" w:cs="Times New Roman"/>
          <w:color w:val="313030"/>
          <w:spacing w:val="-6"/>
          <w:sz w:val="36"/>
          <w:szCs w:val="36"/>
          <w:lang w:eastAsia="en-CA"/>
        </w:rPr>
      </w:pPr>
      <w:r w:rsidRPr="0034394F">
        <w:rPr>
          <w:rFonts w:ascii="Times New Roman" w:eastAsia="Times New Roman" w:hAnsi="Times New Roman" w:cs="Times New Roman"/>
          <w:color w:val="313030"/>
          <w:spacing w:val="-6"/>
          <w:sz w:val="36"/>
          <w:szCs w:val="36"/>
          <w:lang w:eastAsia="en-CA"/>
        </w:rPr>
        <w:t>6. Add more mesh points where the value/color in your object changes</w:t>
      </w:r>
    </w:p>
    <w:p w14:paraId="32D8A6E1" w14:textId="6B7EA380"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b/>
          <w:bCs/>
          <w:noProof/>
          <w:color w:val="313030"/>
          <w:sz w:val="36"/>
          <w:szCs w:val="36"/>
          <w:lang w:eastAsia="en-CA"/>
        </w:rPr>
        <w:drawing>
          <wp:inline distT="0" distB="0" distL="0" distR="0" wp14:anchorId="0B4212CC" wp14:editId="31F6FE18">
            <wp:extent cx="5943600" cy="3810000"/>
            <wp:effectExtent l="0" t="0" r="0" b="0"/>
            <wp:docPr id="13" name="Picture 13" descr="6Me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6Mesh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3C86CFFE"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Click on different lines of the mesh to add more points, focusing on locations where the grape changes in color or value. It’s better to work with as few mesh points as possible, so I’m going to add only 5 or 6 more to this grape.</w:t>
      </w:r>
    </w:p>
    <w:p w14:paraId="1AE61D57" w14:textId="77777777" w:rsidR="0034394F" w:rsidRPr="0034394F" w:rsidRDefault="0034394F" w:rsidP="0034394F">
      <w:pPr>
        <w:spacing w:before="100" w:beforeAutospacing="1" w:after="100" w:afterAutospacing="1" w:line="240" w:lineRule="auto"/>
        <w:outlineLvl w:val="1"/>
        <w:rPr>
          <w:rFonts w:ascii="Times New Roman" w:eastAsia="Times New Roman" w:hAnsi="Times New Roman" w:cs="Times New Roman"/>
          <w:color w:val="313030"/>
          <w:spacing w:val="-6"/>
          <w:sz w:val="36"/>
          <w:szCs w:val="36"/>
          <w:lang w:eastAsia="en-CA"/>
        </w:rPr>
      </w:pPr>
      <w:r w:rsidRPr="0034394F">
        <w:rPr>
          <w:rFonts w:ascii="Times New Roman" w:eastAsia="Times New Roman" w:hAnsi="Times New Roman" w:cs="Times New Roman"/>
          <w:color w:val="313030"/>
          <w:spacing w:val="-6"/>
          <w:sz w:val="36"/>
          <w:szCs w:val="36"/>
          <w:lang w:eastAsia="en-CA"/>
        </w:rPr>
        <w:t>7. Use the Eyedropper tool</w:t>
      </w:r>
    </w:p>
    <w:p w14:paraId="090052D3" w14:textId="1CA0E81C" w:rsidR="0034394F" w:rsidRPr="0034394F" w:rsidRDefault="0034394F" w:rsidP="0034394F">
      <w:pPr>
        <w:spacing w:after="0" w:line="240" w:lineRule="auto"/>
        <w:rPr>
          <w:rFonts w:ascii="Times New Roman" w:eastAsia="Times New Roman" w:hAnsi="Times New Roman" w:cs="Times New Roman"/>
          <w:sz w:val="36"/>
          <w:szCs w:val="36"/>
          <w:lang w:eastAsia="en-CA"/>
        </w:rPr>
      </w:pPr>
      <w:r w:rsidRPr="0034394F">
        <w:rPr>
          <w:rFonts w:ascii="Times New Roman" w:eastAsia="Times New Roman" w:hAnsi="Times New Roman" w:cs="Times New Roman"/>
          <w:noProof/>
          <w:sz w:val="36"/>
          <w:szCs w:val="36"/>
          <w:lang w:eastAsia="en-CA"/>
        </w:rPr>
        <w:drawing>
          <wp:inline distT="0" distB="0" distL="0" distR="0" wp14:anchorId="00D7CB52" wp14:editId="0CEDDF6C">
            <wp:extent cx="5943600" cy="3819525"/>
            <wp:effectExtent l="0" t="0" r="0" b="9525"/>
            <wp:docPr id="12" name="Picture 12" descr="7_Eyedr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7_Eyedropp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6C760F50"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Now that we’ve got all our mesh points added, we’re going to apply colors to each of them. There’s a couple of ways to do this, but for this tutorial I’m going to use the eye-dropper tool.</w:t>
      </w:r>
    </w:p>
    <w:p w14:paraId="083665C7"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Click on the eye dropper icon in the tool bar, hold down the </w:t>
      </w:r>
      <w:r w:rsidRPr="0034394F">
        <w:rPr>
          <w:rFonts w:ascii="Times New Roman" w:eastAsia="Times New Roman" w:hAnsi="Times New Roman" w:cs="Times New Roman"/>
          <w:b/>
          <w:bCs/>
          <w:color w:val="313030"/>
          <w:sz w:val="36"/>
          <w:szCs w:val="36"/>
          <w:lang w:eastAsia="en-CA"/>
        </w:rPr>
        <w:t>Command</w:t>
      </w:r>
      <w:r w:rsidRPr="0034394F">
        <w:rPr>
          <w:rFonts w:ascii="Times New Roman" w:eastAsia="Times New Roman" w:hAnsi="Times New Roman" w:cs="Times New Roman"/>
          <w:color w:val="313030"/>
          <w:sz w:val="36"/>
          <w:szCs w:val="36"/>
          <w:lang w:eastAsia="en-CA"/>
        </w:rPr>
        <w:t> or </w:t>
      </w:r>
      <w:r w:rsidRPr="0034394F">
        <w:rPr>
          <w:rFonts w:ascii="Times New Roman" w:eastAsia="Times New Roman" w:hAnsi="Times New Roman" w:cs="Times New Roman"/>
          <w:b/>
          <w:bCs/>
          <w:color w:val="313030"/>
          <w:sz w:val="36"/>
          <w:szCs w:val="36"/>
          <w:lang w:eastAsia="en-CA"/>
        </w:rPr>
        <w:t>Control</w:t>
      </w:r>
      <w:r w:rsidRPr="0034394F">
        <w:rPr>
          <w:rFonts w:ascii="Times New Roman" w:eastAsia="Times New Roman" w:hAnsi="Times New Roman" w:cs="Times New Roman"/>
          <w:color w:val="313030"/>
          <w:sz w:val="36"/>
          <w:szCs w:val="36"/>
          <w:lang w:eastAsia="en-CA"/>
        </w:rPr>
        <w:t> key and click on an intersecting mesh point inside your mesh shape. Now that your point is selected, let go of the Command or Control key and click that same mesh point with the eye dropper tool. Doing that samples colors directly from the photo and applies them into my mesh.</w:t>
      </w:r>
    </w:p>
    <w:p w14:paraId="29EB448F"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If you look at the Navigator palette you can see how your mesh shape is starting to look. We’re going to click </w:t>
      </w:r>
      <w:r w:rsidRPr="0034394F">
        <w:rPr>
          <w:rFonts w:ascii="Times New Roman" w:eastAsia="Times New Roman" w:hAnsi="Times New Roman" w:cs="Times New Roman"/>
          <w:b/>
          <w:bCs/>
          <w:color w:val="313030"/>
          <w:sz w:val="36"/>
          <w:szCs w:val="36"/>
          <w:lang w:eastAsia="en-CA"/>
        </w:rPr>
        <w:t>Eyedropper Tool &gt; Command/Control &gt; Click &gt; Release &gt; Click </w:t>
      </w:r>
      <w:r w:rsidRPr="0034394F">
        <w:rPr>
          <w:rFonts w:ascii="Times New Roman" w:eastAsia="Times New Roman" w:hAnsi="Times New Roman" w:cs="Times New Roman"/>
          <w:color w:val="313030"/>
          <w:sz w:val="36"/>
          <w:szCs w:val="36"/>
          <w:lang w:eastAsia="en-CA"/>
        </w:rPr>
        <w:t>a couple more times until all the mesh points in this grape are filled with a color swatch.</w:t>
      </w:r>
    </w:p>
    <w:p w14:paraId="41B1DD71" w14:textId="4344D321" w:rsidR="0034394F" w:rsidRPr="0034394F" w:rsidRDefault="0034394F" w:rsidP="0034394F">
      <w:pPr>
        <w:spacing w:after="0" w:line="240" w:lineRule="auto"/>
        <w:rPr>
          <w:rFonts w:ascii="Times New Roman" w:eastAsia="Times New Roman" w:hAnsi="Times New Roman" w:cs="Times New Roman"/>
          <w:sz w:val="36"/>
          <w:szCs w:val="36"/>
          <w:lang w:eastAsia="en-CA"/>
        </w:rPr>
      </w:pPr>
      <w:r w:rsidRPr="0034394F">
        <w:rPr>
          <w:rFonts w:ascii="Times New Roman" w:eastAsia="Times New Roman" w:hAnsi="Times New Roman" w:cs="Times New Roman"/>
          <w:noProof/>
          <w:sz w:val="36"/>
          <w:szCs w:val="36"/>
          <w:lang w:eastAsia="en-CA"/>
        </w:rPr>
        <w:drawing>
          <wp:inline distT="0" distB="0" distL="0" distR="0" wp14:anchorId="719FA688" wp14:editId="72EE83D7">
            <wp:extent cx="5943600" cy="3810000"/>
            <wp:effectExtent l="0" t="0" r="0" b="0"/>
            <wp:docPr id="11" name="Picture 11" descr="8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8e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5F891A6E"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Now you have a grape. Next, click </w:t>
      </w:r>
      <w:r w:rsidRPr="0034394F">
        <w:rPr>
          <w:rFonts w:ascii="Times New Roman" w:eastAsia="Times New Roman" w:hAnsi="Times New Roman" w:cs="Times New Roman"/>
          <w:b/>
          <w:bCs/>
          <w:color w:val="313030"/>
          <w:sz w:val="36"/>
          <w:szCs w:val="36"/>
          <w:lang w:eastAsia="en-CA"/>
        </w:rPr>
        <w:t>View &gt; Preview</w:t>
      </w:r>
      <w:r w:rsidRPr="0034394F">
        <w:rPr>
          <w:rFonts w:ascii="Times New Roman" w:eastAsia="Times New Roman" w:hAnsi="Times New Roman" w:cs="Times New Roman"/>
          <w:color w:val="313030"/>
          <w:sz w:val="36"/>
          <w:szCs w:val="36"/>
          <w:lang w:eastAsia="en-CA"/>
        </w:rPr>
        <w:t> to switch out of outline mode, and you’ll be able to see your grape.</w:t>
      </w:r>
    </w:p>
    <w:p w14:paraId="29C7DAC2"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It’s not super detailed and you’ll probably want to add additional </w:t>
      </w:r>
      <w:hyperlink r:id="rId15" w:history="1">
        <w:r w:rsidRPr="0034394F">
          <w:rPr>
            <w:rFonts w:ascii="Times New Roman" w:eastAsia="Times New Roman" w:hAnsi="Times New Roman" w:cs="Times New Roman"/>
            <w:color w:val="313030"/>
            <w:sz w:val="36"/>
            <w:szCs w:val="36"/>
            <w:lang w:eastAsia="en-CA"/>
          </w:rPr>
          <w:t>texture</w:t>
        </w:r>
      </w:hyperlink>
      <w:r w:rsidRPr="0034394F">
        <w:rPr>
          <w:rFonts w:ascii="Times New Roman" w:eastAsia="Times New Roman" w:hAnsi="Times New Roman" w:cs="Times New Roman"/>
          <w:color w:val="313030"/>
          <w:sz w:val="36"/>
          <w:szCs w:val="36"/>
          <w:lang w:eastAsia="en-CA"/>
        </w:rPr>
        <w:t> later, but it looks more realistic than simply using a radial gradient. Pretty cool, huh?</w:t>
      </w:r>
    </w:p>
    <w:p w14:paraId="7320146C" w14:textId="653B6881" w:rsidR="0034394F" w:rsidRPr="0034394F" w:rsidRDefault="0034394F" w:rsidP="0034394F">
      <w:pPr>
        <w:spacing w:after="0" w:line="240" w:lineRule="auto"/>
        <w:rPr>
          <w:rFonts w:ascii="Times New Roman" w:eastAsia="Times New Roman" w:hAnsi="Times New Roman" w:cs="Times New Roman"/>
          <w:sz w:val="36"/>
          <w:szCs w:val="36"/>
          <w:lang w:eastAsia="en-CA"/>
        </w:rPr>
      </w:pPr>
      <w:r w:rsidRPr="0034394F">
        <w:rPr>
          <w:rFonts w:ascii="Times New Roman" w:eastAsia="Times New Roman" w:hAnsi="Times New Roman" w:cs="Times New Roman"/>
          <w:noProof/>
          <w:sz w:val="36"/>
          <w:szCs w:val="36"/>
          <w:lang w:eastAsia="en-CA"/>
        </w:rPr>
        <w:drawing>
          <wp:inline distT="0" distB="0" distL="0" distR="0" wp14:anchorId="14C4B3E2" wp14:editId="6647A2BF">
            <wp:extent cx="5943600" cy="6267450"/>
            <wp:effectExtent l="0" t="0" r="0" b="0"/>
            <wp:docPr id="10" name="Picture 10" descr="Versa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Versat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30BC6C2B" w14:textId="77777777" w:rsidR="0034394F" w:rsidRPr="0034394F" w:rsidRDefault="0034394F" w:rsidP="0034394F">
      <w:pPr>
        <w:spacing w:before="100" w:beforeAutospacing="1" w:after="100" w:afterAutospacing="1" w:line="240" w:lineRule="auto"/>
        <w:rPr>
          <w:rFonts w:ascii="Times New Roman" w:eastAsia="Times New Roman" w:hAnsi="Times New Roman" w:cs="Times New Roman"/>
          <w:color w:val="313030"/>
          <w:sz w:val="36"/>
          <w:szCs w:val="36"/>
          <w:lang w:eastAsia="en-CA"/>
        </w:rPr>
      </w:pPr>
      <w:r w:rsidRPr="0034394F">
        <w:rPr>
          <w:rFonts w:ascii="Times New Roman" w:eastAsia="Times New Roman" w:hAnsi="Times New Roman" w:cs="Times New Roman"/>
          <w:color w:val="313030"/>
          <w:sz w:val="36"/>
          <w:szCs w:val="36"/>
          <w:lang w:eastAsia="en-CA"/>
        </w:rPr>
        <w:t xml:space="preserve">Since your illustration is a </w:t>
      </w:r>
      <w:proofErr w:type="gramStart"/>
      <w:r w:rsidRPr="0034394F">
        <w:rPr>
          <w:rFonts w:ascii="Times New Roman" w:eastAsia="Times New Roman" w:hAnsi="Times New Roman" w:cs="Times New Roman"/>
          <w:color w:val="313030"/>
          <w:sz w:val="36"/>
          <w:szCs w:val="36"/>
          <w:lang w:eastAsia="en-CA"/>
        </w:rPr>
        <w:t>vector</w:t>
      </w:r>
      <w:proofErr w:type="gramEnd"/>
      <w:r w:rsidRPr="0034394F">
        <w:rPr>
          <w:rFonts w:ascii="Times New Roman" w:eastAsia="Times New Roman" w:hAnsi="Times New Roman" w:cs="Times New Roman"/>
          <w:color w:val="313030"/>
          <w:sz w:val="36"/>
          <w:szCs w:val="36"/>
          <w:lang w:eastAsia="en-CA"/>
        </w:rPr>
        <w:t xml:space="preserve"> you’ll be able to easily size it to different mediums such as a label, a social media page, or even a truck without losing resolution. And that’s the basics of the mesh tool for you.</w:t>
      </w:r>
    </w:p>
    <w:p w14:paraId="5EDD8A4B" w14:textId="77777777" w:rsidR="0034394F" w:rsidRPr="0034394F" w:rsidRDefault="0034394F" w:rsidP="0034394F">
      <w:pPr>
        <w:rPr>
          <w:rFonts w:ascii="Times New Roman" w:hAnsi="Times New Roman" w:cs="Times New Roman"/>
          <w:sz w:val="36"/>
          <w:szCs w:val="36"/>
        </w:rPr>
      </w:pPr>
    </w:p>
    <w:sectPr w:rsidR="0034394F" w:rsidRPr="003439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94F"/>
    <w:rsid w:val="001F0023"/>
    <w:rsid w:val="003439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47AC3"/>
  <w15:chartTrackingRefBased/>
  <w15:docId w15:val="{C10F9BA6-0999-48C6-A3A6-193CF9F14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4394F"/>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394F"/>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34394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34394F"/>
    <w:rPr>
      <w:color w:val="0000FF"/>
      <w:u w:val="single"/>
    </w:rPr>
  </w:style>
  <w:style w:type="character" w:styleId="Strong">
    <w:name w:val="Strong"/>
    <w:basedOn w:val="DefaultParagraphFont"/>
    <w:uiPriority w:val="22"/>
    <w:qFormat/>
    <w:rsid w:val="003439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464518">
      <w:bodyDiv w:val="1"/>
      <w:marLeft w:val="0"/>
      <w:marRight w:val="0"/>
      <w:marTop w:val="0"/>
      <w:marBottom w:val="0"/>
      <w:divBdr>
        <w:top w:val="none" w:sz="0" w:space="0" w:color="auto"/>
        <w:left w:val="none" w:sz="0" w:space="0" w:color="auto"/>
        <w:bottom w:val="none" w:sz="0" w:space="0" w:color="auto"/>
        <w:right w:val="none" w:sz="0" w:space="0" w:color="auto"/>
      </w:divBdr>
    </w:div>
    <w:div w:id="64666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hyperlink" Target="http://mobile.smashingmagazine.com/2010/11/17/designing-for-iphone-4-retina-display-techniques-and-workflow/" TargetMode="External"/><Relationship Id="rId11" Type="http://schemas.openxmlformats.org/officeDocument/2006/relationships/image" Target="media/image5.jpeg"/><Relationship Id="rId5" Type="http://schemas.openxmlformats.org/officeDocument/2006/relationships/hyperlink" Target="http://blog.deepworldgame.com/post/52235728843/game-art-tips-raster-vs-vector-vs-pixel-art-the" TargetMode="External"/><Relationship Id="rId15" Type="http://schemas.openxmlformats.org/officeDocument/2006/relationships/hyperlink" Target="https://99designs.ca/blog/tips/creating-and-using-a-texture-library/" TargetMode="External"/><Relationship Id="rId10" Type="http://schemas.openxmlformats.org/officeDocument/2006/relationships/image" Target="media/image4.png"/><Relationship Id="rId4" Type="http://schemas.openxmlformats.org/officeDocument/2006/relationships/hyperlink" Target="https://99designs.ca/blog/tips/tips-for-doing-flat-design-right/"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671</Words>
  <Characters>3831</Characters>
  <Application>Microsoft Office Word</Application>
  <DocSecurity>0</DocSecurity>
  <Lines>31</Lines>
  <Paragraphs>8</Paragraphs>
  <ScaleCrop>false</ScaleCrop>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harpreetkaur.sidhu</dc:creator>
  <cp:keywords/>
  <dc:description/>
  <cp:lastModifiedBy>harpreetkaur.sidhu</cp:lastModifiedBy>
  <cp:revision>1</cp:revision>
  <dcterms:created xsi:type="dcterms:W3CDTF">2022-01-23T20:48:00Z</dcterms:created>
  <dcterms:modified xsi:type="dcterms:W3CDTF">2022-01-23T20:50:00Z</dcterms:modified>
</cp:coreProperties>
</file>