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D4DE" w14:textId="247872DD" w:rsidR="00FF64C9" w:rsidRPr="00A862BE" w:rsidRDefault="00A862BE" w:rsidP="00A862BE">
      <w:pPr>
        <w:pStyle w:val="Title"/>
        <w:jc w:val="center"/>
        <w:rPr>
          <w:b/>
          <w:bCs/>
          <w:lang w:val="en-US"/>
        </w:rPr>
      </w:pPr>
      <w:r w:rsidRPr="00A862BE">
        <w:rPr>
          <w:b/>
          <w:bCs/>
          <w:lang w:val="en-US"/>
        </w:rPr>
        <w:t>Task 1</w:t>
      </w:r>
    </w:p>
    <w:p w14:paraId="1434FDC9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4FF8BA25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862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40A0B24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05A148E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7AD3796D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862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"Size of char: 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char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byte"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DE655BE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862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"Size of int: 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bytes"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8741957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862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"Size of float: 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bytes"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8FCE4BE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862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"Size of double: 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double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bytes"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8E00119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862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"Size of double: 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A862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long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bytes"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862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496FF22" w14:textId="77777777" w:rsidR="00A862BE" w:rsidRPr="00A862BE" w:rsidRDefault="00A862BE" w:rsidP="00A86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A862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71CFC27" w14:textId="776346C5" w:rsidR="00A862BE" w:rsidRDefault="00A862BE" w:rsidP="00A862BE">
      <w:pPr>
        <w:jc w:val="center"/>
        <w:rPr>
          <w:lang w:val="en-US"/>
        </w:rPr>
      </w:pPr>
      <w:r w:rsidRPr="00A862BE">
        <w:rPr>
          <w:lang w:val="en-US"/>
        </w:rPr>
        <w:drawing>
          <wp:inline distT="0" distB="0" distL="0" distR="0" wp14:anchorId="369EE921" wp14:editId="096270AE">
            <wp:extent cx="1747203" cy="827336"/>
            <wp:effectExtent l="0" t="0" r="5715" b="0"/>
            <wp:docPr id="133856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4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203" cy="8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D38B" w14:textId="722DBFBD" w:rsidR="00A862BE" w:rsidRDefault="00A862BE" w:rsidP="00A862BE">
      <w:pPr>
        <w:pStyle w:val="Title"/>
        <w:jc w:val="center"/>
        <w:rPr>
          <w:b/>
          <w:bCs/>
          <w:lang w:val="en-US"/>
        </w:rPr>
      </w:pPr>
      <w:r w:rsidRPr="00A862BE">
        <w:rPr>
          <w:b/>
          <w:bCs/>
          <w:lang w:val="en-US"/>
        </w:rPr>
        <w:t>Task 2</w:t>
      </w:r>
    </w:p>
    <w:p w14:paraId="36443079" w14:textId="77777777" w:rsidR="00A862BE" w:rsidRPr="00A862BE" w:rsidRDefault="00A862BE" w:rsidP="00A862BE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</w:rPr>
      </w:pPr>
      <w:r w:rsidRPr="00A862BE">
        <w:rPr>
          <w:rFonts w:ascii="Cambria" w:hAnsi="Cambria"/>
          <w:b/>
          <w:bCs/>
          <w:sz w:val="24"/>
          <w:szCs w:val="24"/>
        </w:rPr>
        <w:t>Why does the memory address stored in pointer “pa” vary by 4?</w:t>
      </w:r>
    </w:p>
    <w:p w14:paraId="593C8B4F" w14:textId="48B2566A" w:rsidR="00A862BE" w:rsidRDefault="00A862BE" w:rsidP="00A862BE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That is because the memory occupied by an int variable is 4 </w:t>
      </w:r>
      <w:proofErr w:type="gramStart"/>
      <w:r>
        <w:rPr>
          <w:rFonts w:ascii="Cambria" w:hAnsi="Cambria"/>
          <w:sz w:val="24"/>
          <w:szCs w:val="24"/>
        </w:rPr>
        <w:t>bytes</w:t>
      </w:r>
      <w:proofErr w:type="gramEnd"/>
    </w:p>
    <w:p w14:paraId="221261B1" w14:textId="77777777" w:rsidR="00A862BE" w:rsidRPr="006D5AC3" w:rsidRDefault="00A862BE" w:rsidP="00A862BE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71046892" w14:textId="77777777" w:rsidR="00A862BE" w:rsidRDefault="00A862BE" w:rsidP="00A862BE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</w:rPr>
      </w:pPr>
      <w:r w:rsidRPr="00A862BE">
        <w:rPr>
          <w:rFonts w:ascii="Cambria" w:hAnsi="Cambria"/>
          <w:b/>
          <w:bCs/>
          <w:sz w:val="24"/>
          <w:szCs w:val="24"/>
        </w:rPr>
        <w:t xml:space="preserve">Will the address still vary by 4 if the data type of the </w:t>
      </w:r>
      <w:proofErr w:type="gramStart"/>
      <w:r w:rsidRPr="00A862BE">
        <w:rPr>
          <w:rFonts w:ascii="Cambria" w:hAnsi="Cambria"/>
          <w:b/>
          <w:bCs/>
          <w:sz w:val="24"/>
          <w:szCs w:val="24"/>
        </w:rPr>
        <w:t>above mentioned</w:t>
      </w:r>
      <w:proofErr w:type="gramEnd"/>
      <w:r w:rsidRPr="00A862BE">
        <w:rPr>
          <w:rFonts w:ascii="Cambria" w:hAnsi="Cambria"/>
          <w:b/>
          <w:bCs/>
          <w:sz w:val="24"/>
          <w:szCs w:val="24"/>
        </w:rPr>
        <w:t xml:space="preserve"> code changed from “int” to “long”? Explain your answer.</w:t>
      </w:r>
    </w:p>
    <w:p w14:paraId="49695A7F" w14:textId="4E096CF5" w:rsidR="00A862BE" w:rsidRPr="00A862BE" w:rsidRDefault="00A862BE" w:rsidP="00A862BE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that case, the address will vary by 4 bytes as well as long data type also occupies 4 </w:t>
      </w:r>
      <w:proofErr w:type="gramStart"/>
      <w:r>
        <w:rPr>
          <w:rFonts w:ascii="Cambria" w:hAnsi="Cambria"/>
          <w:sz w:val="24"/>
          <w:szCs w:val="24"/>
        </w:rPr>
        <w:t>bytes</w:t>
      </w:r>
      <w:proofErr w:type="gramEnd"/>
    </w:p>
    <w:p w14:paraId="512CA857" w14:textId="77777777" w:rsidR="00A862BE" w:rsidRDefault="00A862BE" w:rsidP="00A862BE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4"/>
          <w:szCs w:val="24"/>
        </w:rPr>
      </w:pPr>
      <w:r w:rsidRPr="00A862BE">
        <w:rPr>
          <w:rFonts w:ascii="Cambria" w:hAnsi="Cambria"/>
          <w:b/>
          <w:bCs/>
          <w:sz w:val="24"/>
          <w:szCs w:val="24"/>
        </w:rPr>
        <w:t xml:space="preserve">If we try to multiply the address pointed to by “pa” what will happen? Is this logically or </w:t>
      </w:r>
      <w:proofErr w:type="gramStart"/>
      <w:r w:rsidRPr="00A862BE">
        <w:rPr>
          <w:rFonts w:ascii="Cambria" w:hAnsi="Cambria"/>
          <w:b/>
          <w:bCs/>
          <w:sz w:val="24"/>
          <w:szCs w:val="24"/>
        </w:rPr>
        <w:t>programmatically</w:t>
      </w:r>
      <w:proofErr w:type="gramEnd"/>
      <w:r w:rsidRPr="00A862BE">
        <w:rPr>
          <w:rFonts w:ascii="Cambria" w:hAnsi="Cambria"/>
          <w:b/>
          <w:bCs/>
          <w:sz w:val="24"/>
          <w:szCs w:val="24"/>
        </w:rPr>
        <w:t xml:space="preserve"> correct? Attach screen shot of the output you get when you try this multiplication.</w:t>
      </w:r>
    </w:p>
    <w:p w14:paraId="0C785F2F" w14:textId="0B4B81A9" w:rsidR="00A862BE" w:rsidRDefault="00A862BE" w:rsidP="00A862BE">
      <w:pPr>
        <w:pStyle w:val="ListParagraph"/>
        <w:jc w:val="both"/>
        <w:rPr>
          <w:rFonts w:ascii="Cambria" w:hAnsi="Cambria"/>
          <w:b/>
          <w:bCs/>
          <w:sz w:val="24"/>
          <w:szCs w:val="24"/>
        </w:rPr>
      </w:pPr>
      <w:r w:rsidRPr="00A862BE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6AB9E66A" wp14:editId="41858B2C">
            <wp:extent cx="5731510" cy="2039620"/>
            <wp:effectExtent l="0" t="0" r="2540" b="0"/>
            <wp:docPr id="145641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12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4E7B" w14:textId="5160E00D" w:rsidR="00A862BE" w:rsidRDefault="00A862BE" w:rsidP="00A862BE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get an error as multiplication is not allowed on pointers in </w:t>
      </w:r>
      <w:proofErr w:type="spellStart"/>
      <w:proofErr w:type="gramStart"/>
      <w:r>
        <w:rPr>
          <w:rFonts w:ascii="Cambria" w:hAnsi="Cambria"/>
          <w:sz w:val="24"/>
          <w:szCs w:val="24"/>
        </w:rPr>
        <w:t>cpp</w:t>
      </w:r>
      <w:proofErr w:type="spellEnd"/>
      <w:proofErr w:type="gramEnd"/>
    </w:p>
    <w:p w14:paraId="2DCFAFC0" w14:textId="77777777" w:rsidR="00A862BE" w:rsidRDefault="00A862BE" w:rsidP="00A862BE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396D1070" w14:textId="77777777" w:rsidR="00A862BE" w:rsidRDefault="00A862BE" w:rsidP="00A862BE">
      <w:pPr>
        <w:pStyle w:val="Title"/>
        <w:jc w:val="center"/>
        <w:rPr>
          <w:b/>
          <w:bCs/>
          <w:lang w:val="en-US"/>
        </w:rPr>
      </w:pPr>
    </w:p>
    <w:p w14:paraId="0336C702" w14:textId="3A0A5509" w:rsidR="00A862BE" w:rsidRDefault="00A862BE" w:rsidP="00A862BE">
      <w:pPr>
        <w:pStyle w:val="Title"/>
        <w:jc w:val="center"/>
        <w:rPr>
          <w:b/>
          <w:bCs/>
          <w:lang w:val="en-US"/>
        </w:rPr>
      </w:pPr>
      <w:r w:rsidRPr="00A862BE">
        <w:rPr>
          <w:b/>
          <w:bCs/>
          <w:lang w:val="en-US"/>
        </w:rPr>
        <w:lastRenderedPageBreak/>
        <w:t>Task 3</w:t>
      </w:r>
    </w:p>
    <w:p w14:paraId="098D350F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B91B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91B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9393640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91B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91B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2E2F8C2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86E1D92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91B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14:paraId="03711D85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</w:p>
    <w:p w14:paraId="258622A0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91B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list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B91B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]={</w:t>
      </w:r>
      <w:r w:rsidRPr="00B91B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  <w:r w:rsidRPr="00B91B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  <w:r w:rsidRPr="00B91B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  <w:r w:rsidRPr="00B91B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12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  <w:r w:rsidRPr="00B91B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15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};</w:t>
      </w:r>
    </w:p>
    <w:p w14:paraId="25EB2D84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91B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*</w:t>
      </w:r>
      <w:proofErr w:type="spell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pArr</w:t>
      </w:r>
      <w:proofErr w:type="spellEnd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= </w:t>
      </w:r>
      <w:proofErr w:type="gram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list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A3DEF2E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50D8377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91B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for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B91B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&lt; </w:t>
      </w:r>
      <w:r w:rsidRPr="00B91B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proofErr w:type="gramStart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+){</w:t>
      </w:r>
      <w:proofErr w:type="gramEnd"/>
    </w:p>
    <w:p w14:paraId="32793835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B91B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*(</w:t>
      </w:r>
      <w:proofErr w:type="spell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pArr</w:t>
      </w:r>
      <w:proofErr w:type="spellEnd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proofErr w:type="spellStart"/>
      <w:r w:rsidRPr="00B91B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B91B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B91B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F6E2A22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};</w:t>
      </w:r>
      <w:proofErr w:type="gramEnd"/>
    </w:p>
    <w:p w14:paraId="7053553B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7F9B471" w14:textId="77777777" w:rsidR="00B91B26" w:rsidRPr="00B91B26" w:rsidRDefault="00B91B26" w:rsidP="00B91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B91B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4CA9E8BC" w14:textId="72F53FEE" w:rsidR="00B91B26" w:rsidRDefault="00B91B26" w:rsidP="00B91B26">
      <w:pPr>
        <w:jc w:val="center"/>
        <w:rPr>
          <w:lang w:val="en-US"/>
        </w:rPr>
      </w:pPr>
      <w:r w:rsidRPr="00B91B26">
        <w:rPr>
          <w:lang w:val="en-US"/>
        </w:rPr>
        <w:drawing>
          <wp:inline distT="0" distB="0" distL="0" distR="0" wp14:anchorId="45A27ED4" wp14:editId="05E85E1D">
            <wp:extent cx="538857" cy="843665"/>
            <wp:effectExtent l="0" t="0" r="0" b="0"/>
            <wp:docPr id="199511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57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31AA" w14:textId="77777777" w:rsidR="00B91B26" w:rsidRDefault="00B91B26" w:rsidP="00B91B26">
      <w:pPr>
        <w:jc w:val="center"/>
        <w:rPr>
          <w:lang w:val="en-US"/>
        </w:rPr>
      </w:pPr>
    </w:p>
    <w:p w14:paraId="2FF70B48" w14:textId="4B9C20DE" w:rsidR="00B91B26" w:rsidRPr="00B91B26" w:rsidRDefault="00B91B26" w:rsidP="00B91B26">
      <w:pPr>
        <w:pStyle w:val="Title"/>
        <w:jc w:val="center"/>
        <w:rPr>
          <w:b/>
          <w:bCs/>
          <w:lang w:val="en-US"/>
        </w:rPr>
      </w:pPr>
      <w:r w:rsidRPr="00B91B26">
        <w:rPr>
          <w:b/>
          <w:bCs/>
          <w:lang w:val="en-US"/>
        </w:rPr>
        <w:t>Task 4</w:t>
      </w:r>
    </w:p>
    <w:p w14:paraId="6C7FD54A" w14:textId="12CB5D50" w:rsidR="00B91B26" w:rsidRDefault="00B91B26" w:rsidP="00B91B26">
      <w:pPr>
        <w:pStyle w:val="ListParagraph"/>
        <w:numPr>
          <w:ilvl w:val="0"/>
          <w:numId w:val="2"/>
        </w:numPr>
      </w:pPr>
      <w:r>
        <w:t>1</w:t>
      </w:r>
    </w:p>
    <w:p w14:paraId="650D1A9F" w14:textId="42C33F25" w:rsidR="00B91B26" w:rsidRDefault="00B91B26" w:rsidP="00B91B26">
      <w:pPr>
        <w:pStyle w:val="ListParagraph"/>
      </w:pPr>
      <w:r>
        <w:t>4</w:t>
      </w:r>
    </w:p>
    <w:p w14:paraId="3F0F32C2" w14:textId="451B0EF9" w:rsidR="00B91B26" w:rsidRDefault="00B91B26" w:rsidP="00B91B26">
      <w:pPr>
        <w:pStyle w:val="ListParagraph"/>
      </w:pPr>
      <w:r>
        <w:t>7</w:t>
      </w:r>
    </w:p>
    <w:p w14:paraId="1C0D5630" w14:textId="46B03F50" w:rsidR="00B91B26" w:rsidRDefault="00B91B26" w:rsidP="00B91B26">
      <w:pPr>
        <w:pStyle w:val="ListParagraph"/>
      </w:pPr>
      <w:r>
        <w:t>9</w:t>
      </w:r>
    </w:p>
    <w:p w14:paraId="02B4CB62" w14:textId="77777777" w:rsidR="00B91B26" w:rsidRDefault="00B91B26" w:rsidP="00B91B26">
      <w:pPr>
        <w:pStyle w:val="ListParagraph"/>
      </w:pPr>
    </w:p>
    <w:p w14:paraId="11C6BF1E" w14:textId="6791ED46" w:rsidR="00B91B26" w:rsidRDefault="00B91B26" w:rsidP="00B91B26">
      <w:pPr>
        <w:pStyle w:val="ListParagraph"/>
        <w:numPr>
          <w:ilvl w:val="0"/>
          <w:numId w:val="2"/>
        </w:numPr>
      </w:pPr>
      <w:r>
        <w:t>4 4 5 7</w:t>
      </w:r>
    </w:p>
    <w:p w14:paraId="1D16ECE7" w14:textId="10B65BFD" w:rsidR="00B91B26" w:rsidRDefault="00B91B26" w:rsidP="00B91B26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Task 5</w:t>
      </w:r>
    </w:p>
    <w:p w14:paraId="54194696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68B5CC12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925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std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162B7BE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32FA866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swap1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*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365C299F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temp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*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08B58711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*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      </w:t>
      </w:r>
    </w:p>
    <w:p w14:paraId="370B4389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temp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14:paraId="462AA6A0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};</w:t>
      </w:r>
      <w:proofErr w:type="gramEnd"/>
    </w:p>
    <w:p w14:paraId="6D472961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E0B6599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void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swap2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**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**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7645860E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temp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**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6434C15E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**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**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      </w:t>
      </w:r>
    </w:p>
    <w:p w14:paraId="56EB1DC5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**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temp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14:paraId="14E1FA9E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};</w:t>
      </w:r>
      <w:proofErr w:type="gramEnd"/>
    </w:p>
    <w:p w14:paraId="3C583007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E3751F7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14:paraId="4B5026E7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</w:p>
    <w:p w14:paraId="5CF15245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492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proofErr w:type="gramStart"/>
      <w:r w:rsidRPr="004925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30EDFF8D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=&amp;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r w:rsidRPr="00492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//pa and pb are pointer variables of type int. </w:t>
      </w:r>
    </w:p>
    <w:p w14:paraId="35719FF0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=&amp;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3117A40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08BCEB4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swap1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pb</w:t>
      </w:r>
      <w:proofErr w:type="gramStart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7E85A6FA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863D1FC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492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"a:  "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92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 b</w:t>
      </w:r>
      <w:proofErr w:type="gramEnd"/>
      <w:r w:rsidRPr="00492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: "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87B927A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17AF3BAC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**</w:t>
      </w:r>
      <w:proofErr w:type="spell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ppa</w:t>
      </w:r>
      <w:proofErr w:type="spell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=&amp;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r w:rsidRPr="00492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//</w:t>
      </w:r>
      <w:proofErr w:type="spellStart"/>
      <w:r w:rsidRPr="00492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ppa</w:t>
      </w:r>
      <w:proofErr w:type="spellEnd"/>
      <w:r w:rsidRPr="00492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and ppb are called double pointers or pointers-to-pointers.</w:t>
      </w:r>
    </w:p>
    <w:p w14:paraId="3890F7CC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**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ppb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=&amp;</w:t>
      </w:r>
      <w:proofErr w:type="gram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pb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C7F1D6F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398FA60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swap2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ppa</w:t>
      </w:r>
      <w:proofErr w:type="spell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ppb</w:t>
      </w:r>
      <w:proofErr w:type="gramStart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ECA008E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6840C98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492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"a:  "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92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 b</w:t>
      </w:r>
      <w:proofErr w:type="gramEnd"/>
      <w:r w:rsidRPr="00492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: "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r w:rsidRPr="00492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492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2E40838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11C46DA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492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24D6F270" w14:textId="77777777" w:rsidR="004925ED" w:rsidRPr="004925ED" w:rsidRDefault="004925ED" w:rsidP="00492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B05302C" w14:textId="1AEF3847" w:rsidR="004925ED" w:rsidRDefault="004925ED" w:rsidP="004925ED">
      <w:pPr>
        <w:jc w:val="center"/>
        <w:rPr>
          <w:lang w:val="en-US"/>
        </w:rPr>
      </w:pPr>
      <w:r w:rsidRPr="004925ED">
        <w:rPr>
          <w:lang w:val="en-US"/>
        </w:rPr>
        <w:drawing>
          <wp:inline distT="0" distB="0" distL="0" distR="0" wp14:anchorId="664EC0A6" wp14:editId="76419DBB">
            <wp:extent cx="1143030" cy="381010"/>
            <wp:effectExtent l="0" t="0" r="0" b="0"/>
            <wp:docPr id="64452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23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30" cy="3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698" w14:textId="77777777" w:rsidR="00FB0DC3" w:rsidRPr="004925ED" w:rsidRDefault="00FB0DC3" w:rsidP="004925ED">
      <w:pPr>
        <w:jc w:val="center"/>
        <w:rPr>
          <w:lang w:val="en-US"/>
        </w:rPr>
      </w:pPr>
    </w:p>
    <w:p w14:paraId="04487F48" w14:textId="77777777" w:rsidR="00A862BE" w:rsidRPr="00A862BE" w:rsidRDefault="00A862BE" w:rsidP="00A862BE">
      <w:pPr>
        <w:rPr>
          <w:lang w:val="en-US"/>
        </w:rPr>
      </w:pPr>
    </w:p>
    <w:sectPr w:rsidR="00A862BE" w:rsidRPr="00A8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196C"/>
    <w:multiLevelType w:val="hybridMultilevel"/>
    <w:tmpl w:val="1ED8BF04"/>
    <w:lvl w:ilvl="0" w:tplc="D25836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649935">
    <w:abstractNumId w:val="1"/>
  </w:num>
  <w:num w:numId="2" w16cid:durableId="172845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E"/>
    <w:rsid w:val="004925ED"/>
    <w:rsid w:val="00A862BE"/>
    <w:rsid w:val="00B91B26"/>
    <w:rsid w:val="00DD013B"/>
    <w:rsid w:val="00FB0DC3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2FAD"/>
  <w15:chartTrackingRefBased/>
  <w15:docId w15:val="{2A08E5C0-EE22-46F1-AD96-A2C3B0E0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6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62BE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Rehman</dc:creator>
  <cp:keywords/>
  <dc:description/>
  <cp:lastModifiedBy>Haris Rehman</cp:lastModifiedBy>
  <cp:revision>2</cp:revision>
  <dcterms:created xsi:type="dcterms:W3CDTF">2023-09-15T05:08:00Z</dcterms:created>
  <dcterms:modified xsi:type="dcterms:W3CDTF">2023-09-15T05:37:00Z</dcterms:modified>
</cp:coreProperties>
</file>