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540" w:lineRule="exact"/>
        <w:jc w:val="center"/>
        <w:rPr>
          <w:rFonts w:hint="eastAsia" w:ascii="仿宋" w:hAnsi="仿宋" w:eastAsia="仿宋" w:cs="Helvetica"/>
          <w:b/>
          <w:bCs/>
          <w:color w:val="333333"/>
          <w:kern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Helvetica"/>
          <w:b/>
          <w:bCs/>
          <w:color w:val="333333"/>
          <w:kern w:val="0"/>
          <w:sz w:val="28"/>
          <w:szCs w:val="28"/>
          <w:lang w:val="en-US" w:eastAsia="zh-CN"/>
        </w:rPr>
        <w:t>第一轮</w:t>
      </w:r>
      <w:r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  <w:t>：</w:t>
      </w:r>
      <w:r>
        <w:rPr>
          <w:rFonts w:hint="eastAsia" w:ascii="仿宋" w:hAnsi="仿宋" w:eastAsia="仿宋" w:cs="Helvetica"/>
          <w:b/>
          <w:bCs/>
          <w:color w:val="333333"/>
          <w:kern w:val="0"/>
          <w:sz w:val="28"/>
          <w:szCs w:val="28"/>
          <w:lang w:val="en-US" w:eastAsia="zh-CN"/>
        </w:rPr>
        <w:t>2021年湖北省高校学生国家安全知识竞赛校内选拔赛</w:t>
      </w:r>
    </w:p>
    <w:p>
      <w:pPr>
        <w:widowControl/>
        <w:shd w:val="clear" w:color="auto" w:fill="FFFFFF"/>
        <w:spacing w:line="540" w:lineRule="exact"/>
        <w:jc w:val="center"/>
        <w:rPr>
          <w:rFonts w:hint="default" w:ascii="仿宋" w:hAnsi="仿宋" w:eastAsia="仿宋" w:cs="Helvetica"/>
          <w:b/>
          <w:bCs/>
          <w:color w:val="333333"/>
          <w:kern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Helvetica"/>
          <w:b/>
          <w:bCs/>
          <w:color w:val="333333"/>
          <w:kern w:val="0"/>
          <w:sz w:val="28"/>
          <w:szCs w:val="28"/>
          <w:lang w:val="en-US" w:eastAsia="zh-CN"/>
        </w:rPr>
        <w:t>登录方法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 手机</w:t>
      </w:r>
      <w:r>
        <w:rPr>
          <w:rFonts w:hint="eastAsia"/>
          <w:sz w:val="28"/>
          <w:szCs w:val="28"/>
          <w:lang w:eastAsia="zh-CN"/>
        </w:rPr>
        <w:t>微信扫描下方</w:t>
      </w:r>
      <w:r>
        <w:rPr>
          <w:rFonts w:hint="eastAsia"/>
          <w:sz w:val="28"/>
          <w:szCs w:val="28"/>
        </w:rPr>
        <w:t>二维码：</w:t>
      </w:r>
    </w:p>
    <w:p>
      <w:pPr>
        <w:jc w:val="center"/>
        <w:rPr>
          <w:sz w:val="28"/>
          <w:szCs w:val="28"/>
        </w:rPr>
      </w:pPr>
      <w:r>
        <w:drawing>
          <wp:inline distT="0" distB="0" distL="0" distR="0">
            <wp:extent cx="1986915" cy="1986915"/>
            <wp:effectExtent l="0" t="0" r="1333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2. 在</w:t>
      </w:r>
      <w:r>
        <w:rPr>
          <w:rFonts w:hint="eastAsia"/>
          <w:color w:val="FF0000"/>
          <w:sz w:val="28"/>
          <w:szCs w:val="28"/>
        </w:rPr>
        <w:t>“请输入学校名称”</w:t>
      </w:r>
      <w:r>
        <w:rPr>
          <w:rFonts w:hint="eastAsia"/>
          <w:sz w:val="28"/>
          <w:szCs w:val="28"/>
        </w:rPr>
        <w:t>位置，输入</w:t>
      </w:r>
      <w:r>
        <w:rPr>
          <w:rFonts w:hint="eastAsia"/>
          <w:color w:val="FF0000"/>
          <w:sz w:val="28"/>
          <w:szCs w:val="28"/>
        </w:rPr>
        <w:t>学校名称</w:t>
      </w:r>
      <w:r>
        <w:rPr>
          <w:rFonts w:hint="eastAsia"/>
          <w:sz w:val="28"/>
          <w:szCs w:val="28"/>
        </w:rPr>
        <w:t>后，选择</w:t>
      </w:r>
      <w:r>
        <w:rPr>
          <w:rFonts w:hint="eastAsia"/>
          <w:color w:val="FF0000"/>
          <w:sz w:val="28"/>
          <w:szCs w:val="28"/>
        </w:rPr>
        <w:t>所属学校</w:t>
      </w:r>
      <w:r>
        <w:rPr>
          <w:rFonts w:hint="eastAsia"/>
          <w:color w:val="auto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输入</w:t>
      </w:r>
      <w:r>
        <w:rPr>
          <w:rFonts w:hint="eastAsia"/>
          <w:color w:val="FF0000"/>
          <w:sz w:val="28"/>
          <w:szCs w:val="28"/>
        </w:rPr>
        <w:t>真实姓名及学号</w:t>
      </w:r>
      <w:r>
        <w:rPr>
          <w:rFonts w:hint="eastAsia"/>
          <w:sz w:val="28"/>
          <w:szCs w:val="28"/>
        </w:rPr>
        <w:t>并完成提交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jc w:val="center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1797050" cy="3683000"/>
            <wp:effectExtent l="0" t="0" r="12700" b="12700"/>
            <wp:docPr id="2" name="图片 2" descr="82778d66696ed6726e1eb04d78929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2778d66696ed6726e1eb04d789291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 w:eastAsia="宋体"/>
          <w:sz w:val="28"/>
          <w:szCs w:val="28"/>
          <w:bdr w:val="single" w:sz="4" w:space="0"/>
          <w:lang w:eastAsia="zh-CN"/>
        </w:rPr>
        <w:drawing>
          <wp:inline distT="0" distB="0" distL="114300" distR="114300">
            <wp:extent cx="2012315" cy="3692525"/>
            <wp:effectExtent l="0" t="0" r="6985" b="3175"/>
            <wp:docPr id="5" name="图片 5" descr="f82a79d36a96b63d43922505bec69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82a79d36a96b63d43922505bec69c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231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进入后</w:t>
      </w:r>
      <w:r>
        <w:rPr>
          <w:rFonts w:hint="eastAsia"/>
          <w:sz w:val="28"/>
          <w:szCs w:val="28"/>
        </w:rPr>
        <w:t>可选择先查看或下载试题题库与学习资料进行</w:t>
      </w:r>
      <w:r>
        <w:rPr>
          <w:rFonts w:hint="eastAsia"/>
          <w:sz w:val="28"/>
          <w:szCs w:val="28"/>
          <w:lang w:eastAsia="zh-CN"/>
        </w:rPr>
        <w:t>安全知识</w:t>
      </w:r>
      <w:r>
        <w:rPr>
          <w:rFonts w:hint="eastAsia"/>
          <w:sz w:val="28"/>
          <w:szCs w:val="28"/>
        </w:rPr>
        <w:t>学习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numPr>
          <w:ilvl w:val="0"/>
          <w:numId w:val="0"/>
        </w:numPr>
        <w:jc w:val="center"/>
        <w:rPr>
          <w:rFonts w:hint="eastAsia" w:eastAsia="宋体"/>
          <w:sz w:val="28"/>
          <w:szCs w:val="28"/>
          <w:bdr w:val="single" w:color="auto" w:sz="4" w:space="0"/>
          <w:lang w:eastAsia="zh-CN"/>
        </w:rPr>
      </w:pPr>
      <w:r>
        <w:rPr>
          <w:rFonts w:hint="eastAsia"/>
          <w:sz w:val="28"/>
          <w:szCs w:val="28"/>
          <w:bdr w:val="single" w:sz="4" w:space="0"/>
          <w:lang w:val="en-US" w:eastAsia="zh-CN"/>
        </w:rPr>
        <w:drawing>
          <wp:inline distT="0" distB="0" distL="114300" distR="114300">
            <wp:extent cx="1442720" cy="3088640"/>
            <wp:effectExtent l="0" t="0" r="5080" b="16510"/>
            <wp:docPr id="3" name="图片 3" descr="a5be34dc56aaaa0e53b6fe30336c8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5be34dc56aaaa0e53b6fe30336c8b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 w:eastAsia="宋体"/>
          <w:sz w:val="28"/>
          <w:szCs w:val="28"/>
          <w:bdr w:val="single" w:color="auto" w:sz="4" w:space="0"/>
          <w:lang w:eastAsia="zh-CN"/>
        </w:rPr>
        <w:drawing>
          <wp:inline distT="0" distB="0" distL="114300" distR="114300">
            <wp:extent cx="1437005" cy="3077845"/>
            <wp:effectExtent l="0" t="0" r="10795" b="8255"/>
            <wp:docPr id="7" name="图片 7" descr="a04364845e07a24db32ec590851f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04364845e07a24db32ec590851f5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7005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进行竞赛试题作答，</w:t>
      </w:r>
      <w:r>
        <w:rPr>
          <w:rFonts w:hint="eastAsia"/>
          <w:sz w:val="28"/>
          <w:szCs w:val="28"/>
          <w:highlight w:val="none"/>
        </w:rPr>
        <w:t>共50</w:t>
      </w:r>
      <w:r>
        <w:rPr>
          <w:rFonts w:hint="eastAsia"/>
          <w:sz w:val="28"/>
          <w:szCs w:val="28"/>
          <w:highlight w:val="none"/>
          <w:lang w:eastAsia="zh-CN"/>
        </w:rPr>
        <w:t>题</w:t>
      </w:r>
      <w:r>
        <w:rPr>
          <w:rFonts w:hint="eastAsia"/>
          <w:sz w:val="28"/>
          <w:szCs w:val="28"/>
          <w:highlight w:val="none"/>
        </w:rPr>
        <w:t>，每题</w:t>
      </w:r>
      <w:r>
        <w:rPr>
          <w:rFonts w:hint="eastAsia"/>
          <w:sz w:val="28"/>
          <w:szCs w:val="28"/>
          <w:highlight w:val="none"/>
          <w:lang w:val="en-US" w:eastAsia="zh-CN"/>
        </w:rPr>
        <w:t>1</w:t>
      </w:r>
      <w:r>
        <w:rPr>
          <w:rFonts w:hint="eastAsia"/>
          <w:sz w:val="28"/>
          <w:szCs w:val="28"/>
          <w:highlight w:val="none"/>
        </w:rPr>
        <w:t>分</w:t>
      </w:r>
      <w:r>
        <w:rPr>
          <w:rFonts w:hint="eastAsia"/>
          <w:sz w:val="28"/>
          <w:szCs w:val="28"/>
        </w:rPr>
        <w:t>，3次答题机会，作答时限为20分钟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numPr>
          <w:ilvl w:val="0"/>
          <w:numId w:val="0"/>
        </w:numPr>
        <w:tabs>
          <w:tab w:val="left" w:pos="1344"/>
        </w:tabs>
        <w:ind w:leftChars="0"/>
        <w:jc w:val="center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bdr w:val="single" w:sz="4" w:space="0"/>
          <w:lang w:eastAsia="zh-CN"/>
        </w:rPr>
        <w:drawing>
          <wp:inline distT="0" distB="0" distL="114300" distR="114300">
            <wp:extent cx="1549400" cy="3155950"/>
            <wp:effectExtent l="0" t="0" r="12700" b="6350"/>
            <wp:docPr id="4" name="图片 4" descr="570e1ec745d38dd3b79e9c1ad60ba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70e1ec745d38dd3b79e9c1ad60ba7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344"/>
        </w:tabs>
        <w:ind w:leftChars="0"/>
        <w:jc w:val="center"/>
        <w:rPr>
          <w:rFonts w:hint="eastAsia" w:eastAsia="宋体"/>
          <w:sz w:val="28"/>
          <w:szCs w:val="28"/>
          <w:lang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开放时间：即日起至</w:t>
      </w:r>
      <w:r>
        <w:rPr>
          <w:rFonts w:hint="eastAsia"/>
          <w:sz w:val="28"/>
          <w:szCs w:val="28"/>
          <w:highlight w:val="yellow"/>
        </w:rPr>
        <w:t>2021年</w:t>
      </w:r>
      <w:r>
        <w:rPr>
          <w:rFonts w:hint="eastAsia"/>
          <w:sz w:val="28"/>
          <w:szCs w:val="28"/>
          <w:highlight w:val="yellow"/>
          <w:lang w:val="en-US" w:eastAsia="zh-CN"/>
        </w:rPr>
        <w:t>3</w:t>
      </w:r>
      <w:r>
        <w:rPr>
          <w:rFonts w:hint="eastAsia"/>
          <w:sz w:val="28"/>
          <w:szCs w:val="28"/>
          <w:highlight w:val="yellow"/>
        </w:rPr>
        <w:t>月</w:t>
      </w:r>
      <w:r>
        <w:rPr>
          <w:rFonts w:hint="eastAsia"/>
          <w:sz w:val="28"/>
          <w:szCs w:val="28"/>
          <w:highlight w:val="yellow"/>
          <w:lang w:val="en-US" w:eastAsia="zh-CN"/>
        </w:rPr>
        <w:t>15</w:t>
      </w:r>
      <w:r>
        <w:rPr>
          <w:rFonts w:hint="eastAsia"/>
          <w:sz w:val="28"/>
          <w:szCs w:val="28"/>
          <w:highlight w:val="yellow"/>
        </w:rPr>
        <w:t>日</w:t>
      </w:r>
      <w:r>
        <w:rPr>
          <w:rFonts w:hint="eastAsia"/>
          <w:sz w:val="28"/>
          <w:szCs w:val="28"/>
          <w:highlight w:val="yellow"/>
          <w:lang w:eastAsia="zh-CN"/>
        </w:rPr>
        <w:t>。</w:t>
      </w:r>
    </w:p>
    <w:p>
      <w:pPr>
        <w:numPr>
          <w:ilvl w:val="0"/>
          <w:numId w:val="2"/>
        </w:numPr>
        <w:ind w:left="0" w:leftChars="0" w:firstLine="0" w:firstLineChars="0"/>
        <w:rPr>
          <w:sz w:val="28"/>
          <w:szCs w:val="28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服务电话： 027-65522796    服务qq群号：554860016</w:t>
      </w:r>
    </w:p>
    <w:p>
      <w:pPr>
        <w:numPr>
          <w:numId w:val="0"/>
        </w:numPr>
        <w:ind w:leftChars="0"/>
        <w:rPr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67DA4"/>
    <w:multiLevelType w:val="singleLevel"/>
    <w:tmpl w:val="5A567DA4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63BBC550"/>
    <w:multiLevelType w:val="singleLevel"/>
    <w:tmpl w:val="63BBC550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C47EF8"/>
    <w:rsid w:val="15C47EF8"/>
    <w:rsid w:val="22F521BC"/>
    <w:rsid w:val="4C824800"/>
    <w:rsid w:val="69822D8C"/>
    <w:rsid w:val="7A30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2021-03-03T05:28:00Z</dcterms:created>
  <dc:creator>small-lion</dc:creator>
  <cp:lastModifiedBy>流星</cp:lastModifiedBy>
  <dcterms:modified xsi:type="dcterms:W3CDTF">2021-03-03T06:22:18Z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