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0F813588" w14:textId="6561DD78" w:rsidR="00721E18" w:rsidRDefault="00721E18" w:rsidP="00721E18">
      <w:pPr>
        <w:pStyle w:val="Title"/>
      </w:pPr>
      <w:r>
        <w:t>Victorian Accident Analysis Project</w:t>
      </w:r>
    </w:p>
    <w:p w14:paraId="286B704F" w14:textId="28E8889B" w:rsidR="00926CFD" w:rsidRDefault="00721E18"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9F0B4E">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9F0B4E">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9F0B4E">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9F0B4E">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9F0B4E">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9F0B4E">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9F0B4E">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9F0B4E">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9F0B4E">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9F0B4E">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9F0B4E">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03AA5936" w:rsidR="00662952" w:rsidRPr="00662952" w:rsidRDefault="005865AA" w:rsidP="00662952">
      <w:r>
        <w:t xml:space="preserve">This </w:t>
      </w:r>
      <w:r w:rsidRPr="005865AA">
        <w:t>Victorian Accident Analysis</w:t>
      </w:r>
      <w:r>
        <w:t xml:space="preserve"> dataset is a set of data containing road crash statistics from the five years between 2015 and 2020 within the Australian state of Victoria. This team has been tasked to develop a program which will allow users to analyse </w:t>
      </w:r>
      <w:r w:rsidR="004F1A2C">
        <w:t xml:space="preserve">certain data and trends </w:t>
      </w:r>
      <w:r>
        <w:t xml:space="preserve">from </w:t>
      </w:r>
      <w:r w:rsidR="004F1A2C">
        <w:t>the dataset.</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50028D94" w:rsidR="00473473" w:rsidRDefault="004F1A2C" w:rsidP="00473473">
      <w:r>
        <w:t>This software will allow a user to analyse data from the dataset through a GUI</w:t>
      </w:r>
      <w:r w:rsidR="00B46BEB">
        <w:t>. The user will be prompted to select a time frame</w:t>
      </w:r>
      <w:r w:rsidR="008B7078">
        <w:t xml:space="preserve"> (days)</w:t>
      </w:r>
      <w:r w:rsidR="00B46BEB">
        <w:t xml:space="preserve"> and when selected, information about </w:t>
      </w:r>
      <w:r w:rsidR="008B7078">
        <w:t xml:space="preserve">all the accidents within that time frame will be displayed. </w:t>
      </w:r>
    </w:p>
    <w:p w14:paraId="5961C403" w14:textId="7DFFB535" w:rsidR="00DF6592" w:rsidRDefault="008B7078" w:rsidP="00473473">
      <w:r>
        <w:t xml:space="preserve">The average number of </w:t>
      </w:r>
      <w:r w:rsidR="00B415AD">
        <w:t>accidents that occur in this time frame can be viewed as a graph</w:t>
      </w:r>
      <w:r w:rsidR="00DF6592">
        <w:t>.</w:t>
      </w:r>
      <w:r w:rsidR="003A3931">
        <w:t xml:space="preserve"> </w:t>
      </w:r>
      <w:r w:rsidR="00DF6592">
        <w:t xml:space="preserve">To narrow down accident logs, </w:t>
      </w:r>
      <w:r w:rsidR="00347452">
        <w:t xml:space="preserve">a text input will allow a user to enter key words </w:t>
      </w:r>
      <w:r w:rsidR="003A3931">
        <w:t>such as pedestrian, truck, car et</w:t>
      </w:r>
      <w:r w:rsidR="00B96780">
        <w:t>c. Any accidents that contain these keywords</w:t>
      </w:r>
      <w:r w:rsidR="004142D3">
        <w:t xml:space="preserve"> will be shown to the user.</w:t>
      </w:r>
    </w:p>
    <w:p w14:paraId="55D7A75E" w14:textId="05E1E0A6" w:rsidR="004142D3" w:rsidRDefault="00741420" w:rsidP="00473473">
      <w:r>
        <w:t xml:space="preserve">An alcohol </w:t>
      </w:r>
      <w:r w:rsidR="001E28A6">
        <w:t xml:space="preserve">use </w:t>
      </w:r>
      <w:r>
        <w:t xml:space="preserve">analysis feature will allow users to see </w:t>
      </w:r>
      <w:r w:rsidR="005B69D0">
        <w:t>a visual representation of alcohol impact. This will include accidents with</w:t>
      </w:r>
      <w:r>
        <w:t xml:space="preserve"> alcohol r</w:t>
      </w:r>
      <w:r w:rsidR="00056D01">
        <w:t>elated causes.</w:t>
      </w:r>
    </w:p>
    <w:p w14:paraId="27268A3A" w14:textId="2FCEF7B3" w:rsidR="00056D01" w:rsidRDefault="00056D01" w:rsidP="00473473">
      <w:r>
        <w:t xml:space="preserve">Another feature will be </w:t>
      </w:r>
      <w:r w:rsidR="00CA4309">
        <w:t>an analysis of the most common average time accidents occur on each day of the week</w:t>
      </w:r>
      <w:r w:rsidR="00525132">
        <w: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6705F19A" w14:textId="77777777" w:rsidR="004C2B1C" w:rsidRDefault="004C2B1C" w:rsidP="004C2B1C">
      <w:r>
        <w:t>This will have several benefits to a few different user groups. Governments will be able to use this data to understand what is causing the most accidents, and work on changes that can help reduce these accidents thus saving damages and lives. As well as insurance companies can use this data to help model their plans and get a better idea of when, where, and why accidents happen and to be able to offer more suitable plans for different groups of people.</w:t>
      </w:r>
    </w:p>
    <w:p w14:paraId="087A31AC" w14:textId="05ED0333" w:rsidR="00473473" w:rsidRPr="00473473" w:rsidRDefault="004C2B1C" w:rsidP="00473473">
      <w:r>
        <w:t>This will also provide important information to general road users and allow them to understand how accidents happen on the road and better prepare themselves and change their habits to help reduce the number of accidents they could cause or be a part of.</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1DF7F7F" w:rsidR="00662952" w:rsidRDefault="00662952" w:rsidP="00662952">
      <w:pPr>
        <w:pStyle w:val="Heading2"/>
        <w:numPr>
          <w:ilvl w:val="1"/>
          <w:numId w:val="2"/>
        </w:numPr>
      </w:pPr>
      <w:bookmarkStart w:id="5" w:name="_Toc46748627"/>
      <w:r>
        <w:t>User Requirements</w:t>
      </w:r>
      <w:bookmarkEnd w:id="5"/>
    </w:p>
    <w:p w14:paraId="662B0520" w14:textId="00EB92D0" w:rsidR="006020FD" w:rsidRDefault="0065758C" w:rsidP="006020FD">
      <w:r>
        <w:t>The use</w:t>
      </w:r>
      <w:r w:rsidR="00DC6FA8">
        <w:t>r</w:t>
      </w:r>
      <w:r>
        <w:t xml:space="preserve"> needs to</w:t>
      </w:r>
      <w:r w:rsidR="00DC6FA8">
        <w:t xml:space="preserve"> be able do the following:</w:t>
      </w:r>
    </w:p>
    <w:p w14:paraId="686BE7D6" w14:textId="025A149B" w:rsidR="001E28A6" w:rsidRDefault="001E28A6" w:rsidP="001E28A6">
      <w:pPr>
        <w:pStyle w:val="ListParagraph"/>
        <w:numPr>
          <w:ilvl w:val="0"/>
          <w:numId w:val="7"/>
        </w:numPr>
      </w:pPr>
      <w:r>
        <w:t>Select use (see accidents, view accident graph</w:t>
      </w:r>
      <w:r w:rsidR="00870B19">
        <w:t>, open alcohol use section)</w:t>
      </w:r>
    </w:p>
    <w:p w14:paraId="6BEC0424" w14:textId="0409A42A" w:rsidR="001E28A6" w:rsidRDefault="00DC6FA8" w:rsidP="001E28A6">
      <w:pPr>
        <w:pStyle w:val="ListParagraph"/>
        <w:numPr>
          <w:ilvl w:val="0"/>
          <w:numId w:val="7"/>
        </w:numPr>
      </w:pPr>
      <w:r>
        <w:t>Input a date timeframe</w:t>
      </w:r>
    </w:p>
    <w:p w14:paraId="3F4A67DC" w14:textId="605AAFD8" w:rsidR="00DC6FA8" w:rsidRDefault="00DC6FA8" w:rsidP="00DC6FA8">
      <w:pPr>
        <w:pStyle w:val="ListParagraph"/>
        <w:numPr>
          <w:ilvl w:val="0"/>
          <w:numId w:val="7"/>
        </w:numPr>
      </w:pPr>
      <w:r>
        <w:t>Scroll down through multiple accident logs</w:t>
      </w:r>
    </w:p>
    <w:p w14:paraId="1384C85A" w14:textId="54D52186" w:rsidR="001E3C1B" w:rsidRDefault="00F342DB" w:rsidP="001E28A6">
      <w:pPr>
        <w:pStyle w:val="ListParagraph"/>
        <w:numPr>
          <w:ilvl w:val="0"/>
          <w:numId w:val="7"/>
        </w:numPr>
      </w:pPr>
      <w:r>
        <w:t>Open and close graphs</w:t>
      </w:r>
    </w:p>
    <w:p w14:paraId="0F73F9C3" w14:textId="10DEDCCE" w:rsidR="00870B19" w:rsidRDefault="00870B19" w:rsidP="001E28A6">
      <w:pPr>
        <w:pStyle w:val="ListParagraph"/>
        <w:numPr>
          <w:ilvl w:val="0"/>
          <w:numId w:val="7"/>
        </w:numPr>
      </w:pPr>
      <w:r>
        <w:t>Input text</w:t>
      </w:r>
    </w:p>
    <w:p w14:paraId="50C99431" w14:textId="3FBFD9E3" w:rsidR="00870B19" w:rsidRDefault="00870B19" w:rsidP="001E28A6">
      <w:pPr>
        <w:pStyle w:val="ListParagraph"/>
        <w:numPr>
          <w:ilvl w:val="0"/>
          <w:numId w:val="7"/>
        </w:numPr>
      </w:pPr>
      <w:r>
        <w:t>Bookmark certain accident logs</w:t>
      </w:r>
    </w:p>
    <w:p w14:paraId="2A92F55F" w14:textId="499EF399" w:rsidR="00662952" w:rsidRPr="00662952" w:rsidRDefault="009F0B4E" w:rsidP="00662952">
      <w:r>
        <w:t>The users of this software are likely to be the government and insurance companies, who need to use accident data to create policies.</w:t>
      </w:r>
    </w:p>
    <w:p w14:paraId="39DD224A" w14:textId="77777777" w:rsidR="009F0B4E" w:rsidRDefault="009F0B4E" w:rsidP="00662952"/>
    <w:p w14:paraId="06819398" w14:textId="2C6CB4C2" w:rsidR="00662952" w:rsidRDefault="00547A3F" w:rsidP="00662952">
      <w:pPr>
        <w:pStyle w:val="Heading2"/>
        <w:numPr>
          <w:ilvl w:val="1"/>
          <w:numId w:val="2"/>
        </w:numPr>
      </w:pPr>
      <w:r>
        <w:t xml:space="preserve">Software </w:t>
      </w:r>
      <w:r w:rsidR="00A97E28">
        <w:t>Requirements</w:t>
      </w:r>
    </w:p>
    <w:p w14:paraId="615F4F57" w14:textId="5962BC62" w:rsidR="00EC3AC8" w:rsidRDefault="00EC3AC8" w:rsidP="00EC3AC8">
      <w:r>
        <w:t>The software will require the following:</w:t>
      </w:r>
    </w:p>
    <w:p w14:paraId="3BE1EA7F" w14:textId="6FFFAA9F" w:rsidR="00EC3AC8" w:rsidRDefault="00443D1C" w:rsidP="00EC3AC8">
      <w:pPr>
        <w:pStyle w:val="ListParagraph"/>
        <w:numPr>
          <w:ilvl w:val="0"/>
          <w:numId w:val="8"/>
        </w:numPr>
      </w:pPr>
      <w:r>
        <w:t>A data set will be stored within the program</w:t>
      </w:r>
    </w:p>
    <w:p w14:paraId="270A6F83" w14:textId="774AF05E" w:rsidR="00443D1C" w:rsidRDefault="00443D1C" w:rsidP="00443D1C">
      <w:pPr>
        <w:pStyle w:val="ListParagraph"/>
        <w:numPr>
          <w:ilvl w:val="0"/>
          <w:numId w:val="8"/>
        </w:numPr>
      </w:pPr>
      <w:r>
        <w:t>The program shall accept 2 date inputs</w:t>
      </w:r>
    </w:p>
    <w:p w14:paraId="53A2EA4E" w14:textId="57FB547C" w:rsidR="00443D1C" w:rsidRDefault="00443D1C" w:rsidP="00EC3AC8">
      <w:pPr>
        <w:pStyle w:val="ListParagraph"/>
        <w:numPr>
          <w:ilvl w:val="0"/>
          <w:numId w:val="8"/>
        </w:numPr>
      </w:pPr>
      <w:r>
        <w:t>If an object in the data set has a date between the two accepted dates, then it will be displayed.</w:t>
      </w:r>
    </w:p>
    <w:p w14:paraId="5FE4FBF3" w14:textId="277CAD20" w:rsidR="00443D1C" w:rsidRDefault="00443D1C" w:rsidP="00EC3AC8">
      <w:pPr>
        <w:pStyle w:val="ListParagraph"/>
        <w:numPr>
          <w:ilvl w:val="0"/>
          <w:numId w:val="8"/>
        </w:numPr>
      </w:pPr>
      <w:r>
        <w:t>The program shall accept up to 2 keywords</w:t>
      </w:r>
      <w:r w:rsidR="00EF7FB8">
        <w:t xml:space="preserve"> through a text input</w:t>
      </w:r>
      <w:r>
        <w:t>.</w:t>
      </w:r>
    </w:p>
    <w:p w14:paraId="4A072A89" w14:textId="00C2E8FC" w:rsidR="00443D1C" w:rsidRDefault="00443D1C" w:rsidP="00EC3AC8">
      <w:pPr>
        <w:pStyle w:val="ListParagraph"/>
        <w:numPr>
          <w:ilvl w:val="0"/>
          <w:numId w:val="8"/>
        </w:numPr>
      </w:pPr>
      <w:r>
        <w:t xml:space="preserve">If an object in the dataset contains these key words in </w:t>
      </w:r>
      <w:r w:rsidR="00EF7FB8">
        <w:t>its Accident_Type attribute, then it will be displayed</w:t>
      </w:r>
    </w:p>
    <w:p w14:paraId="5070C6D1" w14:textId="1CF6ADD5" w:rsidR="00EF7FB8" w:rsidRDefault="00EF7FB8" w:rsidP="00EC3AC8">
      <w:pPr>
        <w:pStyle w:val="ListParagraph"/>
        <w:numPr>
          <w:ilvl w:val="0"/>
          <w:numId w:val="8"/>
        </w:numPr>
      </w:pPr>
      <w:r>
        <w:t>The program shall accept the date and text inputs at the same time when necessary.</w:t>
      </w:r>
    </w:p>
    <w:p w14:paraId="3E77862B" w14:textId="73793570" w:rsidR="00EF7FB8" w:rsidRPr="00EC3AC8" w:rsidRDefault="00EF7FB8" w:rsidP="00EC3AC8">
      <w:pPr>
        <w:pStyle w:val="ListParagraph"/>
        <w:numPr>
          <w:ilvl w:val="0"/>
          <w:numId w:val="8"/>
        </w:numPr>
      </w:pPr>
      <w:r>
        <w:t xml:space="preserve">The program shall modify the graph shown with respect to </w:t>
      </w:r>
      <w:r w:rsidR="005A330E">
        <w:t>the documents being</w:t>
      </w:r>
      <w:r w:rsidR="00895385">
        <w:t xml:space="preserve"> displayed at the time</w:t>
      </w:r>
      <w:r w:rsidR="009F0B4E">
        <w:t>.</w:t>
      </w:r>
    </w:p>
    <w:p w14:paraId="13245455" w14:textId="2865B493" w:rsidR="009F0B4E" w:rsidRDefault="009F0B4E" w:rsidP="00EC3AC8">
      <w:pPr>
        <w:pStyle w:val="ListParagraph"/>
        <w:numPr>
          <w:ilvl w:val="0"/>
          <w:numId w:val="8"/>
        </w:numPr>
      </w:pPr>
      <w:r>
        <w:t xml:space="preserve">The program will provide trends in regards to alcohol consumption and accidents </w:t>
      </w:r>
    </w:p>
    <w:p w14:paraId="5539E3F5" w14:textId="77777777" w:rsidR="00895385" w:rsidRPr="00EC3AC8" w:rsidRDefault="00895385" w:rsidP="00EC3AC8">
      <w:pPr>
        <w:pStyle w:val="ListParagraph"/>
        <w:numPr>
          <w:ilvl w:val="0"/>
          <w:numId w:val="8"/>
        </w:numPr>
      </w:pP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lastRenderedPageBreak/>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488F2A0E" w:rsidR="00926CFD" w:rsidRPr="00926CFD" w:rsidRDefault="001F78A5" w:rsidP="00926876">
      <w:r w:rsidRPr="001F78A5">
        <w:drawing>
          <wp:inline distT="0" distB="0" distL="0" distR="0" wp14:anchorId="374D3560" wp14:editId="4A8CEB8D">
            <wp:extent cx="5731510" cy="3441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4106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FC698" w14:textId="77777777" w:rsidR="00866059" w:rsidRDefault="00866059" w:rsidP="00B46BEB">
      <w:pPr>
        <w:spacing w:after="0" w:line="240" w:lineRule="auto"/>
      </w:pPr>
      <w:r>
        <w:separator/>
      </w:r>
    </w:p>
  </w:endnote>
  <w:endnote w:type="continuationSeparator" w:id="0">
    <w:p w14:paraId="57492125" w14:textId="77777777" w:rsidR="00866059" w:rsidRDefault="00866059" w:rsidP="00B46BEB">
      <w:pPr>
        <w:spacing w:after="0" w:line="240" w:lineRule="auto"/>
      </w:pPr>
      <w:r>
        <w:continuationSeparator/>
      </w:r>
    </w:p>
  </w:endnote>
  <w:endnote w:type="continuationNotice" w:id="1">
    <w:p w14:paraId="39F51ACA" w14:textId="77777777" w:rsidR="00E844F7" w:rsidRDefault="00E844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B9FEF" w14:textId="77777777" w:rsidR="00866059" w:rsidRDefault="00866059" w:rsidP="00B46BEB">
      <w:pPr>
        <w:spacing w:after="0" w:line="240" w:lineRule="auto"/>
      </w:pPr>
      <w:r>
        <w:separator/>
      </w:r>
    </w:p>
  </w:footnote>
  <w:footnote w:type="continuationSeparator" w:id="0">
    <w:p w14:paraId="7B82533E" w14:textId="77777777" w:rsidR="00866059" w:rsidRDefault="00866059" w:rsidP="00B46BEB">
      <w:pPr>
        <w:spacing w:after="0" w:line="240" w:lineRule="auto"/>
      </w:pPr>
      <w:r>
        <w:continuationSeparator/>
      </w:r>
    </w:p>
  </w:footnote>
  <w:footnote w:type="continuationNotice" w:id="1">
    <w:p w14:paraId="70A764E9" w14:textId="77777777" w:rsidR="00E844F7" w:rsidRDefault="00E844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B6B1C3A"/>
    <w:multiLevelType w:val="hybridMultilevel"/>
    <w:tmpl w:val="9788CE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F27230"/>
    <w:multiLevelType w:val="hybridMultilevel"/>
    <w:tmpl w:val="0204BFEC"/>
    <w:lvl w:ilvl="0" w:tplc="2E56E1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85383739">
    <w:abstractNumId w:val="1"/>
  </w:num>
  <w:num w:numId="2" w16cid:durableId="1881673818">
    <w:abstractNumId w:val="7"/>
  </w:num>
  <w:num w:numId="3" w16cid:durableId="690229824">
    <w:abstractNumId w:val="6"/>
  </w:num>
  <w:num w:numId="4" w16cid:durableId="1701740350">
    <w:abstractNumId w:val="3"/>
  </w:num>
  <w:num w:numId="5" w16cid:durableId="1871651745">
    <w:abstractNumId w:val="5"/>
  </w:num>
  <w:num w:numId="6" w16cid:durableId="1844197538">
    <w:abstractNumId w:val="0"/>
  </w:num>
  <w:num w:numId="7" w16cid:durableId="648830156">
    <w:abstractNumId w:val="2"/>
  </w:num>
  <w:num w:numId="8" w16cid:durableId="1663780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6CC"/>
    <w:rsid w:val="00056D01"/>
    <w:rsid w:val="000D714A"/>
    <w:rsid w:val="00113879"/>
    <w:rsid w:val="001936AF"/>
    <w:rsid w:val="00193B74"/>
    <w:rsid w:val="001D051F"/>
    <w:rsid w:val="001E28A6"/>
    <w:rsid w:val="001E3C1B"/>
    <w:rsid w:val="001F78A5"/>
    <w:rsid w:val="0028739D"/>
    <w:rsid w:val="002C2A4B"/>
    <w:rsid w:val="002D50AE"/>
    <w:rsid w:val="002D5A59"/>
    <w:rsid w:val="002E1391"/>
    <w:rsid w:val="003039C0"/>
    <w:rsid w:val="00347452"/>
    <w:rsid w:val="00362E24"/>
    <w:rsid w:val="00373D42"/>
    <w:rsid w:val="003A3931"/>
    <w:rsid w:val="003B63F4"/>
    <w:rsid w:val="004142D3"/>
    <w:rsid w:val="00443D1C"/>
    <w:rsid w:val="004540BB"/>
    <w:rsid w:val="00473473"/>
    <w:rsid w:val="00485431"/>
    <w:rsid w:val="004C2B1C"/>
    <w:rsid w:val="004F1A2C"/>
    <w:rsid w:val="00525132"/>
    <w:rsid w:val="00547A3F"/>
    <w:rsid w:val="005865AA"/>
    <w:rsid w:val="005A330E"/>
    <w:rsid w:val="005B69D0"/>
    <w:rsid w:val="006020FD"/>
    <w:rsid w:val="0065758C"/>
    <w:rsid w:val="00662952"/>
    <w:rsid w:val="00721E18"/>
    <w:rsid w:val="00741420"/>
    <w:rsid w:val="007F3358"/>
    <w:rsid w:val="00800753"/>
    <w:rsid w:val="00866059"/>
    <w:rsid w:val="00870B19"/>
    <w:rsid w:val="00895385"/>
    <w:rsid w:val="008B7078"/>
    <w:rsid w:val="00926876"/>
    <w:rsid w:val="00926CFD"/>
    <w:rsid w:val="009442AB"/>
    <w:rsid w:val="009A724D"/>
    <w:rsid w:val="009F0B4E"/>
    <w:rsid w:val="009F577A"/>
    <w:rsid w:val="00A97E28"/>
    <w:rsid w:val="00AB5985"/>
    <w:rsid w:val="00AE0DC1"/>
    <w:rsid w:val="00B415AD"/>
    <w:rsid w:val="00B46BEB"/>
    <w:rsid w:val="00B81D19"/>
    <w:rsid w:val="00B8734C"/>
    <w:rsid w:val="00B96780"/>
    <w:rsid w:val="00CA4309"/>
    <w:rsid w:val="00D24009"/>
    <w:rsid w:val="00D72047"/>
    <w:rsid w:val="00DB3B80"/>
    <w:rsid w:val="00DC6FA8"/>
    <w:rsid w:val="00DF6592"/>
    <w:rsid w:val="00E37749"/>
    <w:rsid w:val="00E40C21"/>
    <w:rsid w:val="00E844F7"/>
    <w:rsid w:val="00E96E29"/>
    <w:rsid w:val="00EA682D"/>
    <w:rsid w:val="00EC3AC8"/>
    <w:rsid w:val="00EF7FB8"/>
    <w:rsid w:val="00F03E72"/>
    <w:rsid w:val="00F342DB"/>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B46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BEB"/>
  </w:style>
  <w:style w:type="paragraph" w:styleId="Footer">
    <w:name w:val="footer"/>
    <w:basedOn w:val="Normal"/>
    <w:link w:val="FooterChar"/>
    <w:uiPriority w:val="99"/>
    <w:unhideWhenUsed/>
    <w:rsid w:val="00B46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6903</CharactersWithSpaces>
  <SharedDoc>false</SharedDoc>
  <HLinks>
    <vt:vector size="72" baseType="variant">
      <vt:variant>
        <vt:i4>1048632</vt:i4>
      </vt:variant>
      <vt:variant>
        <vt:i4>68</vt:i4>
      </vt:variant>
      <vt:variant>
        <vt:i4>0</vt:i4>
      </vt:variant>
      <vt:variant>
        <vt:i4>5</vt:i4>
      </vt:variant>
      <vt:variant>
        <vt:lpwstr/>
      </vt:variant>
      <vt:variant>
        <vt:lpwstr>_Toc46748633</vt:lpwstr>
      </vt:variant>
      <vt:variant>
        <vt:i4>1114168</vt:i4>
      </vt:variant>
      <vt:variant>
        <vt:i4>62</vt:i4>
      </vt:variant>
      <vt:variant>
        <vt:i4>0</vt:i4>
      </vt:variant>
      <vt:variant>
        <vt:i4>5</vt:i4>
      </vt:variant>
      <vt:variant>
        <vt:lpwstr/>
      </vt:variant>
      <vt:variant>
        <vt:lpwstr>_Toc46748632</vt:lpwstr>
      </vt:variant>
      <vt:variant>
        <vt:i4>1179704</vt:i4>
      </vt:variant>
      <vt:variant>
        <vt:i4>56</vt:i4>
      </vt:variant>
      <vt:variant>
        <vt:i4>0</vt:i4>
      </vt:variant>
      <vt:variant>
        <vt:i4>5</vt:i4>
      </vt:variant>
      <vt:variant>
        <vt:lpwstr/>
      </vt:variant>
      <vt:variant>
        <vt:lpwstr>_Toc46748631</vt:lpwstr>
      </vt:variant>
      <vt:variant>
        <vt:i4>1245240</vt:i4>
      </vt:variant>
      <vt:variant>
        <vt:i4>50</vt:i4>
      </vt:variant>
      <vt:variant>
        <vt:i4>0</vt:i4>
      </vt:variant>
      <vt:variant>
        <vt:i4>5</vt:i4>
      </vt:variant>
      <vt:variant>
        <vt:lpwstr/>
      </vt:variant>
      <vt:variant>
        <vt:lpwstr>_Toc46748630</vt:lpwstr>
      </vt:variant>
      <vt:variant>
        <vt:i4>1703993</vt:i4>
      </vt:variant>
      <vt:variant>
        <vt:i4>44</vt:i4>
      </vt:variant>
      <vt:variant>
        <vt:i4>0</vt:i4>
      </vt:variant>
      <vt:variant>
        <vt:i4>5</vt:i4>
      </vt:variant>
      <vt:variant>
        <vt:lpwstr/>
      </vt:variant>
      <vt:variant>
        <vt:lpwstr>_Toc46748629</vt:lpwstr>
      </vt:variant>
      <vt:variant>
        <vt:i4>1769529</vt:i4>
      </vt:variant>
      <vt:variant>
        <vt:i4>38</vt:i4>
      </vt:variant>
      <vt:variant>
        <vt:i4>0</vt:i4>
      </vt:variant>
      <vt:variant>
        <vt:i4>5</vt:i4>
      </vt:variant>
      <vt:variant>
        <vt:lpwstr/>
      </vt:variant>
      <vt:variant>
        <vt:lpwstr>_Toc46748628</vt:lpwstr>
      </vt:variant>
      <vt:variant>
        <vt:i4>1310777</vt:i4>
      </vt:variant>
      <vt:variant>
        <vt:i4>32</vt:i4>
      </vt:variant>
      <vt:variant>
        <vt:i4>0</vt:i4>
      </vt:variant>
      <vt:variant>
        <vt:i4>5</vt:i4>
      </vt:variant>
      <vt:variant>
        <vt:lpwstr/>
      </vt:variant>
      <vt:variant>
        <vt:lpwstr>_Toc46748627</vt:lpwstr>
      </vt:variant>
      <vt:variant>
        <vt:i4>1376313</vt:i4>
      </vt:variant>
      <vt:variant>
        <vt:i4>26</vt:i4>
      </vt:variant>
      <vt:variant>
        <vt:i4>0</vt:i4>
      </vt:variant>
      <vt:variant>
        <vt:i4>5</vt:i4>
      </vt:variant>
      <vt:variant>
        <vt:lpwstr/>
      </vt:variant>
      <vt:variant>
        <vt:lpwstr>_Toc46748626</vt:lpwstr>
      </vt:variant>
      <vt:variant>
        <vt:i4>1441849</vt:i4>
      </vt:variant>
      <vt:variant>
        <vt:i4>20</vt:i4>
      </vt:variant>
      <vt:variant>
        <vt:i4>0</vt:i4>
      </vt:variant>
      <vt:variant>
        <vt:i4>5</vt:i4>
      </vt:variant>
      <vt:variant>
        <vt:lpwstr/>
      </vt:variant>
      <vt:variant>
        <vt:lpwstr>_Toc46748625</vt:lpwstr>
      </vt:variant>
      <vt:variant>
        <vt:i4>1507385</vt:i4>
      </vt:variant>
      <vt:variant>
        <vt:i4>14</vt:i4>
      </vt:variant>
      <vt:variant>
        <vt:i4>0</vt:i4>
      </vt:variant>
      <vt:variant>
        <vt:i4>5</vt:i4>
      </vt:variant>
      <vt:variant>
        <vt:lpwstr/>
      </vt:variant>
      <vt:variant>
        <vt:lpwstr>_Toc46748624</vt:lpwstr>
      </vt:variant>
      <vt:variant>
        <vt:i4>1048633</vt:i4>
      </vt:variant>
      <vt:variant>
        <vt:i4>8</vt:i4>
      </vt:variant>
      <vt:variant>
        <vt:i4>0</vt:i4>
      </vt:variant>
      <vt:variant>
        <vt:i4>5</vt:i4>
      </vt:variant>
      <vt:variant>
        <vt:lpwstr/>
      </vt:variant>
      <vt:variant>
        <vt:lpwstr>_Toc46748623</vt:lpwstr>
      </vt:variant>
      <vt:variant>
        <vt:i4>1114169</vt:i4>
      </vt:variant>
      <vt:variant>
        <vt:i4>2</vt:i4>
      </vt:variant>
      <vt:variant>
        <vt:i4>0</vt:i4>
      </vt:variant>
      <vt:variant>
        <vt:i4>5</vt:i4>
      </vt:variant>
      <vt:variant>
        <vt:lpwstr/>
      </vt:variant>
      <vt:variant>
        <vt:lpwstr>_Toc46748622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Eric Martin</cp:lastModifiedBy>
  <cp:revision>2</cp:revision>
  <dcterms:created xsi:type="dcterms:W3CDTF">2022-09-04T06:51:00Z</dcterms:created>
  <dcterms:modified xsi:type="dcterms:W3CDTF">2022-09-04T06:51:00Z</dcterms:modified>
</cp:coreProperties>
</file>