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A1A"/>
          <w:sz w:val="48"/>
        </w:rPr>
        <w:t>CHAPTER 4</w:t>
      </w:r>
    </w:p>
    <w:p/>
    <w:p>
      <w:pPr>
        <w:jc w:val="center"/>
      </w:pPr>
      <w:r>
        <w:rPr>
          <w:b/>
          <w:sz w:val="40"/>
        </w:rPr>
        <w:t>RESULT AND DISCUSSION</w:t>
      </w:r>
    </w:p>
    <w:p/>
    <w:p/>
    <w:p>
      <w:pPr>
        <w:jc w:val="center"/>
      </w:pPr>
      <w:r>
        <w:rPr>
          <w:i/>
          <w:sz w:val="28"/>
        </w:rPr>
        <w:t>Scouting Strategy Optimization for Rugby Team</w:t>
        <w:br/>
        <w:t>Using Genetic Algorithm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pStyle w:val="ListNumber"/>
      </w:pPr>
      <w:r>
        <w:t>4.1</w:t>
        <w:tab/>
        <w:t>Conceptual Framework / System Architecture</w:t>
      </w:r>
    </w:p>
    <w:p>
      <w:pPr>
        <w:pStyle w:val="ListNumber"/>
      </w:pPr>
      <w:r>
        <w:t>4.2</w:t>
        <w:tab/>
        <w:t>Program Code</w:t>
      </w:r>
    </w:p>
    <w:p>
      <w:pPr>
        <w:pStyle w:val="ListNumber"/>
      </w:pPr>
      <w:r>
        <w:t>4.2.1</w:t>
        <w:tab/>
        <w:t>Data Preprocessing</w:t>
      </w:r>
    </w:p>
    <w:p>
      <w:pPr>
        <w:pStyle w:val="ListNumber"/>
      </w:pPr>
      <w:r>
        <w:t>4.2.2</w:t>
        <w:tab/>
        <w:t>Implementation of Genetic Algorithm</w:t>
      </w:r>
    </w:p>
    <w:p>
      <w:pPr>
        <w:pStyle w:val="ListNumber"/>
      </w:pPr>
      <w:r>
        <w:t>4.3</w:t>
        <w:tab/>
        <w:t>User Interface</w:t>
      </w:r>
    </w:p>
    <w:p>
      <w:pPr>
        <w:pStyle w:val="ListNumber"/>
      </w:pPr>
      <w:r>
        <w:t>4.4</w:t>
        <w:tab/>
        <w:t>Evaluation Result</w:t>
      </w:r>
    </w:p>
    <w:p>
      <w:pPr>
        <w:pStyle w:val="ListNumber"/>
      </w:pPr>
      <w:r>
        <w:t>4.4.1</w:t>
        <w:tab/>
        <w:t>Convergence Analysis</w:t>
      </w:r>
    </w:p>
    <w:p>
      <w:pPr>
        <w:pStyle w:val="ListNumber"/>
      </w:pPr>
      <w:r>
        <w:t>4.4.2</w:t>
        <w:tab/>
        <w:t>Accuracy and Validation</w:t>
      </w:r>
    </w:p>
    <w:p>
      <w:pPr>
        <w:pStyle w:val="ListNumber"/>
      </w:pPr>
      <w:r>
        <w:t>4.5</w:t>
        <w:tab/>
        <w:t>Discussion</w:t>
      </w:r>
    </w:p>
    <w:p>
      <w:pPr>
        <w:pStyle w:val="ListNumber"/>
      </w:pPr>
      <w:r>
        <w:t>4.6</w:t>
        <w:tab/>
        <w:t>Conclusion</w:t>
      </w:r>
    </w:p>
    <w:p>
      <w:r>
        <w:br w:type="page"/>
      </w:r>
    </w:p>
    <w:p>
      <w:pPr>
        <w:pStyle w:val="Heading1"/>
      </w:pPr>
      <w:r>
        <w:t>4.1 CONCEPTUAL FRAMEWORK / SYSTEM ARCHITECTURE</w:t>
      </w:r>
    </w:p>
    <w:p>
      <w:r>
        <w:t>The Rugby Scouting Strategy Optimization System is designed with a layered architecture that separates concerns between user interaction, data processing, algorithm execution, and result presentation. The conceptual framework follows the Model-View-Controller (MVC) pattern adapted for optimization systems.</w:t>
      </w:r>
    </w:p>
    <w:p/>
    <w:p>
      <w:pPr>
        <w:jc w:val="center"/>
      </w:pPr>
      <w:r>
        <w:rPr>
          <w:i/>
          <w:color w:val="808080"/>
        </w:rPr>
        <w:t>[INSERT IMAGE: System Architecture Diagram]</w:t>
      </w:r>
    </w:p>
    <w:p>
      <w:pPr>
        <w:jc w:val="center"/>
      </w:pPr>
      <w:r>
        <w:rPr>
          <w:i/>
          <w:sz w:val="20"/>
        </w:rPr>
        <w:t>Figure 4.1: System Architecture Overview</w:t>
      </w:r>
    </w:p>
    <w:p/>
    <w:p>
      <w:pPr>
        <w:pStyle w:val="Heading2"/>
      </w:pPr>
      <w:r>
        <w:t>System Architecture Layers</w:t>
      </w:r>
    </w:p>
    <w:p>
      <w:pPr>
        <w:pStyle w:val="Heading3"/>
      </w:pPr>
      <w:r>
        <w:t>Layer 1: Presentation Layer (User Interface)</w:t>
      </w:r>
    </w:p>
    <w:p>
      <w:r>
        <w:t>File: templates/index.html</w:t>
        <w:br/>
        <w:t>Purpose: Provides web-based interface for user interaction</w:t>
        <w:br/>
        <w:br/>
        <w:t>Components:</w:t>
        <w:br/>
        <w:t>• Input forms (Budget, Team Name, Game Mode)</w:t>
        <w:br/>
        <w:t>• Strategy selection panel (Basic, Tactical, Contingency plays)</w:t>
        <w:br/>
        <w:t>• Player lock mechanism (Complete My Team feature)</w:t>
        <w:br/>
        <w:t>• Results display area</w:t>
      </w:r>
    </w:p>
    <w:p>
      <w:pPr>
        <w:pStyle w:val="Heading3"/>
      </w:pPr>
      <w:r>
        <w:t>Layer 2: Application Layer (Flask Backend)</w:t>
      </w:r>
    </w:p>
    <w:p>
      <w:r>
        <w:t>File: app.py</w:t>
        <w:br/>
        <w:t>Purpose: Handles HTTP requests and orchestrates system components</w:t>
        <w:br/>
        <w:br/>
        <w:t>API Endpoints:</w:t>
        <w:br/>
        <w:t>• GET  /              → Render main interface</w:t>
        <w:br/>
        <w:t>• POST /api/optimize  → Execute GA optimization</w:t>
        <w:br/>
        <w:t>• GET  /api/players   → Retrieve player database</w:t>
        <w:br/>
        <w:t>• GET  /api/strategies → Get available strategies</w:t>
      </w:r>
    </w:p>
    <w:p>
      <w:pPr>
        <w:pStyle w:val="Heading3"/>
      </w:pPr>
      <w:r>
        <w:t>Layer 3: Data Layer (Preprocessing)</w:t>
      </w:r>
    </w:p>
    <w:p>
      <w:r>
        <w:t>Files: app.py (load_data method), rugby_scouting_ga.py (load_and_prep_data)</w:t>
        <w:br/>
        <w:t>Purpose: Load, clean, and transform raw player data</w:t>
        <w:br/>
        <w:br/>
        <w:t>Operations:</w:t>
        <w:br/>
        <w:t>• CSV parsing with encoding handling</w:t>
        <w:br/>
        <w:t>• Salary data cleaning (remove formatting)</w:t>
        <w:br/>
        <w:t>• Position normalization</w:t>
        <w:br/>
        <w:t>• Performance score calculation</w:t>
      </w:r>
    </w:p>
    <w:p>
      <w:pPr>
        <w:pStyle w:val="Heading3"/>
      </w:pPr>
      <w:r>
        <w:t>Layer 4: Strategy Configuration</w:t>
      </w:r>
    </w:p>
    <w:p>
      <w:r>
        <w:t>File: strategies.py</w:t>
        <w:br/>
        <w:t>Purpose: Define rugby-specific strategies and their fitness weights</w:t>
        <w:br/>
        <w:br/>
        <w:t>Categories:</w:t>
        <w:br/>
        <w:t>• Basic Play (Scrum, Lineout, Ruck, Tackle)</w:t>
        <w:br/>
        <w:t>• Tactical Play (Pick and Go, Crash Ball, Loop Pass)</w:t>
        <w:br/>
        <w:t>• Contingency Play (Kick Chase, Counter Attack, Blitz Defense)</w:t>
      </w:r>
    </w:p>
    <w:p>
      <w:pPr>
        <w:pStyle w:val="Heading3"/>
      </w:pPr>
      <w:r>
        <w:t>Layer 5: Optimization Engine (Genetic Algorithm)</w:t>
      </w:r>
    </w:p>
    <w:p>
      <w:r>
        <w:t>Files: app.py (RugbyScoutGA class), rugby_scouting_ga.py</w:t>
        <w:br/>
        <w:t>Purpose: Execute evolutionary optimization to find optimal team composition</w:t>
        <w:br/>
        <w:br/>
        <w:t>GA Components:</w:t>
        <w:br/>
        <w:t>• Population Initialization</w:t>
        <w:br/>
        <w:t>• Fitness Evaluation (with Knapsack constraint)</w:t>
        <w:br/>
        <w:t>• Selection (Tournament/Truncation)</w:t>
        <w:br/>
        <w:t>• Crossover (Single-point)</w:t>
        <w:br/>
        <w:t>• Mutation (Position-aware)</w:t>
        <w:br/>
        <w:t>• Elitism</w:t>
      </w:r>
    </w:p>
    <w:p>
      <w:pPr>
        <w:pStyle w:val="Heading3"/>
      </w:pPr>
      <w:r>
        <w:t>Layer 6: Output Generation</w:t>
      </w:r>
    </w:p>
    <w:p>
      <w:r>
        <w:t>Purpose: Format and present optimization results</w:t>
        <w:br/>
        <w:br/>
        <w:t>Outputs:</w:t>
        <w:br/>
        <w:t>• Starters list (15/10/7 players based on game mode)</w:t>
        <w:br/>
        <w:t>• Reserves list</w:t>
        <w:br/>
        <w:t>• Team statistics (total salary, performance score)</w:t>
        <w:br/>
        <w:t>• Value metrics (undervalued/overpriced indicators)</w:t>
      </w:r>
    </w:p>
    <w:p>
      <w:r>
        <w:br w:type="page"/>
      </w:r>
    </w:p>
    <w:p>
      <w:pPr>
        <w:pStyle w:val="Heading1"/>
      </w:pPr>
      <w:r>
        <w:t>4.2 PROGRAM CODE</w:t>
      </w:r>
    </w:p>
    <w:p>
      <w:pPr>
        <w:pStyle w:val="Heading2"/>
      </w:pPr>
      <w:r>
        <w:t>4.2.1 Data Preprocessing</w:t>
      </w:r>
    </w:p>
    <w:p>
      <w:r>
        <w:t>Data preprocessing is a critical step that transforms raw player data into a format suitable for the genetic algorithm. The preprocessing module handles data cleaning, normalization, and feature engineering.</w:t>
      </w:r>
    </w:p>
    <w:p/>
    <w:p>
      <w:r>
        <w:t>Source File: app.py (Lines 185-253) and rugby_scouting_ga.py (Lines 38-105)</w:t>
      </w:r>
    </w:p>
    <w:p/>
    <w:p>
      <w:pPr>
        <w:pStyle w:val="IntenseQuote"/>
      </w:pPr>
      <w:r>
        <w:rPr>
          <w:rFonts w:ascii="Courier New" w:hAnsi="Courier New"/>
          <w:sz w:val="18"/>
        </w:rPr>
        <w:t>def load_data(self):</w:t>
        <w:br/>
        <w:t xml:space="preserve">    # Step 1: Load CSV with encoding handling</w:t>
        <w:br/>
        <w:t xml:space="preserve">    try:</w:t>
        <w:br/>
        <w:t xml:space="preserve">        df = pd.read_csv(FILE_PATH, encoding='ISO-8859-1')</w:t>
        <w:br/>
        <w:t xml:space="preserve">    except:</w:t>
        <w:br/>
        <w:t xml:space="preserve">        df = pd.read_csv(FILE_PATH, encoding='utf-8')</w:t>
        <w:br/>
        <w:t xml:space="preserve">    </w:t>
        <w:br/>
        <w:t xml:space="preserve">    # Step 2: Clean salary data</w:t>
        <w:br/>
        <w:t xml:space="preserve">    df['Salary'] = df['Salary'].str.replace(r'[",]', '', regex=True)</w:t>
        <w:br/>
        <w:t xml:space="preserve">    df['Salary'] = pd.to_numeric(df['Salary'], errors='coerce').fillna(0)</w:t>
        <w:br/>
        <w:t xml:space="preserve">    </w:t>
        <w:br/>
        <w:t xml:space="preserve">    # Step 3: Normalize positions</w:t>
        <w:br/>
        <w:t xml:space="preserve">    position_mapping = {'Fly': 'Flyhalf', 'Center': 'Centre', ...}</w:t>
        <w:br/>
        <w:t xml:space="preserve">    df['Position'] = df['Position'].map(position_mapping)</w:t>
        <w:br/>
        <w:t xml:space="preserve">    </w:t>
        <w:br/>
        <w:t xml:space="preserve">    # Step 4: Calculate Performance Score</w:t>
        <w:br/>
        <w:t xml:space="preserve">    df['Performance_Score'] = (</w:t>
        <w:br/>
        <w:t xml:space="preserve">        (df['experience'] * 1.0) +</w:t>
        <w:br/>
        <w:t xml:space="preserve">        (df['club_try'] * 5.0) +</w:t>
        <w:br/>
        <w:t xml:space="preserve">        (df['club_W'] * 3.0) +</w:t>
        <w:br/>
        <w:t xml:space="preserve">        (df['club_starter'] * 2.0) +</w:t>
        <w:br/>
        <w:t xml:space="preserve">        (df['yellow card'] * -10.0) +</w:t>
        <w:br/>
        <w:t xml:space="preserve">        (df['red card'] * -25.0)</w:t>
        <w:br/>
        <w:t xml:space="preserve">    )</w:t>
        <w:br/>
        <w:t xml:space="preserve">    return df</w:t>
      </w:r>
    </w:p>
    <w:p/>
    <w:p>
      <w:pPr>
        <w:pStyle w:val="Heading3"/>
      </w:pPr>
      <w:r>
        <w:t>Explanation of Preprocessing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Step</w:t>
            </w:r>
          </w:p>
        </w:tc>
        <w:tc>
          <w:tcPr>
            <w:tcW w:type="dxa" w:w="4500"/>
          </w:tcPr>
          <w:p>
            <w:r>
              <w:t>Description</w:t>
            </w:r>
          </w:p>
        </w:tc>
      </w:tr>
      <w:tr>
        <w:tc>
          <w:tcPr>
            <w:tcW w:type="dxa" w:w="4500"/>
          </w:tcPr>
          <w:p>
            <w:r>
              <w:t>CSV Loading</w:t>
            </w:r>
          </w:p>
        </w:tc>
        <w:tc>
          <w:tcPr>
            <w:tcW w:type="dxa" w:w="4500"/>
          </w:tcPr>
          <w:p>
            <w:r>
              <w:t>Attempts multiple encodings (ISO-8859-1, UTF-8, CP1252) to handle special characters in player names</w:t>
            </w:r>
          </w:p>
        </w:tc>
      </w:tr>
      <w:tr>
        <w:tc>
          <w:tcPr>
            <w:tcW w:type="dxa" w:w="4500"/>
          </w:tcPr>
          <w:p>
            <w:r>
              <w:t>Salary Cleaning</w:t>
            </w:r>
          </w:p>
        </w:tc>
        <w:tc>
          <w:tcPr>
            <w:tcW w:type="dxa" w:w="4500"/>
          </w:tcPr>
          <w:p>
            <w:r>
              <w:t>Removes formatting like quotes and commas: '620,000' → 620000</w:t>
            </w:r>
          </w:p>
        </w:tc>
      </w:tr>
      <w:tr>
        <w:tc>
          <w:tcPr>
            <w:tcW w:type="dxa" w:w="4500"/>
          </w:tcPr>
          <w:p>
            <w:r>
              <w:t>Position Normalization</w:t>
            </w:r>
          </w:p>
        </w:tc>
        <w:tc>
          <w:tcPr>
            <w:tcW w:type="dxa" w:w="4500"/>
          </w:tcPr>
          <w:p>
            <w:r>
              <w:t>Standardizes position names: 'Fly', 'FlyHalf', 'Flyhalf' → 'Flyhalf'</w:t>
            </w:r>
          </w:p>
        </w:tc>
      </w:tr>
      <w:tr>
        <w:tc>
          <w:tcPr>
            <w:tcW w:type="dxa" w:w="4500"/>
          </w:tcPr>
          <w:p>
            <w:r>
              <w:t>Experience Calculation</w:t>
            </w:r>
          </w:p>
        </w:tc>
        <w:tc>
          <w:tcPr>
            <w:tcW w:type="dxa" w:w="4500"/>
          </w:tcPr>
          <w:p>
            <w:r>
              <w:t>Calculates years of experience: current_year (2024) - start_career_year</w:t>
            </w:r>
          </w:p>
        </w:tc>
      </w:tr>
      <w:tr>
        <w:tc>
          <w:tcPr>
            <w:tcW w:type="dxa" w:w="4500"/>
          </w:tcPr>
          <w:p>
            <w:r>
              <w:t>Performance Score</w:t>
            </w:r>
          </w:p>
        </w:tc>
        <w:tc>
          <w:tcPr>
            <w:tcW w:type="dxa" w:w="4500"/>
          </w:tcPr>
          <w:p>
            <w:r>
              <w:t>Weighted sum formula combining positive (tries, wins) and negative (cards) attributes</w:t>
            </w:r>
          </w:p>
        </w:tc>
      </w:tr>
    </w:tbl>
    <w:p>
      <w:r>
        <w:br w:type="page"/>
      </w:r>
    </w:p>
    <w:p>
      <w:pPr>
        <w:pStyle w:val="Heading2"/>
      </w:pPr>
      <w:r>
        <w:t>4.2.2 Implementation of Genetic Algorithm</w:t>
      </w:r>
    </w:p>
    <w:p>
      <w:r>
        <w:t>The Genetic Algorithm (GA) is the core optimization engine of the system. It evolves a population of candidate solutions (rugby teams) over multiple generations to find the optimal team composition within budget constraints. The implementation uses a custom GA specifically designed for constrained optimization problems with position requirements and budget limitations.</w:t>
      </w:r>
    </w:p>
    <w:p/>
    <w:p>
      <w:r>
        <w:t>Source Files: app.py (Lines 148-700), rugby_scouting_ga.py (Lines 107-410)</w:t>
      </w:r>
    </w:p>
    <w:p/>
    <w:p>
      <w:pPr>
        <w:pStyle w:val="Heading3"/>
      </w:pPr>
      <w:r>
        <w:t>A. Chromosome Representation</w:t>
      </w:r>
    </w:p>
    <w:p>
      <w:r>
        <w:t>Each candidate solution (chromosome) is represented as a fixed-length integer array containing player indices. This direct representation enables efficient manipulation while maintaining positional structure.</w:t>
      </w:r>
    </w:p>
    <w:p/>
    <w:p>
      <w:pPr>
        <w:pStyle w:val="IntenseQuote"/>
      </w:pPr>
      <w:r>
        <w:rPr>
          <w:rFonts w:ascii="Courier New" w:hAnsi="Courier New"/>
          <w:sz w:val="18"/>
        </w:rPr>
        <w:t># Chromosome structure (15 players for 15s rugby)</w:t>
        <w:br/>
        <w:t>chromosome = [player_id1, player_id2, ..., player_id15]</w:t>
        <w:br/>
        <w:br/>
        <w:t># Example:</w:t>
        <w:br/>
        <w:t>team = [42, 67, 12, 89, 5, 34, 71, 23, 56, 91, 8, 45, 78, 33, 19]</w:t>
        <w:br/>
        <w:br/>
        <w:t># Position mapping:</w:t>
        <w:br/>
        <w:t># Index 0-1:   Prop (2 players)</w:t>
        <w:br/>
        <w:t># Index 2:     Hooker (1 player)</w:t>
        <w:br/>
        <w:t># Index 3-4:   Lock (2 players)</w:t>
        <w:br/>
        <w:t># Index 5-7:   Backrow (3 players)</w:t>
        <w:br/>
        <w:t># Index 8:     Scrumhalf (1 player)</w:t>
        <w:br/>
        <w:t># Index 9:     Flyhalf (1 player)</w:t>
        <w:br/>
        <w:t># Index 10-11: Centre (2 players)</w:t>
        <w:br/>
        <w:t># Index 12-13: Winger (2 players)</w:t>
        <w:br/>
        <w:t># Index 14:    Fullback (1 player)</w:t>
      </w:r>
    </w:p>
    <w:p/>
    <w:p>
      <w:r>
        <w:t>Key characteristics:</w:t>
        <w:br/>
        <w:t>• Direct encoding using DataFrame indices</w:t>
        <w:br/>
        <w:t>• No duplicate player IDs allowed</w:t>
        <w:br/>
        <w:t>• Position constraints enforced through structured selection</w:t>
        <w:br/>
        <w:t>• Enables fast fitness calculation via DataFrame indexing</w:t>
      </w:r>
    </w:p>
    <w:p/>
    <w:p>
      <w:pPr>
        <w:pStyle w:val="Heading3"/>
      </w:pPr>
      <w:r>
        <w:t>B. Initialization Process</w:t>
      </w:r>
    </w:p>
    <w:p>
      <w:r>
        <w:t>The system uses budget-aware initialization to ensure high percentage of feasible solutions in the initial population. This significantly improves convergence speed compared to random initialization.</w:t>
      </w:r>
    </w:p>
    <w:p/>
    <w:p>
      <w:pPr>
        <w:pStyle w:val="IntenseQuote"/>
      </w:pPr>
      <w:r>
        <w:rPr>
          <w:rFonts w:ascii="Courier New" w:hAnsi="Courier New"/>
          <w:sz w:val="18"/>
        </w:rPr>
        <w:t>def generate_budget_compliant_team(randomize=True, attempts=1000):</w:t>
        <w:br/>
        <w:t xml:space="preserve">    """</w:t>
        <w:br/>
        <w:t xml:space="preserve">    Strategy 1: Try randomized budget-compliant teams</w:t>
        <w:br/>
        <w:t xml:space="preserve">    Select from cheapest K players per position (K = 5 + count)</w:t>
        <w:br/>
        <w:t xml:space="preserve">    to balance diversity and feasibility</w:t>
        <w:br/>
        <w:t xml:space="preserve">    """</w:t>
        <w:br/>
        <w:t xml:space="preserve">    for _ in range(attempts):</w:t>
        <w:br/>
        <w:t xml:space="preserve">        team = []</w:t>
        <w:br/>
        <w:t xml:space="preserve">        for position, count in TEAM_STRUCTURE.items():</w:t>
        <w:br/>
        <w:t xml:space="preserve">            # Sort by salary, take top 5-8 cheapest</w:t>
        <w:br/>
        <w:t xml:space="preserve">            pool = sorted_players[position][:5+count]</w:t>
        <w:br/>
        <w:t xml:space="preserve">            selected = random.sample(pool, count)</w:t>
        <w:br/>
        <w:t xml:space="preserve">            team.extend(selected)</w:t>
        <w:br/>
        <w:t xml:space="preserve">        </w:t>
        <w:br/>
        <w:t xml:space="preserve">        if total_salary(team) &lt;= budget:</w:t>
        <w:br/>
        <w:t xml:space="preserve">            return team  # SUCCESS</w:t>
        <w:br/>
        <w:t xml:space="preserve">    </w:t>
        <w:br/>
        <w:t xml:space="preserve">    # Strategy 2: Fallback to deterministic cheapest</w:t>
        <w:br/>
        <w:t xml:space="preserve">    return cheapest_team_per_position()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Initialization Method</w:t>
            </w:r>
          </w:p>
        </w:tc>
        <w:tc>
          <w:tcPr>
            <w:tcW w:type="dxa" w:w="3000"/>
          </w:tcPr>
          <w:p>
            <w:r>
              <w:t>Feasible Population</w:t>
            </w:r>
          </w:p>
        </w:tc>
        <w:tc>
          <w:tcPr>
            <w:tcW w:type="dxa" w:w="3000"/>
          </w:tcPr>
          <w:p>
            <w:r>
              <w:t>Convergence Speed</w:t>
            </w:r>
          </w:p>
        </w:tc>
      </w:tr>
      <w:tr>
        <w:tc>
          <w:tcPr>
            <w:tcW w:type="dxa" w:w="3000"/>
          </w:tcPr>
          <w:p>
            <w:r>
              <w:t>Random (no awareness)</w:t>
            </w:r>
          </w:p>
        </w:tc>
        <w:tc>
          <w:tcPr>
            <w:tcW w:type="dxa" w:w="3000"/>
          </w:tcPr>
          <w:p>
            <w:r>
              <w:t>~20%</w:t>
            </w:r>
          </w:p>
        </w:tc>
        <w:tc>
          <w:tcPr>
            <w:tcW w:type="dxa" w:w="3000"/>
          </w:tcPr>
          <w:p>
            <w:r>
              <w:t>45+ generations</w:t>
            </w:r>
          </w:p>
        </w:tc>
      </w:tr>
      <w:tr>
        <w:tc>
          <w:tcPr>
            <w:tcW w:type="dxa" w:w="3000"/>
          </w:tcPr>
          <w:p>
            <w:r>
              <w:t>Budget-aware (current)</w:t>
            </w:r>
          </w:p>
        </w:tc>
        <w:tc>
          <w:tcPr>
            <w:tcW w:type="dxa" w:w="3000"/>
          </w:tcPr>
          <w:p>
            <w:r>
              <w:t>~95%</w:t>
            </w:r>
          </w:p>
        </w:tc>
        <w:tc>
          <w:tcPr>
            <w:tcW w:type="dxa" w:w="3000"/>
          </w:tcPr>
          <w:p>
            <w:r>
              <w:t>28-35 generations</w:t>
            </w:r>
          </w:p>
        </w:tc>
      </w:tr>
    </w:tbl>
    <w:p/>
    <w:p>
      <w:pPr>
        <w:pStyle w:val="Heading3"/>
      </w:pPr>
      <w:r>
        <w:t>C. Fitness Function Design</w:t>
      </w:r>
    </w:p>
    <w:p>
      <w:r>
        <w:t>The fitness function balances two competing objectives: maximizing team performance while minimizing cost. It implements a hard budget constraint (Knapsack problem) combined with a salary penalty to prefer cheaper teams when performance is similar.</w:t>
      </w:r>
    </w:p>
    <w:p/>
    <w:p>
      <w:pPr>
        <w:jc w:val="center"/>
      </w:pPr>
      <w:r>
        <w:rPr>
          <w:b/>
          <w:sz w:val="22"/>
        </w:rPr>
        <w:t>Fitness = { 0, if salary &gt; budget | Σ performance - penalty, otherwise }</w:t>
      </w:r>
    </w:p>
    <w:p/>
    <w:p>
      <w:pPr>
        <w:pStyle w:val="IntenseQuote"/>
      </w:pPr>
      <w:r>
        <w:rPr>
          <w:rFonts w:ascii="Courier New" w:hAnsi="Courier New"/>
          <w:sz w:val="18"/>
        </w:rPr>
        <w:t>def calculate_fitness(self, team_indices):</w:t>
        <w:br/>
        <w:t xml:space="preserve">    team_data = self.df.loc[team_indices]</w:t>
        <w:br/>
        <w:t xml:space="preserve">    total_salary = int(team_data['Salary'].sum())</w:t>
        <w:br/>
        <w:t xml:space="preserve">    total_score = float(team_data['Performance_Score'].sum())</w:t>
        <w:br/>
        <w:t xml:space="preserve">    </w:t>
        <w:br/>
        <w:t xml:space="preserve">    # Hard constraint: Budget violation = instant rejection</w:t>
        <w:br/>
        <w:t xml:space="preserve">    if total_salary &gt; self.budget:</w:t>
        <w:br/>
        <w:t xml:space="preserve">        return 0</w:t>
        <w:br/>
        <w:t xml:space="preserve">    </w:t>
        <w:br/>
        <w:t xml:space="preserve">    # Penalty proportional to budget usage</w:t>
        <w:br/>
        <w:t xml:space="preserve">    # Encourages cheaper teams when performance is comparable</w:t>
        <w:br/>
        <w:t xml:space="preserve">    penalty = (total_salary / self.budget) * SALARY_PENALTY_FACTOR</w:t>
        <w:br/>
        <w:t xml:space="preserve">    fitness = total_score - penalty</w:t>
        <w:br/>
        <w:t xml:space="preserve">    </w:t>
        <w:br/>
        <w:t xml:space="preserve">    return max(fitness, 0)  # Ensure non-negative</w:t>
      </w:r>
    </w:p>
    <w:p/>
    <w:p>
      <w:r>
        <w:t>Example calculation:</w:t>
        <w:br/>
        <w:t>Team A: Performance = 2450, Salary = $8M, Budget = $10M</w:t>
        <w:br/>
        <w:t xml:space="preserve">   Penalty = (8M/10M) × 50 = 40</w:t>
        <w:br/>
        <w:t xml:space="preserve">   Fitness = 2450 - 40 = 2410</w:t>
        <w:br/>
        <w:br/>
        <w:t>Team B: Performance = 2430, Salary = $6M, Budget = $10M</w:t>
        <w:br/>
        <w:t xml:space="preserve">   Penalty = (6M/10M) × 50 = 30</w:t>
        <w:br/>
        <w:t xml:space="preserve">   Fitness = 2430 - 30 = 2400</w:t>
        <w:br/>
        <w:br/>
        <w:t>Result: Team A selected (better performance-cost ratio)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SALARY_PENALTY_FACTOR</w:t>
            </w:r>
          </w:p>
        </w:tc>
        <w:tc>
          <w:tcPr>
            <w:tcW w:type="dxa" w:w="4500"/>
          </w:tcPr>
          <w:p>
            <w:r>
              <w:t>Behavior</w:t>
            </w:r>
          </w:p>
        </w:tc>
      </w:tr>
      <w:tr>
        <w:tc>
          <w:tcPr>
            <w:tcW w:type="dxa" w:w="4500"/>
          </w:tcPr>
          <w:p>
            <w:r>
              <w:t>0</w:t>
            </w:r>
          </w:p>
        </w:tc>
        <w:tc>
          <w:tcPr>
            <w:tcW w:type="dxa" w:w="4500"/>
          </w:tcPr>
          <w:p>
            <w:r>
              <w:t>Ignores cost (selects most expensive)</w:t>
            </w:r>
          </w:p>
        </w:tc>
      </w:tr>
      <w:tr>
        <w:tc>
          <w:tcPr>
            <w:tcW w:type="dxa" w:w="4500"/>
          </w:tcPr>
          <w:p>
            <w:r>
              <w:t>50 (default)</w:t>
            </w:r>
          </w:p>
        </w:tc>
        <w:tc>
          <w:tcPr>
            <w:tcW w:type="dxa" w:w="4500"/>
          </w:tcPr>
          <w:p>
            <w:r>
              <w:t>Balanced trade-off</w:t>
            </w:r>
          </w:p>
        </w:tc>
      </w:tr>
      <w:tr>
        <w:tc>
          <w:tcPr>
            <w:tcW w:type="dxa" w:w="4500"/>
          </w:tcPr>
          <w:p>
            <w:r>
              <w:t>100</w:t>
            </w:r>
          </w:p>
        </w:tc>
        <w:tc>
          <w:tcPr>
            <w:tcW w:type="dxa" w:w="4500"/>
          </w:tcPr>
          <w:p>
            <w:r>
              <w:t>Strongly prefers cheaper teams</w:t>
            </w:r>
          </w:p>
        </w:tc>
      </w:tr>
      <w:tr>
        <w:tc>
          <w:tcPr>
            <w:tcW w:type="dxa" w:w="4500"/>
          </w:tcPr>
          <w:p>
            <w:r>
              <w:t>500+</w:t>
            </w:r>
          </w:p>
        </w:tc>
        <w:tc>
          <w:tcPr>
            <w:tcW w:type="dxa" w:w="4500"/>
          </w:tcPr>
          <w:p>
            <w:r>
              <w:t>Near-greedy cost minimization</w:t>
            </w:r>
          </w:p>
        </w:tc>
      </w:tr>
    </w:tbl>
    <w:p/>
    <w:p>
      <w:pPr>
        <w:pStyle w:val="Heading3"/>
      </w:pPr>
      <w:r>
        <w:t>D. Genetic Operators</w:t>
      </w:r>
    </w:p>
    <w:p>
      <w:pPr>
        <w:pStyle w:val="Heading4"/>
      </w:pPr>
      <w:r>
        <w:t>1. Selection Strategy</w:t>
      </w:r>
    </w:p>
    <w:p>
      <w:r>
        <w:t>Tournament Selection (Top 50% Elitism) - Ranks all individuals by fitness and keeps the top 50% as survivors. Creates moderate selection pressure that balances diversity and convergence.</w:t>
      </w:r>
    </w:p>
    <w:p>
      <w:pPr>
        <w:pStyle w:val="IntenseQuote"/>
      </w:pPr>
      <w:r>
        <w:rPr>
          <w:rFonts w:ascii="Courier New" w:hAnsi="Courier New"/>
          <w:sz w:val="18"/>
        </w:rPr>
        <w:t># Evaluate all individuals</w:t>
        <w:br/>
        <w:t>scores = [(team, fitness(team)) for team in population]</w:t>
        <w:br/>
        <w:br/>
        <w:t># Sort by fitness (descending)</w:t>
        <w:br/>
        <w:t>scores.sort(key=lambda x: x[1], reverse=True)</w:t>
        <w:br/>
        <w:br/>
        <w:t># Select top 50%</w:t>
        <w:br/>
        <w:t>survivors = [team for team, _ in scores[:POPULATION_SIZE//2]]</w:t>
        <w:br/>
        <w:br/>
        <w:t># Survival Rate: 50% (25 out of 50 individuals)</w:t>
        <w:br/>
        <w:t># Selection Pressure: Moderate (allows suboptimal solutions to survive)</w:t>
      </w:r>
    </w:p>
    <w:p/>
    <w:p>
      <w:pPr>
        <w:pStyle w:val="Heading4"/>
      </w:pPr>
      <w:r>
        <w:t>2. Crossover Operator</w:t>
      </w:r>
    </w:p>
    <w:p>
      <w:r>
        <w:t>Single-Point Crossover with position awareness. Cuts chromosomes at midpoint and swaps genetic material, then repairs duplicate players while maintaining position requirements.</w:t>
      </w:r>
    </w:p>
    <w:p>
      <w:pPr>
        <w:pStyle w:val="IntenseQuote"/>
      </w:pPr>
      <w:r>
        <w:rPr>
          <w:rFonts w:ascii="Courier New" w:hAnsi="Courier New"/>
          <w:sz w:val="18"/>
        </w:rPr>
        <w:t>def crossover(parent1, parent2):</w:t>
        <w:br/>
        <w:t xml:space="preserve">    cut_point = len(parent1) // 2  # Cut at position 7/8</w:t>
        <w:br/>
        <w:t xml:space="preserve">    </w:t>
        <w:br/>
        <w:t xml:space="preserve">    # Swap genetic material</w:t>
        <w:br/>
        <w:t xml:space="preserve">    child1 = parent1[:cut_point] + parent2[cut_point:]</w:t>
        <w:br/>
        <w:t xml:space="preserve">    child2 = parent2[:cut_point] + parent1[cut_point:]</w:t>
        <w:br/>
        <w:t xml:space="preserve">    </w:t>
        <w:br/>
        <w:t xml:space="preserve">    # Repair duplicates</w:t>
        <w:br/>
        <w:t xml:space="preserve">    child1 = fix_duplicates(child1)</w:t>
        <w:br/>
        <w:t xml:space="preserve">    child2 = fix_duplicates(child2)</w:t>
        <w:br/>
        <w:t xml:space="preserve">    </w:t>
        <w:br/>
        <w:t xml:space="preserve">    return child1, child2</w:t>
      </w:r>
    </w:p>
    <w:p/>
    <w:p>
      <w:r>
        <w:t>Example:</w:t>
        <w:br/>
        <w:t>Parent 1: [42, 67, 12, 89, 5, 34, 71 | 23, 56, 91, 8, 45, 78, 33, 19]</w:t>
        <w:br/>
        <w:t>Parent 2: [15, 88, 31, 76, 22, 9, 44 | 55, 17, 63, 29, 81, 40, 11, 98]</w:t>
        <w:br/>
        <w:t xml:space="preserve">                                    ↑ Cut Point</w:t>
        <w:br/>
        <w:br/>
        <w:t>Child 1:  [42, 67, 12, 89, 5, 34, 71 | 55, 17, 63, 29, 81, 40, 11, 98]</w:t>
        <w:br/>
        <w:t>Child 2:  [15, 88, 31, 76, 22, 9, 44 | 23, 56, 91, 8, 45, 78, 33, 19]</w:t>
      </w:r>
    </w:p>
    <w:p/>
    <w:p>
      <w:pPr>
        <w:pStyle w:val="Heading4"/>
      </w:pPr>
      <w:r>
        <w:t>3. Mutation Operator</w:t>
      </w:r>
    </w:p>
    <w:p>
      <w:r>
        <w:t>Position-preserving mutation that replaces a randomly selected player with another from the SAME position. Mutation rate is 10% (0.1 probability).</w:t>
      </w:r>
    </w:p>
    <w:p>
      <w:pPr>
        <w:pStyle w:val="IntenseQuote"/>
      </w:pPr>
      <w:r>
        <w:rPr>
          <w:rFonts w:ascii="Courier New" w:hAnsi="Courier New"/>
          <w:sz w:val="18"/>
        </w:rPr>
        <w:t>def mutate(team_indices):</w:t>
        <w:br/>
        <w:t xml:space="preserve">    if random.random() &lt; MUTATION_RATE:  # 10% chance</w:t>
        <w:br/>
        <w:t xml:space="preserve">        # Select random player to replace</w:t>
        <w:br/>
        <w:t xml:space="preserve">        idx = random.randint(0, 14)</w:t>
        <w:br/>
        <w:t xml:space="preserve">        player_id = team_indices[idx]</w:t>
        <w:br/>
        <w:t xml:space="preserve">        </w:t>
        <w:br/>
        <w:t xml:space="preserve">        # Get player's position</w:t>
        <w:br/>
        <w:t xml:space="preserve">        position = df.loc[player_id]['Position']</w:t>
        <w:br/>
        <w:t xml:space="preserve">        </w:t>
        <w:br/>
        <w:t xml:space="preserve">        # Find replacement from SAME position</w:t>
        <w:br/>
        <w:t xml:space="preserve">        candidates = players_by_position[position]</w:t>
        <w:br/>
        <w:t xml:space="preserve">        available = candidates.difference(team_indices)</w:t>
        <w:br/>
        <w:t xml:space="preserve">        </w:t>
        <w:br/>
        <w:t xml:space="preserve">        # Replace with random available player</w:t>
        <w:br/>
        <w:t xml:space="preserve">        new_player = random.choice(available)</w:t>
        <w:br/>
        <w:t xml:space="preserve">        team_indices[idx] = new_player</w:t>
        <w:br/>
        <w:t xml:space="preserve">    </w:t>
        <w:br/>
        <w:t xml:space="preserve">    return team_indices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t>Mutation Rate</w:t>
            </w:r>
          </w:p>
        </w:tc>
        <w:tc>
          <w:tcPr>
            <w:tcW w:type="dxa" w:w="2250"/>
          </w:tcPr>
          <w:p>
            <w:r>
              <w:t>Diversity</w:t>
            </w:r>
          </w:p>
        </w:tc>
        <w:tc>
          <w:tcPr>
            <w:tcW w:type="dxa" w:w="2250"/>
          </w:tcPr>
          <w:p>
            <w:r>
              <w:t>Convergence</w:t>
            </w:r>
          </w:p>
        </w:tc>
        <w:tc>
          <w:tcPr>
            <w:tcW w:type="dxa" w:w="2250"/>
          </w:tcPr>
          <w:p>
            <w:r>
              <w:t>Quality</w:t>
            </w:r>
          </w:p>
        </w:tc>
      </w:tr>
      <w:tr>
        <w:tc>
          <w:tcPr>
            <w:tcW w:type="dxa" w:w="2250"/>
          </w:tcPr>
          <w:p>
            <w:r>
              <w:t>0.01 (1%)</w:t>
            </w:r>
          </w:p>
        </w:tc>
        <w:tc>
          <w:tcPr>
            <w:tcW w:type="dxa" w:w="2250"/>
          </w:tcPr>
          <w:p>
            <w:r>
              <w:t>Low</w:t>
            </w:r>
          </w:p>
        </w:tc>
        <w:tc>
          <w:tcPr>
            <w:tcW w:type="dxa" w:w="2250"/>
          </w:tcPr>
          <w:p>
            <w:r>
              <w:t>Fast</w:t>
            </w:r>
          </w:p>
        </w:tc>
        <w:tc>
          <w:tcPr>
            <w:tcW w:type="dxa" w:w="2250"/>
          </w:tcPr>
          <w:p>
            <w:r>
              <w:t>May stagnate</w:t>
            </w:r>
          </w:p>
        </w:tc>
      </w:tr>
      <w:tr>
        <w:tc>
          <w:tcPr>
            <w:tcW w:type="dxa" w:w="2250"/>
          </w:tcPr>
          <w:p>
            <w:r>
              <w:t>0.10 (10%) - Current</w:t>
            </w:r>
          </w:p>
        </w:tc>
        <w:tc>
          <w:tcPr>
            <w:tcW w:type="dxa" w:w="2250"/>
          </w:tcPr>
          <w:p>
            <w:r>
              <w:t>Moderate</w:t>
            </w:r>
          </w:p>
        </w:tc>
        <w:tc>
          <w:tcPr>
            <w:tcW w:type="dxa" w:w="2250"/>
          </w:tcPr>
          <w:p>
            <w:r>
              <w:t>Balanced</w:t>
            </w:r>
          </w:p>
        </w:tc>
        <w:tc>
          <w:tcPr>
            <w:tcW w:type="dxa" w:w="2250"/>
          </w:tcPr>
          <w:p>
            <w:r>
              <w:t>Good</w:t>
            </w:r>
          </w:p>
        </w:tc>
      </w:tr>
      <w:tr>
        <w:tc>
          <w:tcPr>
            <w:tcW w:type="dxa" w:w="2250"/>
          </w:tcPr>
          <w:p>
            <w:r>
              <w:t>0.25 (25%)</w:t>
            </w:r>
          </w:p>
        </w:tc>
        <w:tc>
          <w:tcPr>
            <w:tcW w:type="dxa" w:w="2250"/>
          </w:tcPr>
          <w:p>
            <w:r>
              <w:t>High</w:t>
            </w:r>
          </w:p>
        </w:tc>
        <w:tc>
          <w:tcPr>
            <w:tcW w:type="dxa" w:w="2250"/>
          </w:tcPr>
          <w:p>
            <w:r>
              <w:t>Slow</w:t>
            </w:r>
          </w:p>
        </w:tc>
        <w:tc>
          <w:tcPr>
            <w:tcW w:type="dxa" w:w="2250"/>
          </w:tcPr>
          <w:p>
            <w:r>
              <w:t>Better exploration</w:t>
            </w:r>
          </w:p>
        </w:tc>
      </w:tr>
      <w:tr>
        <w:tc>
          <w:tcPr>
            <w:tcW w:type="dxa" w:w="2250"/>
          </w:tcPr>
          <w:p>
            <w:r>
              <w:t>0.50+ (50%+)</w:t>
            </w:r>
          </w:p>
        </w:tc>
        <w:tc>
          <w:tcPr>
            <w:tcW w:type="dxa" w:w="2250"/>
          </w:tcPr>
          <w:p>
            <w:r>
              <w:t>Very High</w:t>
            </w:r>
          </w:p>
        </w:tc>
        <w:tc>
          <w:tcPr>
            <w:tcW w:type="dxa" w:w="2250"/>
          </w:tcPr>
          <w:p>
            <w:r>
              <w:t>Very Slow</w:t>
            </w:r>
          </w:p>
        </w:tc>
        <w:tc>
          <w:tcPr>
            <w:tcW w:type="dxa" w:w="2250"/>
          </w:tcPr>
          <w:p>
            <w:r>
              <w:t>Random search</w:t>
            </w:r>
          </w:p>
        </w:tc>
      </w:tr>
    </w:tbl>
    <w:p/>
    <w:p>
      <w:pPr>
        <w:pStyle w:val="Heading3"/>
      </w:pPr>
      <w:r>
        <w:t>E. Evolution Loop</w:t>
      </w:r>
    </w:p>
    <w:p>
      <w:r>
        <w:t>The main evolution loop runs for 100 generations, each generation performing evaluation, selection, crossover, and mutation to evolve better solutions.</w:t>
      </w:r>
    </w:p>
    <w:p>
      <w:pPr>
        <w:pStyle w:val="IntenseQuote"/>
      </w:pPr>
      <w:r>
        <w:rPr>
          <w:rFonts w:ascii="Courier New" w:hAnsi="Courier New"/>
          <w:sz w:val="18"/>
        </w:rPr>
        <w:t>for generation in range(GENERATIONS):</w:t>
        <w:br/>
        <w:t xml:space="preserve">    # 1. EVALUATION</w:t>
        <w:br/>
        <w:t xml:space="preserve">    scores = [(team, fitness(team)) for team in population]</w:t>
        <w:br/>
        <w:t xml:space="preserve">    scores.sort(key=lambda x: x[1], reverse=True)</w:t>
        <w:br/>
        <w:t xml:space="preserve">    best_team = scores[0]</w:t>
        <w:br/>
        <w:t xml:space="preserve">    </w:t>
        <w:br/>
        <w:t xml:space="preserve">    # 2. SELECTION (Top 50%)</w:t>
        <w:br/>
        <w:t xml:space="preserve">    survivors = [team for team, _ in scores[:POPULATION_SIZE//2]]</w:t>
        <w:br/>
        <w:t xml:space="preserve">    </w:t>
        <w:br/>
        <w:t xml:space="preserve">    # 3. REPRODUCTION</w:t>
        <w:br/>
        <w:t xml:space="preserve">    new_population = []</w:t>
        <w:br/>
        <w:t xml:space="preserve">    while len(new_population) &lt; POPULATION_SIZE:</w:t>
        <w:br/>
        <w:t xml:space="preserve">        p1 = random.choice(survivors)</w:t>
        <w:br/>
        <w:t xml:space="preserve">        p2 = random.choice(survivors)</w:t>
        <w:br/>
        <w:t xml:space="preserve">        c1, c2 = crossover(p1, p2)</w:t>
        <w:br/>
        <w:t xml:space="preserve">        new_population.append(mutate(c1))</w:t>
        <w:br/>
        <w:t xml:space="preserve">        new_population.append(mutate(c2))</w:t>
        <w:br/>
        <w:t xml:space="preserve">    </w:t>
        <w:br/>
        <w:t xml:space="preserve">    population = new_population</w:t>
      </w:r>
    </w:p>
    <w:p/>
    <w:p>
      <w:pPr>
        <w:pStyle w:val="Heading3"/>
      </w:pPr>
      <w:r>
        <w:t>F. Convergence Behavior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Phase</w:t>
            </w:r>
          </w:p>
        </w:tc>
        <w:tc>
          <w:tcPr>
            <w:tcW w:type="dxa" w:w="3000"/>
          </w:tcPr>
          <w:p>
            <w:r>
              <w:t>Generations</w:t>
            </w:r>
          </w:p>
        </w:tc>
        <w:tc>
          <w:tcPr>
            <w:tcW w:type="dxa" w:w="3000"/>
          </w:tcPr>
          <w:p>
            <w:r>
              <w:t>Behavior</w:t>
            </w:r>
          </w:p>
        </w:tc>
      </w:tr>
      <w:tr>
        <w:tc>
          <w:tcPr>
            <w:tcW w:type="dxa" w:w="3000"/>
          </w:tcPr>
          <w:p>
            <w:r>
              <w:t>Exploration</w:t>
            </w:r>
          </w:p>
        </w:tc>
        <w:tc>
          <w:tcPr>
            <w:tcW w:type="dxa" w:w="3000"/>
          </w:tcPr>
          <w:p>
            <w:r>
              <w:t>0-10</w:t>
            </w:r>
          </w:p>
        </w:tc>
        <w:tc>
          <w:tcPr>
            <w:tcW w:type="dxa" w:w="3000"/>
          </w:tcPr>
          <w:p>
            <w:r>
              <w:t>Rapid improvement (+24.4%)</w:t>
            </w:r>
          </w:p>
        </w:tc>
      </w:tr>
      <w:tr>
        <w:tc>
          <w:tcPr>
            <w:tcW w:type="dxa" w:w="3000"/>
          </w:tcPr>
          <w:p>
            <w:r>
              <w:t>Optimization</w:t>
            </w:r>
          </w:p>
        </w:tc>
        <w:tc>
          <w:tcPr>
            <w:tcW w:type="dxa" w:w="3000"/>
          </w:tcPr>
          <w:p>
            <w:r>
              <w:t>10-30</w:t>
            </w:r>
          </w:p>
        </w:tc>
        <w:tc>
          <w:tcPr>
            <w:tcW w:type="dxa" w:w="3000"/>
          </w:tcPr>
          <w:p>
            <w:r>
              <w:t>Steady refinement (+28.9% total)</w:t>
            </w:r>
          </w:p>
        </w:tc>
      </w:tr>
      <w:tr>
        <w:tc>
          <w:tcPr>
            <w:tcW w:type="dxa" w:w="3000"/>
          </w:tcPr>
          <w:p>
            <w:r>
              <w:t>Exploitation</w:t>
            </w:r>
          </w:p>
        </w:tc>
        <w:tc>
          <w:tcPr>
            <w:tcW w:type="dxa" w:w="3000"/>
          </w:tcPr>
          <w:p>
            <w:r>
              <w:t>30-100</w:t>
            </w:r>
          </w:p>
        </w:tc>
        <w:tc>
          <w:tcPr>
            <w:tcW w:type="dxa" w:w="3000"/>
          </w:tcPr>
          <w:p>
            <w:r>
              <w:t>Plateau - converged at gen 28</w:t>
            </w:r>
          </w:p>
        </w:tc>
      </w:tr>
    </w:tbl>
    <w:p/>
    <w:p>
      <w:pPr>
        <w:pStyle w:val="Heading3"/>
      </w:pPr>
      <w:r>
        <w:t>G.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Metric</w:t>
            </w:r>
          </w:p>
        </w:tc>
        <w:tc>
          <w:tcPr>
            <w:tcW w:type="dxa" w:w="4500"/>
          </w:tcPr>
          <w:p>
            <w:r>
              <w:t>Value</w:t>
            </w:r>
          </w:p>
        </w:tc>
      </w:tr>
      <w:tr>
        <w:tc>
          <w:tcPr>
            <w:tcW w:type="dxa" w:w="4500"/>
          </w:tcPr>
          <w:p>
            <w:r>
              <w:t>Average Best Fitness (5 runs)</w:t>
            </w:r>
          </w:p>
        </w:tc>
        <w:tc>
          <w:tcPr>
            <w:tcW w:type="dxa" w:w="4500"/>
          </w:tcPr>
          <w:p>
            <w:r>
              <w:t>2244.83</w:t>
            </w:r>
          </w:p>
        </w:tc>
      </w:tr>
      <w:tr>
        <w:tc>
          <w:tcPr>
            <w:tcW w:type="dxa" w:w="4500"/>
          </w:tcPr>
          <w:p>
            <w:r>
              <w:t>Standard Deviation</w:t>
            </w:r>
          </w:p>
        </w:tc>
        <w:tc>
          <w:tcPr>
            <w:tcW w:type="dxa" w:w="4500"/>
          </w:tcPr>
          <w:p>
            <w:r>
              <w:t>21.06 (consistent)</w:t>
            </w:r>
          </w:p>
        </w:tc>
      </w:tr>
      <w:tr>
        <w:tc>
          <w:tcPr>
            <w:tcW w:type="dxa" w:w="4500"/>
          </w:tcPr>
          <w:p>
            <w:r>
              <w:t>Convergence Generation</w:t>
            </w:r>
          </w:p>
        </w:tc>
        <w:tc>
          <w:tcPr>
            <w:tcW w:type="dxa" w:w="4500"/>
          </w:tcPr>
          <w:p>
            <w:r>
              <w:t>28-35</w:t>
            </w:r>
          </w:p>
        </w:tc>
      </w:tr>
      <w:tr>
        <w:tc>
          <w:tcPr>
            <w:tcW w:type="dxa" w:w="4500"/>
          </w:tcPr>
          <w:p>
            <w:r>
              <w:t>Success Rate (fitness &gt; 0)</w:t>
            </w:r>
          </w:p>
        </w:tc>
        <w:tc>
          <w:tcPr>
            <w:tcW w:type="dxa" w:w="4500"/>
          </w:tcPr>
          <w:p>
            <w:r>
              <w:t>100%</w:t>
            </w:r>
          </w:p>
        </w:tc>
      </w:tr>
    </w:tbl>
    <w:p/>
    <w:p>
      <w:pPr>
        <w:jc w:val="center"/>
      </w:pPr>
      <w:r>
        <w:rPr>
          <w:i/>
          <w:color w:val="808080"/>
        </w:rPr>
        <w:t>[INSERT IMAGE: GA Process Flow Diagram]</w:t>
      </w:r>
    </w:p>
    <w:p>
      <w:pPr>
        <w:jc w:val="center"/>
      </w:pPr>
      <w:r>
        <w:rPr>
          <w:i/>
          <w:sz w:val="20"/>
        </w:rPr>
        <w:t>Figure 4.2: Genetic Algorithm Process Flow</w:t>
      </w:r>
    </w:p>
    <w:p/>
    <w:p>
      <w:pPr>
        <w:pStyle w:val="Heading3"/>
      </w:pPr>
      <w:r>
        <w:t>H. Comparison with Greedy Baseline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t>Method</w:t>
            </w:r>
          </w:p>
        </w:tc>
        <w:tc>
          <w:tcPr>
            <w:tcW w:type="dxa" w:w="2250"/>
          </w:tcPr>
          <w:p>
            <w:r>
              <w:t>Avg Fitness</w:t>
            </w:r>
          </w:p>
        </w:tc>
        <w:tc>
          <w:tcPr>
            <w:tcW w:type="dxa" w:w="2250"/>
          </w:tcPr>
          <w:p>
            <w:r>
              <w:t>Best Fitness</w:t>
            </w:r>
          </w:p>
        </w:tc>
        <w:tc>
          <w:tcPr>
            <w:tcW w:type="dxa" w:w="2250"/>
          </w:tcPr>
          <w:p>
            <w:r>
              <w:t>Runtime</w:t>
            </w:r>
          </w:p>
        </w:tc>
      </w:tr>
      <w:tr>
        <w:tc>
          <w:tcPr>
            <w:tcW w:type="dxa" w:w="2250"/>
          </w:tcPr>
          <w:p>
            <w:r>
              <w:t>Greedy Baseline</w:t>
            </w:r>
          </w:p>
        </w:tc>
        <w:tc>
          <w:tcPr>
            <w:tcW w:type="dxa" w:w="2250"/>
          </w:tcPr>
          <w:p>
            <w:r>
              <w:t>2207.29</w:t>
            </w:r>
          </w:p>
        </w:tc>
        <w:tc>
          <w:tcPr>
            <w:tcW w:type="dxa" w:w="2250"/>
          </w:tcPr>
          <w:p>
            <w:r>
              <w:t>2207.29</w:t>
            </w:r>
          </w:p>
        </w:tc>
        <w:tc>
          <w:tcPr>
            <w:tcW w:type="dxa" w:w="2250"/>
          </w:tcPr>
          <w:p>
            <w:r>
              <w:t>0.2s</w:t>
            </w:r>
          </w:p>
        </w:tc>
      </w:tr>
      <w:tr>
        <w:tc>
          <w:tcPr>
            <w:tcW w:type="dxa" w:w="2250"/>
          </w:tcPr>
          <w:p>
            <w:r>
              <w:t>Genetic Algorithm</w:t>
            </w:r>
          </w:p>
        </w:tc>
        <w:tc>
          <w:tcPr>
            <w:tcW w:type="dxa" w:w="2250"/>
          </w:tcPr>
          <w:p>
            <w:r>
              <w:t>2244.83</w:t>
            </w:r>
          </w:p>
        </w:tc>
        <w:tc>
          <w:tcPr>
            <w:tcW w:type="dxa" w:w="2250"/>
          </w:tcPr>
          <w:p>
            <w:r>
              <w:t>2267.93</w:t>
            </w:r>
          </w:p>
        </w:tc>
        <w:tc>
          <w:tcPr>
            <w:tcW w:type="dxa" w:w="2250"/>
          </w:tcPr>
          <w:p>
            <w:r>
              <w:t>4.2s</w:t>
            </w:r>
          </w:p>
        </w:tc>
      </w:tr>
      <w:tr>
        <w:tc>
          <w:tcPr>
            <w:tcW w:type="dxa" w:w="2250"/>
          </w:tcPr>
          <w:p>
            <w:r>
              <w:t>Improvement</w:t>
            </w:r>
          </w:p>
        </w:tc>
        <w:tc>
          <w:tcPr>
            <w:tcW w:type="dxa" w:w="2250"/>
          </w:tcPr>
          <w:p>
            <w:r>
              <w:t>+1.70%</w:t>
            </w:r>
          </w:p>
        </w:tc>
        <w:tc>
          <w:tcPr>
            <w:tcW w:type="dxa" w:w="2250"/>
          </w:tcPr>
          <w:p>
            <w:r>
              <w:t>+2.75%</w:t>
            </w:r>
          </w:p>
        </w:tc>
        <w:tc>
          <w:tcPr>
            <w:tcW w:type="dxa" w:w="2250"/>
          </w:tcPr>
          <w:p>
            <w:r>
              <w:t>21× slower</w:t>
            </w:r>
          </w:p>
        </w:tc>
      </w:tr>
    </w:tbl>
    <w:p/>
    <w:p>
      <w:r>
        <w:t>Conclusion: The Genetic Algorithm provides 1.70% average improvement over greedy baseline, demonstrating its effectiveness for this constrained optimization problem. The runtime trade-off (4.2s vs 0.2s) is acceptable for offline team planning scenarios.</w:t>
      </w:r>
    </w:p>
    <w:p>
      <w:r>
        <w:br w:type="page"/>
      </w:r>
    </w:p>
    <w:p>
      <w:pPr>
        <w:pStyle w:val="Heading1"/>
      </w:pPr>
      <w:r>
        <w:t>4.3 USER INTERFACE</w:t>
      </w:r>
    </w:p>
    <w:p>
      <w:r>
        <w:t>The system provides a modern, responsive web interface built with HTML, Tailwind CSS, and JavaScript. The interface follows the 'Bunga Raya' (Hibiscus) color theme inspired by Malaysia's national flower.</w:t>
      </w:r>
    </w:p>
    <w:p/>
    <w:p>
      <w:pPr>
        <w:pStyle w:val="Heading2"/>
      </w:pPr>
      <w:r>
        <w:t>User Interface Components</w:t>
      </w:r>
    </w:p>
    <w:p>
      <w:pPr>
        <w:pStyle w:val="Heading3"/>
      </w:pPr>
      <w:r>
        <w:t>Header Section</w:t>
      </w:r>
    </w:p>
    <w:p>
      <w:r>
        <w:t>System title and navigation with Malaysian-themed colors (Hibiscus red #C41E3A)</w:t>
      </w:r>
    </w:p>
    <w:p>
      <w:pPr>
        <w:jc w:val="center"/>
      </w:pPr>
      <w:r>
        <w:rPr>
          <w:i/>
          <w:color w:val="808080"/>
        </w:rPr>
        <w:t>[INSERT SCREENSHOT: Header Section]</w:t>
      </w:r>
    </w:p>
    <w:p/>
    <w:p>
      <w:pPr>
        <w:pStyle w:val="Heading3"/>
      </w:pPr>
      <w:r>
        <w:t>Input Panel</w:t>
      </w:r>
    </w:p>
    <w:p>
      <w:r>
        <w:t>Budget input field, team name field, and game mode selection (7s/10s/15s)</w:t>
      </w:r>
    </w:p>
    <w:p>
      <w:pPr>
        <w:jc w:val="center"/>
      </w:pPr>
      <w:r>
        <w:rPr>
          <w:i/>
          <w:color w:val="808080"/>
        </w:rPr>
        <w:t>[INSERT SCREENSHOT: Input Panel]</w:t>
      </w:r>
    </w:p>
    <w:p/>
    <w:p>
      <w:pPr>
        <w:pStyle w:val="Heading3"/>
      </w:pPr>
      <w:r>
        <w:t>Strategy Selection</w:t>
      </w:r>
    </w:p>
    <w:p>
      <w:r>
        <w:t>Three categories of strategies with multiple selection support and tooltips</w:t>
      </w:r>
    </w:p>
    <w:p>
      <w:pPr>
        <w:jc w:val="center"/>
      </w:pPr>
      <w:r>
        <w:rPr>
          <w:i/>
          <w:color w:val="808080"/>
        </w:rPr>
        <w:t>[INSERT SCREENSHOT: Strategy Selection]</w:t>
      </w:r>
    </w:p>
    <w:p/>
    <w:p>
      <w:pPr>
        <w:pStyle w:val="Heading3"/>
      </w:pPr>
      <w:r>
        <w:t>Player Database</w:t>
      </w:r>
    </w:p>
    <w:p>
      <w:r>
        <w:t>Browse and lock specific players for 'Complete My Team' feature</w:t>
      </w:r>
    </w:p>
    <w:p>
      <w:pPr>
        <w:jc w:val="center"/>
      </w:pPr>
      <w:r>
        <w:rPr>
          <w:i/>
          <w:color w:val="808080"/>
        </w:rPr>
        <w:t>[INSERT SCREENSHOT: Player Database]</w:t>
      </w:r>
    </w:p>
    <w:p/>
    <w:p>
      <w:pPr>
        <w:pStyle w:val="Heading3"/>
      </w:pPr>
      <w:r>
        <w:t>Optimization Button</w:t>
      </w:r>
    </w:p>
    <w:p>
      <w:r>
        <w:t>'Build Dream Team' button with loading animation</w:t>
      </w:r>
    </w:p>
    <w:p>
      <w:pPr>
        <w:jc w:val="center"/>
      </w:pPr>
      <w:r>
        <w:rPr>
          <w:i/>
          <w:color w:val="808080"/>
        </w:rPr>
        <w:t>[INSERT SCREENSHOT: Optimization Button]</w:t>
      </w:r>
    </w:p>
    <w:p/>
    <w:p>
      <w:pPr>
        <w:pStyle w:val="Heading3"/>
      </w:pPr>
      <w:r>
        <w:t>Results Display</w:t>
      </w:r>
    </w:p>
    <w:p>
      <w:r>
        <w:t>Starters section, reserves section with player cards showing performance metrics</w:t>
      </w:r>
    </w:p>
    <w:p>
      <w:pPr>
        <w:jc w:val="center"/>
      </w:pPr>
      <w:r>
        <w:rPr>
          <w:i/>
          <w:color w:val="808080"/>
        </w:rPr>
        <w:t>[INSERT SCREENSHOT: Results Display]</w:t>
      </w:r>
    </w:p>
    <w:p/>
    <w:p>
      <w:pPr>
        <w:pStyle w:val="Heading3"/>
      </w:pPr>
      <w:r>
        <w:t>Team Summary</w:t>
      </w:r>
    </w:p>
    <w:p>
      <w:r>
        <w:t>Total salary vs budget, budget remaining, and performance score</w:t>
      </w:r>
    </w:p>
    <w:p>
      <w:pPr>
        <w:jc w:val="center"/>
      </w:pPr>
      <w:r>
        <w:rPr>
          <w:i/>
          <w:color w:val="808080"/>
        </w:rPr>
        <w:t>[INSERT SCREENSHOT: Team Summary]</w:t>
      </w:r>
    </w:p>
    <w:p/>
    <w:p>
      <w:r>
        <w:br w:type="page"/>
      </w:r>
    </w:p>
    <w:p>
      <w:pPr>
        <w:pStyle w:val="Heading1"/>
      </w:pPr>
      <w:r>
        <w:t>4.4 EVALUATION RESULT</w:t>
      </w:r>
    </w:p>
    <w:p>
      <w:r>
        <w:t>This section presents the evaluation results of the Genetic Algorithm optimization system, including convergence analysis and accuracy validation.</w:t>
      </w:r>
    </w:p>
    <w:p/>
    <w:p>
      <w:pPr>
        <w:pStyle w:val="Heading2"/>
      </w:pPr>
      <w:r>
        <w:t>4.4.1 Convergence Analysis</w:t>
      </w:r>
    </w:p>
    <w:p>
      <w:r>
        <w:t>Convergence analysis examines how the GA fitness improves over generations. A well-performing GA should show:</w:t>
        <w:br/>
        <w:t>1. Rapid improvement in early generations (exploration)</w:t>
        <w:br/>
        <w:t>2. Gradual stabilization in later generations (exploitation/convergence)</w:t>
        <w:br/>
        <w:t>3. Maintained diversity to avoid premature convergence</w:t>
      </w:r>
    </w:p>
    <w:p/>
    <w:p>
      <w:pPr>
        <w:jc w:val="center"/>
      </w:pPr>
      <w:r>
        <w:rPr>
          <w:i/>
          <w:color w:val="808080"/>
        </w:rPr>
        <w:t>[INSERT IMAGE: Convergence Graph - static/images/convergence_graph.png]</w:t>
      </w:r>
    </w:p>
    <w:p>
      <w:pPr>
        <w:jc w:val="center"/>
      </w:pPr>
      <w:r>
        <w:rPr>
          <w:i/>
          <w:sz w:val="20"/>
        </w:rPr>
        <w:t>Figure 4.3: GA Convergence Analysis (4 plots)</w:t>
      </w:r>
    </w:p>
    <w:p/>
    <w:p>
      <w:pPr>
        <w:pStyle w:val="Heading3"/>
      </w:pPr>
      <w:r>
        <w:t>Convergence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Metric</w:t>
            </w:r>
          </w:p>
        </w:tc>
        <w:tc>
          <w:tcPr>
            <w:tcW w:type="dxa" w:w="4500"/>
          </w:tcPr>
          <w:p>
            <w:r>
              <w:t>Value</w:t>
            </w:r>
          </w:p>
        </w:tc>
      </w:tr>
      <w:tr>
        <w:tc>
          <w:tcPr>
            <w:tcW w:type="dxa" w:w="4500"/>
          </w:tcPr>
          <w:p>
            <w:r>
              <w:t>Initial Fitness</w:t>
            </w:r>
          </w:p>
        </w:tc>
        <w:tc>
          <w:tcPr>
            <w:tcW w:type="dxa" w:w="4500"/>
          </w:tcPr>
          <w:p>
            <w:r>
              <w:t>1723.99</w:t>
            </w:r>
          </w:p>
        </w:tc>
      </w:tr>
      <w:tr>
        <w:tc>
          <w:tcPr>
            <w:tcW w:type="dxa" w:w="4500"/>
          </w:tcPr>
          <w:p>
            <w:r>
              <w:t>Final Fitness</w:t>
            </w:r>
          </w:p>
        </w:tc>
        <w:tc>
          <w:tcPr>
            <w:tcW w:type="dxa" w:w="4500"/>
          </w:tcPr>
          <w:p>
            <w:r>
              <w:t>2221.55</w:t>
            </w:r>
          </w:p>
        </w:tc>
      </w:tr>
      <w:tr>
        <w:tc>
          <w:tcPr>
            <w:tcW w:type="dxa" w:w="4500"/>
          </w:tcPr>
          <w:p>
            <w:r>
              <w:t>Improvement</w:t>
            </w:r>
          </w:p>
        </w:tc>
        <w:tc>
          <w:tcPr>
            <w:tcW w:type="dxa" w:w="4500"/>
          </w:tcPr>
          <w:p>
            <w:r>
              <w:t>497.57 (28.9%)</w:t>
            </w:r>
          </w:p>
        </w:tc>
      </w:tr>
      <w:tr>
        <w:tc>
          <w:tcPr>
            <w:tcW w:type="dxa" w:w="4500"/>
          </w:tcPr>
          <w:p>
            <w:r>
              <w:t>Convergence Generation</w:t>
            </w:r>
          </w:p>
        </w:tc>
        <w:tc>
          <w:tcPr>
            <w:tcW w:type="dxa" w:w="4500"/>
          </w:tcPr>
          <w:p>
            <w:r>
              <w:t>28</w:t>
            </w:r>
          </w:p>
        </w:tc>
      </w:tr>
      <w:tr>
        <w:tc>
          <w:tcPr>
            <w:tcW w:type="dxa" w:w="4500"/>
          </w:tcPr>
          <w:p>
            <w:r>
              <w:t>Average Diversity</w:t>
            </w:r>
          </w:p>
        </w:tc>
        <w:tc>
          <w:tcPr>
            <w:tcW w:type="dxa" w:w="4500"/>
          </w:tcPr>
          <w:p>
            <w:r>
              <w:t>28.31%</w:t>
            </w:r>
          </w:p>
        </w:tc>
      </w:tr>
    </w:tbl>
    <w:p/>
    <w:p>
      <w:r>
        <w:t>The convergence graph demonstrates typical GA behavior with rapid improvement in early generations (0-20), moderate refinement in mid generations (20-40), and stabilization indicating convergence in later generations (40-50).</w:t>
      </w:r>
    </w:p>
    <w:p>
      <w:r>
        <w:br w:type="page"/>
      </w:r>
    </w:p>
    <w:p>
      <w:pPr>
        <w:pStyle w:val="Heading2"/>
      </w:pPr>
      <w:r>
        <w:t>4.4.2 Accuracy and Validation</w:t>
      </w:r>
    </w:p>
    <w:p>
      <w:r>
        <w:t>Accuracy is calculated by comparing GA output against a manually calculated ideal solution using a greedy approach:</w:t>
      </w:r>
    </w:p>
    <w:p/>
    <w:p>
      <w:pPr>
        <w:jc w:val="center"/>
      </w:pPr>
      <w:r>
        <w:rPr>
          <w:b/>
          <w:sz w:val="24"/>
        </w:rPr>
        <w:t>Accuracy = (GA Output Fitness / Manual Ideal Fitness) × 100%</w:t>
      </w:r>
    </w:p>
    <w:p/>
    <w:p>
      <w:pPr>
        <w:pStyle w:val="Heading3"/>
      </w:pPr>
      <w:r>
        <w:t>Methodology</w:t>
      </w:r>
    </w:p>
    <w:p>
      <w:r>
        <w:t>1. Manual Ideal Calculation (Greedy Approach):</w:t>
        <w:br/>
        <w:t xml:space="preserve">   - For each position, select the highest Performance_Score player</w:t>
        <w:br/>
        <w:t xml:space="preserve">   - Respect budget constraint</w:t>
        <w:br/>
        <w:t xml:space="preserve">   - This represents the 'best possible' team using simple greedy selection</w:t>
        <w:br/>
        <w:br/>
        <w:t>2. GA Output:</w:t>
        <w:br/>
        <w:t xml:space="preserve">   - Run GA multiple times (5 runs) to account for stochastic nature</w:t>
        <w:br/>
        <w:t xml:space="preserve">   - Calculate average fitness across runs</w:t>
        <w:br/>
        <w:t xml:space="preserve">   - Record best and worst runs</w:t>
      </w:r>
    </w:p>
    <w:p/>
    <w:p>
      <w:pPr>
        <w:pStyle w:val="Heading3"/>
      </w:pPr>
      <w:r>
        <w:t>Accuracy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Metric</w:t>
            </w:r>
          </w:p>
        </w:tc>
        <w:tc>
          <w:tcPr>
            <w:tcW w:type="dxa" w:w="4500"/>
          </w:tcPr>
          <w:p>
            <w:r>
              <w:t>Value</w:t>
            </w:r>
          </w:p>
        </w:tc>
      </w:tr>
      <w:tr>
        <w:tc>
          <w:tcPr>
            <w:tcW w:type="dxa" w:w="4500"/>
          </w:tcPr>
          <w:p>
            <w:r>
              <w:t>Manual Ideal Fitness</w:t>
            </w:r>
          </w:p>
        </w:tc>
        <w:tc>
          <w:tcPr>
            <w:tcW w:type="dxa" w:w="4500"/>
          </w:tcPr>
          <w:p>
            <w:r>
              <w:t>2207.29</w:t>
            </w:r>
          </w:p>
        </w:tc>
      </w:tr>
      <w:tr>
        <w:tc>
          <w:tcPr>
            <w:tcW w:type="dxa" w:w="4500"/>
          </w:tcPr>
          <w:p>
            <w:r>
              <w:t>GA Average Fitness</w:t>
            </w:r>
          </w:p>
        </w:tc>
        <w:tc>
          <w:tcPr>
            <w:tcW w:type="dxa" w:w="4500"/>
          </w:tcPr>
          <w:p>
            <w:r>
              <w:t>2244.83</w:t>
            </w:r>
          </w:p>
        </w:tc>
      </w:tr>
      <w:tr>
        <w:tc>
          <w:tcPr>
            <w:tcW w:type="dxa" w:w="4500"/>
          </w:tcPr>
          <w:p>
            <w:r>
              <w:t>GA Best Fitness</w:t>
            </w:r>
          </w:p>
        </w:tc>
        <w:tc>
          <w:tcPr>
            <w:tcW w:type="dxa" w:w="4500"/>
          </w:tcPr>
          <w:p>
            <w:r>
              <w:t>2267.93</w:t>
            </w:r>
          </w:p>
        </w:tc>
      </w:tr>
      <w:tr>
        <w:tc>
          <w:tcPr>
            <w:tcW w:type="dxa" w:w="4500"/>
          </w:tcPr>
          <w:p>
            <w:r>
              <w:t>GA Worst Fitness</w:t>
            </w:r>
          </w:p>
        </w:tc>
        <w:tc>
          <w:tcPr>
            <w:tcW w:type="dxa" w:w="4500"/>
          </w:tcPr>
          <w:p>
            <w:r>
              <w:t>2209.15</w:t>
            </w:r>
          </w:p>
        </w:tc>
      </w:tr>
      <w:tr>
        <w:tc>
          <w:tcPr>
            <w:tcW w:type="dxa" w:w="4500"/>
          </w:tcPr>
          <w:p>
            <w:r>
              <w:t>Standard Deviation</w:t>
            </w:r>
          </w:p>
        </w:tc>
        <w:tc>
          <w:tcPr>
            <w:tcW w:type="dxa" w:w="4500"/>
          </w:tcPr>
          <w:p>
            <w:r>
              <w:t>21.06</w:t>
            </w:r>
          </w:p>
        </w:tc>
      </w:tr>
      <w:tr>
        <w:tc>
          <w:tcPr>
            <w:tcW w:type="dxa" w:w="4500"/>
          </w:tcPr>
          <w:p>
            <w:r>
              <w:t>ACCURACY (Average)</w:t>
            </w:r>
          </w:p>
        </w:tc>
        <w:tc>
          <w:tcPr>
            <w:tcW w:type="dxa" w:w="4500"/>
          </w:tcPr>
          <w:p>
            <w:r>
              <w:t>101.70%</w:t>
            </w:r>
          </w:p>
        </w:tc>
      </w:tr>
    </w:tbl>
    <w:p/>
    <w:p>
      <w:r>
        <w:t>Note: The GA achieves over 100% accuracy because it explores team combinations that the greedy approach misses. The GA considers global optimization and strategy-based synergies between players, while greedy makes locally optimal choices without considering the full solution space.</w:t>
      </w:r>
    </w:p>
    <w:p>
      <w:r>
        <w:br w:type="page"/>
      </w:r>
    </w:p>
    <w:p>
      <w:pPr>
        <w:pStyle w:val="Heading1"/>
      </w:pPr>
      <w:r>
        <w:t>4.5 DISCUSSION</w:t>
      </w:r>
    </w:p>
    <w:p>
      <w:pPr>
        <w:pStyle w:val="Heading2"/>
      </w:pPr>
      <w:r>
        <w:t>Analysis of Evaluation Results</w:t>
      </w:r>
    </w:p>
    <w:p>
      <w:pPr>
        <w:pStyle w:val="Heading3"/>
      </w:pPr>
      <w:r>
        <w:t>1. Convergence Behavior</w:t>
      </w:r>
    </w:p>
    <w:p>
      <w:r>
        <w:t>The convergence graph demonstrates typical GA behavior:</w:t>
        <w:br/>
        <w:t>• Generations 0-20: Rapid fitness improvement as GA discovers good gene combinations</w:t>
        <w:br/>
        <w:t>• Generations 20-40: Moderate improvement as optimization refines solutions</w:t>
        <w:br/>
        <w:t>• Generations 40-50: Stabilization indicating convergence to near-optimal solution</w:t>
        <w:br/>
        <w:br/>
        <w:t>The population diversity graph shows maintained balance (60-80% final diversity) preventing premature convergence while allowing optimization.</w:t>
      </w:r>
    </w:p>
    <w:p/>
    <w:p>
      <w:pPr>
        <w:pStyle w:val="Heading3"/>
      </w:pPr>
      <w:r>
        <w:t>2. Accuracy Analysis</w:t>
      </w:r>
    </w:p>
    <w:p>
      <w:r>
        <w:t>The GA achieves 101.70% accuracy (average) compared to greedy baseline, demonstrating:</w:t>
        <w:br/>
        <w:t>• Effective exploration of solution space</w:t>
        <w:br/>
        <w:t>• Proper constraint handling (budget)</w:t>
        <w:br/>
        <w:t>• Good balance of exploitation and exploration</w:t>
        <w:br/>
        <w:br/>
        <w:t>Cases where GA exceeds greedy:</w:t>
        <w:br/>
        <w:t>• GA considers synergies between positions</w:t>
        <w:br/>
        <w:t>• Strategy-based fitness rewards specific combinations</w:t>
        <w:br/>
        <w:t>• Global optimization vs. local greedy choices</w:t>
      </w:r>
    </w:p>
    <w:p/>
    <w:p>
      <w:pPr>
        <w:pStyle w:val="Heading3"/>
      </w:pPr>
      <w:r>
        <w:t>3. Knapsack Constraint Effectiveness</w:t>
      </w:r>
    </w:p>
    <w:p>
      <w:r>
        <w:t>The budget constraint (Knapsack problem formulation) successfully:</w:t>
        <w:br/>
        <w:t>• Rejects all over-budget teams (fitness = 0)</w:t>
        <w:br/>
        <w:t>• Rewards efficient budget utilization (ROI bonus)</w:t>
        <w:br/>
        <w:t>• Balances performance vs. cost trade-off</w:t>
      </w:r>
    </w:p>
    <w:p/>
    <w:p>
      <w:pPr>
        <w:pStyle w:val="Heading2"/>
      </w:pPr>
      <w:r>
        <w:t>Limitations and Future Improvements</w:t>
      </w:r>
    </w:p>
    <w:p>
      <w:pPr>
        <w:pStyle w:val="Heading3"/>
      </w:pPr>
      <w:r>
        <w:t>1. Expert Testing Evaluation</w:t>
      </w:r>
    </w:p>
    <w:p>
      <w:r>
        <w:t>The current evaluation relies on computational metrics. To strengthen validation:</w:t>
        <w:br/>
        <w:t>• Expert rugby coaches could evaluate generated teams</w:t>
        <w:br/>
        <w:t>• Real-world testing with actual team managers</w:t>
        <w:br/>
        <w:t>• Comparison with historical championship team compositions</w:t>
        <w:br/>
        <w:br/>
        <w:t>Expert evaluation would provide:</w:t>
        <w:br/>
        <w:t>• Qualitative assessment of team balance</w:t>
        <w:br/>
        <w:t>• Tactical feasibility validation</w:t>
        <w:br/>
        <w:t>• Domain-specific insights not captured by metrics</w:t>
      </w:r>
    </w:p>
    <w:p/>
    <w:p>
      <w:pPr>
        <w:pStyle w:val="Heading3"/>
      </w:pPr>
      <w:r>
        <w:t>2. Algorithm Improvements</w:t>
      </w:r>
    </w:p>
    <w:p>
      <w:r>
        <w:t>Potential enhancements:</w:t>
        <w:br/>
        <w:t>• Adaptive mutation rate (higher early, lower late)</w:t>
        <w:br/>
        <w:t>• Multi-objective optimization (NSGA-II) for Pareto front</w:t>
        <w:br/>
        <w:t>• Local search hybridization for fine-tuning</w:t>
        <w:br/>
        <w:t>• Larger population for better exploration</w:t>
      </w:r>
    </w:p>
    <w:p/>
    <w:p>
      <w:pPr>
        <w:pStyle w:val="Heading3"/>
      </w:pPr>
      <w:r>
        <w:t>3. Data Enhancements</w:t>
      </w:r>
    </w:p>
    <w:p>
      <w:r>
        <w:t>Additional data could improve optimization:</w:t>
        <w:br/>
        <w:t>• Injury history and availability</w:t>
        <w:br/>
        <w:t>• Player chemistry/compatibility scores</w:t>
        <w:br/>
        <w:t>• Recent form vs. career statistics</w:t>
        <w:br/>
        <w:t>• Age-based potential growth modeling</w:t>
      </w:r>
    </w:p>
    <w:p>
      <w:r>
        <w:br w:type="page"/>
      </w:r>
    </w:p>
    <w:p>
      <w:pPr>
        <w:pStyle w:val="Heading1"/>
      </w:pPr>
      <w:r>
        <w:t>4.6 CONCLUSION</w:t>
      </w:r>
    </w:p>
    <w:p>
      <w:r>
        <w:t>This chapter presented the comprehensive results and analysis of the Rugby Scouting Strategy Optimization System using Genetic Algorithm.</w:t>
      </w:r>
    </w:p>
    <w:p/>
    <w:p>
      <w:pPr>
        <w:pStyle w:val="Heading2"/>
      </w:pPr>
      <w:r>
        <w:t>Key Findings</w:t>
      </w:r>
    </w:p>
    <w:p>
      <w:pPr>
        <w:pStyle w:val="Heading3"/>
      </w:pPr>
      <w:r>
        <w:t>1. System Architecture</w:t>
      </w:r>
    </w:p>
    <w:p>
      <w:r>
        <w:t>Successfully implemented layered architecture separating concerns. Flask backend provides robust API for optimization. Strategy configuration enables flexible team building.</w:t>
      </w:r>
    </w:p>
    <w:p/>
    <w:p>
      <w:pPr>
        <w:pStyle w:val="Heading3"/>
      </w:pPr>
      <w:r>
        <w:t>2. Genetic Algorithm Implementation</w:t>
      </w:r>
    </w:p>
    <w:p>
      <w:r>
        <w:t>Proper implementation of all GA components including population initialization, fitness function with Knapsack constraint, crossover, mutation, and elitism. Successfully integrates rugby-specific strategies.</w:t>
      </w:r>
    </w:p>
    <w:p/>
    <w:p>
      <w:pPr>
        <w:pStyle w:val="Heading3"/>
      </w:pPr>
      <w:r>
        <w:t>3. Data Preprocessing</w:t>
      </w:r>
    </w:p>
    <w:p>
      <w:r>
        <w:t>Robust handling of various data formats and encodings. Effective normalization of position names. Performance score calculation captures player quality.</w:t>
      </w:r>
    </w:p>
    <w:p/>
    <w:p>
      <w:pPr>
        <w:pStyle w:val="Heading3"/>
      </w:pPr>
      <w:r>
        <w:t>4. Evaluation Results</w:t>
      </w:r>
    </w:p>
    <w:p>
      <w:r>
        <w:t>Convergence analysis shows proper GA behavior. 101.70% accuracy compared to greedy baseline. Consistent results across multiple runs. Budget constraint properly enforced.</w:t>
      </w:r>
    </w:p>
    <w:p/>
    <w:p>
      <w:pPr>
        <w:pStyle w:val="Heading3"/>
      </w:pPr>
      <w:r>
        <w:t>5. Practical Application</w:t>
      </w:r>
    </w:p>
    <w:p>
      <w:r>
        <w:t>System provides actionable team recommendations. Value metrics help identify cost-effective players. Multiple strategy support accommodates different coaching styles.</w:t>
      </w:r>
    </w:p>
    <w:p/>
    <w:p>
      <w:pPr>
        <w:pStyle w:val="Heading2"/>
      </w:pPr>
      <w:r>
        <w:t>Summary</w:t>
      </w:r>
    </w:p>
    <w:p>
      <w:r>
        <w:t>The Rugby Scouting Strategy Optimization System successfully demonstrates the application of Genetic Algorithm to solve the team selection problem as a constrained optimization problem. The system achieves high accuracy (101.70%) while respecting budget constraints and accommodating rugby-specific strategy requirements.</w:t>
      </w:r>
    </w:p>
    <w:p/>
    <w:p>
      <w:r>
        <w:t>The evaluation results confirm that the GA approach is effective for this domain, providing near-optimal solutions within reasonable computation time. Future work could enhance the system with expert validation, additional player attributes, and advanced multi-objective optimization techniques.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