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C31" w:rsidRDefault="00C77DFD" w:rsidP="00A20C3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</w:rPr>
      </w:pPr>
      <w:r w:rsidRPr="00C77DFD">
        <w:rPr>
          <w:b/>
          <w:sz w:val="40"/>
          <w:szCs w:val="40"/>
          <w:u w:val="single"/>
        </w:rPr>
        <w:t>Sujet :</w:t>
      </w:r>
      <w:r w:rsidRPr="00C77DFD">
        <w:rPr>
          <w:b/>
          <w:sz w:val="40"/>
          <w:szCs w:val="40"/>
        </w:rPr>
        <w:t xml:space="preserve"> Modélisation et implémentation d’une base de données e-commerce</w:t>
      </w:r>
      <w:r w:rsidR="00A20C31">
        <w:rPr>
          <w:b/>
          <w:sz w:val="40"/>
          <w:szCs w:val="40"/>
        </w:rPr>
        <w:t xml:space="preserve"> électronique</w:t>
      </w:r>
      <w:r w:rsidR="008A0466">
        <w:rPr>
          <w:b/>
          <w:sz w:val="40"/>
          <w:szCs w:val="40"/>
        </w:rPr>
        <w:t xml:space="preserve"> en france</w:t>
      </w:r>
      <w:r w:rsidRPr="00C77DFD">
        <w:rPr>
          <w:b/>
          <w:sz w:val="40"/>
          <w:szCs w:val="40"/>
        </w:rPr>
        <w:t>, avec analyse décisionnelle</w:t>
      </w:r>
    </w:p>
    <w:p w:rsidR="00A20C31" w:rsidRPr="00A20C31" w:rsidRDefault="00A20C31" w:rsidP="00A20C31">
      <w:pPr>
        <w:spacing w:before="100" w:beforeAutospacing="1" w:after="100" w:afterAutospacing="1" w:line="240" w:lineRule="auto"/>
        <w:jc w:val="center"/>
        <w:outlineLvl w:val="1"/>
        <w:rPr>
          <w:rStyle w:val="Titre1Car"/>
          <w:rFonts w:ascii="Times New Roman" w:eastAsia="Times New Roman" w:hAnsi="Times New Roman" w:cs="Times New Roman"/>
          <w:b/>
          <w:bCs/>
          <w:color w:val="auto"/>
          <w:sz w:val="40"/>
          <w:szCs w:val="40"/>
          <w:lang w:eastAsia="fr-FR"/>
        </w:rPr>
      </w:pPr>
    </w:p>
    <w:p w:rsidR="00C77DFD" w:rsidRPr="00C77DFD" w:rsidRDefault="00C77DFD" w:rsidP="001E2D7F">
      <w:pPr>
        <w:pStyle w:val="Paragraphedeliste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fr-FR"/>
        </w:rPr>
      </w:pPr>
      <w:r w:rsidRPr="00C77DFD">
        <w:rPr>
          <w:rStyle w:val="Titre1Car"/>
          <w:b/>
          <w:color w:val="auto"/>
          <w:u w:val="single"/>
          <w:lang w:eastAsia="fr-FR"/>
        </w:rPr>
        <w:t>Présentation du thème et cadrage du projet</w:t>
      </w:r>
    </w:p>
    <w:p w:rsidR="00C77DFD" w:rsidRPr="00C77DFD" w:rsidRDefault="00C77DFD" w:rsidP="001E2D7F">
      <w:pPr>
        <w:pStyle w:val="Titre2"/>
        <w:numPr>
          <w:ilvl w:val="0"/>
          <w:numId w:val="4"/>
        </w:numPr>
        <w:jc w:val="center"/>
        <w:rPr>
          <w:rStyle w:val="Titre2Car"/>
          <w:b/>
          <w:bCs/>
          <w:sz w:val="28"/>
          <w:szCs w:val="28"/>
          <w:u w:val="single"/>
        </w:rPr>
      </w:pPr>
      <w:r w:rsidRPr="00C77DFD">
        <w:rPr>
          <w:rStyle w:val="Titre2Car"/>
          <w:b/>
          <w:bCs/>
          <w:sz w:val="28"/>
          <w:szCs w:val="28"/>
          <w:u w:val="single"/>
        </w:rPr>
        <w:t>Contexte général</w:t>
      </w:r>
    </w:p>
    <w:p w:rsidR="00C77DFD" w:rsidRPr="00C77DFD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e-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commerce électronique connaît une croissance rapide et occupe aujourd’hui une place centrale dans l’économie numérique. Les plateformes e-commerce doivent gérer un volume important de données hétérogènes : informations clients, commandes, produits, paiements, livraisons, ainsi que les interactions clients (avis, évaluations, retours).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A20C31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 contexte, la base de données constitue un composant critique, car elle permet :</w:t>
      </w:r>
    </w:p>
    <w:p w:rsidR="00A20C31" w:rsidRDefault="00A20C31" w:rsidP="001E2D7F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</w:t>
      </w:r>
      <w:r w:rsidR="00C77DFD"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cohérente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="00C77DFD"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centralisée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="00C77DFD"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sécurisée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données,</w:t>
      </w:r>
    </w:p>
    <w:p w:rsidR="00A20C31" w:rsidRDefault="00A20C31" w:rsidP="001E2D7F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 </w:t>
      </w:r>
      <w:r w:rsidR="00C77DFD"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suivi des processus métier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(commande, paiement, livraison),</w:t>
      </w:r>
    </w:p>
    <w:p w:rsidR="00A20C31" w:rsidRDefault="00A20C31" w:rsidP="001E2D7F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’</w:t>
      </w:r>
      <w:r w:rsidR="00C77DFD"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analyse décisionnelle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afin d’optimiser les performances commerciales et opérationnelles.</w:t>
      </w:r>
    </w:p>
    <w:p w:rsidR="00C77DFD" w:rsidRPr="00A20C31" w:rsidRDefault="00C77DFD" w:rsidP="001E2D7F">
      <w:pPr>
        <w:pStyle w:val="Titre2"/>
        <w:numPr>
          <w:ilvl w:val="0"/>
          <w:numId w:val="4"/>
        </w:numPr>
        <w:jc w:val="center"/>
        <w:rPr>
          <w:sz w:val="20"/>
          <w:szCs w:val="24"/>
          <w:u w:val="single"/>
        </w:rPr>
      </w:pPr>
      <w:r w:rsidRPr="00A20C31">
        <w:rPr>
          <w:sz w:val="28"/>
          <w:u w:val="single"/>
        </w:rPr>
        <w:t>Problématique métier</w:t>
      </w:r>
    </w:p>
    <w:p w:rsidR="00C77DFD" w:rsidRPr="00C77DFD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plateforme de </w:t>
      </w:r>
      <w:r w:rsid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e-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commerce électronique doit être capable de :</w:t>
      </w:r>
    </w:p>
    <w:p w:rsidR="00A20C31" w:rsidRDefault="00A20C31" w:rsidP="001E2D7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l’ensemble du cycle de vie d’une commande, de sa création jusqu’à sa livraison,</w:t>
      </w:r>
    </w:p>
    <w:p w:rsidR="00A20C31" w:rsidRDefault="00A20C31" w:rsidP="001E2D7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nalyser les comportements et habitudes d’achat des clients,</w:t>
      </w:r>
    </w:p>
    <w:p w:rsidR="00A20C31" w:rsidRDefault="00A20C31" w:rsidP="001E2D7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valuer la performance des produits et des fournisseurs,</w:t>
      </w:r>
    </w:p>
    <w:p w:rsidR="00A20C31" w:rsidRDefault="00A20C31" w:rsidP="001E2D7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esurer les revenus et la croissance de l’activité,</w:t>
      </w:r>
    </w:p>
    <w:p w:rsidR="00C77DFD" w:rsidRPr="00A20C31" w:rsidRDefault="00A20C31" w:rsidP="001E2D7F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méliorer l’expérience client à partir des avis et des délais de livraison.</w:t>
      </w:r>
    </w:p>
    <w:p w:rsidR="00C77DFD" w:rsidRPr="00C77DFD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problématique principale est donc la suivante : </w:t>
      </w:r>
      <w:r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concevoir un modèle de données fiable, structuré et évolutif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capable de répondre à la fois aux besoins </w:t>
      </w:r>
      <w:r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opérationnels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(transactions) et aux besoins </w:t>
      </w:r>
      <w:r w:rsidRPr="00A20C31">
        <w:rPr>
          <w:rFonts w:ascii="Times New Roman" w:eastAsia="Times New Roman" w:hAnsi="Times New Roman" w:cs="Times New Roman"/>
          <w:bCs/>
          <w:sz w:val="24"/>
          <w:szCs w:val="24"/>
          <w:lang w:eastAsia="fr-FR"/>
        </w:rPr>
        <w:t>décisionnels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(analyse et pilotage).</w:t>
      </w:r>
    </w:p>
    <w:p w:rsidR="00C77DFD" w:rsidRPr="00A20C31" w:rsidRDefault="00C77DFD" w:rsidP="001E2D7F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fr-FR"/>
        </w:rPr>
      </w:pPr>
      <w:r w:rsidRPr="00A20C31">
        <w:rPr>
          <w:rFonts w:ascii="Times New Roman" w:eastAsia="Times New Roman" w:hAnsi="Times New Roman" w:cs="Times New Roman"/>
          <w:b/>
          <w:bCs/>
          <w:sz w:val="28"/>
          <w:szCs w:val="27"/>
          <w:u w:val="single"/>
          <w:lang w:eastAsia="fr-FR"/>
        </w:rPr>
        <w:t>Objectifs du projet</w:t>
      </w:r>
    </w:p>
    <w:p w:rsidR="00A20C31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Ce projet vise à :</w:t>
      </w:r>
    </w:p>
    <w:p w:rsidR="00A20C31" w:rsidRDefault="00A20C31" w:rsidP="001E2D7F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écrire le processus métier du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site e-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commerce électronique,</w:t>
      </w:r>
    </w:p>
    <w:p w:rsidR="00A20C31" w:rsidRDefault="00A20C31" w:rsidP="001E2D7F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odéliser les données associées à ce processus,</w:t>
      </w:r>
    </w:p>
    <w:p w:rsidR="00A20C31" w:rsidRDefault="00A20C31" w:rsidP="001E2D7F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oncevoir et alimenter une base de données relationnelle,</w:t>
      </w:r>
    </w:p>
    <w:p w:rsidR="00C77DFD" w:rsidRPr="00A20C31" w:rsidRDefault="00A20C31" w:rsidP="001E2D7F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r w:rsidR="00C77DFD" w:rsidRPr="00A20C31">
        <w:rPr>
          <w:rFonts w:ascii="Times New Roman" w:eastAsia="Times New Roman" w:hAnsi="Times New Roman" w:cs="Times New Roman"/>
          <w:sz w:val="24"/>
          <w:szCs w:val="24"/>
          <w:lang w:eastAsia="fr-FR"/>
        </w:rPr>
        <w:t>roposer des indicateurs décisionnels pertinents pour analyser la performance globale du système.</w:t>
      </w:r>
    </w:p>
    <w:p w:rsidR="00C77DFD" w:rsidRPr="00A20C31" w:rsidRDefault="00C77DFD" w:rsidP="001E2D7F">
      <w:pPr>
        <w:pStyle w:val="Titre2"/>
        <w:numPr>
          <w:ilvl w:val="0"/>
          <w:numId w:val="4"/>
        </w:numPr>
        <w:jc w:val="center"/>
        <w:rPr>
          <w:sz w:val="28"/>
          <w:szCs w:val="28"/>
          <w:u w:val="single"/>
        </w:rPr>
      </w:pPr>
      <w:r w:rsidRPr="00A20C31">
        <w:rPr>
          <w:sz w:val="28"/>
          <w:szCs w:val="28"/>
          <w:u w:val="single"/>
        </w:rPr>
        <w:lastRenderedPageBreak/>
        <w:t>Périmètre fonctionnel (entités couvertes)</w:t>
      </w:r>
    </w:p>
    <w:p w:rsidR="00C77DFD" w:rsidRPr="00C77DFD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étudié s’appuie sur huit entités principales couvrant le cycle de vente en ligne :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informations personnelles et historique d’achat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informations transactionnelles et état d’avancement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Articles de commande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détail des produits et quantités par commande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Produits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catalogue et caractéristiques des produits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Fournisseurs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informations relatives à l’approvisionnement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Avis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notes et commentaires des clients sur les produits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P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transactions financières et statut de paiement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:rsidR="00C77DFD" w:rsidRDefault="00C77DFD" w:rsidP="001E2D7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Livraisons</w:t>
      </w: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suivi logistique et statut d’acheminement</w:t>
      </w:r>
      <w:r w:rsid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F12ED" w:rsidRPr="00C77DFD" w:rsidRDefault="003F12ED" w:rsidP="003F12E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F12ED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Géolocalisation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3F12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coordonnées géographiques des clients et des fournisseurs pour optimiser la livraison et l’analyse logistique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77DFD" w:rsidRPr="00193AE5" w:rsidRDefault="00C77DFD" w:rsidP="001E2D7F">
      <w:pPr>
        <w:pStyle w:val="Titre2"/>
        <w:numPr>
          <w:ilvl w:val="0"/>
          <w:numId w:val="4"/>
        </w:numPr>
        <w:jc w:val="center"/>
        <w:rPr>
          <w:sz w:val="28"/>
          <w:u w:val="single"/>
        </w:rPr>
      </w:pPr>
      <w:r w:rsidRPr="00193AE5">
        <w:rPr>
          <w:sz w:val="28"/>
          <w:u w:val="single"/>
        </w:rPr>
        <w:t xml:space="preserve">Indicateurs </w:t>
      </w:r>
      <w:r w:rsidR="00193AE5">
        <w:rPr>
          <w:sz w:val="28"/>
          <w:u w:val="single"/>
        </w:rPr>
        <w:t xml:space="preserve">de performance </w:t>
      </w:r>
      <w:r w:rsidRPr="00193AE5">
        <w:rPr>
          <w:sz w:val="28"/>
          <w:u w:val="single"/>
        </w:rPr>
        <w:t xml:space="preserve">décisionnels </w:t>
      </w:r>
      <w:r w:rsidR="00193AE5">
        <w:rPr>
          <w:sz w:val="28"/>
          <w:u w:val="single"/>
        </w:rPr>
        <w:t>à analyser</w:t>
      </w:r>
    </w:p>
    <w:p w:rsidR="00193AE5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La base de données doit permettre de produire notamment les indicateurs suivants :</w:t>
      </w:r>
    </w:p>
    <w:p w:rsid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evenu global et évolution du chiffre d’affaires (mensuel / annuel),</w:t>
      </w:r>
    </w:p>
    <w:p w:rsid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épartition des commandes par statut (livrée, expédiée, en cours, échouée),</w:t>
      </w:r>
    </w:p>
    <w:p w:rsid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élai moyen de livraison et performance par transporteur,</w:t>
      </w:r>
    </w:p>
    <w:p w:rsid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ote moyenne par produit et proportion de clients n’ayant pas laissé d’avis,</w:t>
      </w:r>
    </w:p>
    <w:p w:rsid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olume de commandes par mois et comparaison semaine vs week-end,</w:t>
      </w:r>
    </w:p>
    <w:p w:rsidR="00C77DFD" w:rsidRPr="00193AE5" w:rsidRDefault="00193AE5" w:rsidP="001E2D7F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erformance par catégorie de produit (quantités vendues, volume, revenu).</w:t>
      </w:r>
    </w:p>
    <w:p w:rsidR="00C77DFD" w:rsidRPr="00C77DFD" w:rsidRDefault="00C77DFD" w:rsidP="00193AE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Ces indicateurs permettent d’évaluer à la fois la performance commerciale, la qualité logistique et la satisfaction client.</w:t>
      </w:r>
    </w:p>
    <w:p w:rsidR="00C77DFD" w:rsidRPr="00193AE5" w:rsidRDefault="00C77DFD" w:rsidP="001E2D7F">
      <w:pPr>
        <w:pStyle w:val="Titre2"/>
        <w:numPr>
          <w:ilvl w:val="0"/>
          <w:numId w:val="4"/>
        </w:numPr>
        <w:jc w:val="center"/>
        <w:rPr>
          <w:sz w:val="28"/>
          <w:u w:val="single"/>
        </w:rPr>
      </w:pPr>
      <w:r w:rsidRPr="00193AE5">
        <w:rPr>
          <w:sz w:val="28"/>
          <w:u w:val="single"/>
        </w:rPr>
        <w:t>Enjeux décisionnels</w:t>
      </w:r>
    </w:p>
    <w:p w:rsidR="00193AE5" w:rsidRDefault="00C77DFD" w:rsidP="001C4253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77DFD">
        <w:rPr>
          <w:rFonts w:ascii="Times New Roman" w:eastAsia="Times New Roman" w:hAnsi="Times New Roman" w:cs="Times New Roman"/>
          <w:sz w:val="24"/>
          <w:szCs w:val="24"/>
          <w:lang w:eastAsia="fr-FR"/>
        </w:rPr>
        <w:t>Les analyses produites doivent permettre à l’entreprise de :</w:t>
      </w:r>
    </w:p>
    <w:p w:rsidR="00193AE5" w:rsidRDefault="00193AE5" w:rsidP="001E2D7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uivre l’évolution de l’activité dans le temps,</w:t>
      </w:r>
    </w:p>
    <w:p w:rsidR="00193AE5" w:rsidRDefault="00193AE5" w:rsidP="001E2D7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dentifier les produits et catégories les plus performants,</w:t>
      </w:r>
    </w:p>
    <w:p w:rsidR="00193AE5" w:rsidRDefault="00193AE5" w:rsidP="001E2D7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étecter des points de blocage dans le processus de livraison,</w:t>
      </w:r>
    </w:p>
    <w:p w:rsidR="00193AE5" w:rsidRDefault="00193AE5" w:rsidP="001E2D7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méliorer l’expérience client et la fidélisation,</w:t>
      </w:r>
    </w:p>
    <w:p w:rsidR="00C77DFD" w:rsidRPr="00193AE5" w:rsidRDefault="00193AE5" w:rsidP="001E2D7F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</w:t>
      </w:r>
      <w:r w:rsidR="00C77DFD" w:rsidRPr="00193AE5">
        <w:rPr>
          <w:rFonts w:ascii="Times New Roman" w:eastAsia="Times New Roman" w:hAnsi="Times New Roman" w:cs="Times New Roman"/>
          <w:sz w:val="24"/>
          <w:szCs w:val="24"/>
          <w:lang w:eastAsia="fr-FR"/>
        </w:rPr>
        <w:t>ppuyer les décisions stratégiques à partir de données fiables.</w:t>
      </w:r>
    </w:p>
    <w:p w:rsidR="00C77DFD" w:rsidRPr="001C4253" w:rsidRDefault="00C77DFD" w:rsidP="001E2D7F">
      <w:pPr>
        <w:pStyle w:val="Titre2"/>
        <w:numPr>
          <w:ilvl w:val="0"/>
          <w:numId w:val="4"/>
        </w:numPr>
        <w:jc w:val="center"/>
        <w:rPr>
          <w:sz w:val="28"/>
          <w:u w:val="single"/>
        </w:rPr>
      </w:pPr>
      <w:r w:rsidRPr="001C4253">
        <w:rPr>
          <w:sz w:val="28"/>
          <w:u w:val="single"/>
        </w:rPr>
        <w:t>Technologies et outils</w:t>
      </w:r>
    </w:p>
    <w:p w:rsidR="001C4253" w:rsidRDefault="00C77DFD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42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SGBD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Oracle Database</w:t>
      </w:r>
    </w:p>
    <w:p w:rsidR="001C4253" w:rsidRDefault="00C77DFD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42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Modélisation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JMerise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looping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(MCD/MLD)</w:t>
      </w:r>
    </w:p>
    <w:p w:rsidR="004C0DFA" w:rsidRDefault="00482DE4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Générer</w:t>
      </w:r>
      <w:r w:rsidR="004C0D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mes fichiers</w:t>
      </w:r>
      <w:r w:rsidR="004C0D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données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aléatoires</w:t>
      </w:r>
      <w:r w:rsidR="004C0D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</w:t>
      </w:r>
      <w:r w:rsidR="004C0DFA" w:rsidRPr="004C0DFA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r w:rsidR="004C0D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jupyter notebook</w:t>
      </w:r>
      <w:r w:rsidR="004C0D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(python)</w:t>
      </w:r>
    </w:p>
    <w:p w:rsidR="001C4253" w:rsidRDefault="00C77DFD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42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Développement SQL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SQL Developer</w:t>
      </w:r>
    </w:p>
    <w:p w:rsidR="001C4253" w:rsidRDefault="00C77DFD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42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et tableaux de bord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Power BI</w:t>
      </w:r>
    </w:p>
    <w:p w:rsidR="00C77DFD" w:rsidRPr="001C4253" w:rsidRDefault="00C77DFD" w:rsidP="001E2D7F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C425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Documentation et versioning</w:t>
      </w:r>
      <w:r w:rsidRPr="001C425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Git / GitHub</w:t>
      </w:r>
    </w:p>
    <w:p w:rsidR="001C4253" w:rsidRDefault="001C4253" w:rsidP="001C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C4253" w:rsidRDefault="001C4253" w:rsidP="001C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1C4253" w:rsidRPr="00C77DFD" w:rsidRDefault="001C4253" w:rsidP="001C42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77DFD" w:rsidRPr="007F1FDF" w:rsidRDefault="007F1FDF" w:rsidP="007F1FDF">
      <w:pPr>
        <w:pStyle w:val="Titre1"/>
        <w:ind w:left="70"/>
        <w:jc w:val="center"/>
        <w:rPr>
          <w:rFonts w:eastAsia="Times New Roman"/>
          <w:b/>
          <w:u w:val="single"/>
          <w:lang w:eastAsia="fr-FR"/>
        </w:rPr>
      </w:pPr>
      <w:r>
        <w:rPr>
          <w:rFonts w:eastAsia="Times New Roman"/>
          <w:b/>
          <w:color w:val="auto"/>
          <w:lang w:eastAsia="fr-FR"/>
        </w:rPr>
        <w:t>II.</w:t>
      </w:r>
      <w:r>
        <w:rPr>
          <w:rFonts w:eastAsia="Times New Roman"/>
          <w:b/>
          <w:color w:val="auto"/>
          <w:lang w:eastAsia="fr-FR"/>
        </w:rPr>
        <w:tab/>
      </w:r>
      <w:r w:rsidR="00C77DFD" w:rsidRPr="007F1FDF">
        <w:rPr>
          <w:rFonts w:eastAsia="Times New Roman"/>
          <w:b/>
          <w:color w:val="auto"/>
          <w:u w:val="single"/>
          <w:lang w:eastAsia="fr-FR"/>
        </w:rPr>
        <w:t>Conception du modèle de données et alimentation de la base</w:t>
      </w:r>
    </w:p>
    <w:p w:rsidR="00C77DFD" w:rsidRPr="007F1FDF" w:rsidRDefault="00C77DFD" w:rsidP="001E2D7F">
      <w:pPr>
        <w:pStyle w:val="Titre2"/>
        <w:numPr>
          <w:ilvl w:val="0"/>
          <w:numId w:val="10"/>
        </w:numPr>
        <w:jc w:val="both"/>
        <w:rPr>
          <w:sz w:val="28"/>
          <w:u w:val="single"/>
        </w:rPr>
      </w:pPr>
      <w:r w:rsidRPr="007F1FDF">
        <w:rPr>
          <w:sz w:val="28"/>
          <w:u w:val="single"/>
        </w:rPr>
        <w:t>Description des en</w:t>
      </w:r>
      <w:r w:rsidR="007F1FDF" w:rsidRPr="007F1FDF">
        <w:rPr>
          <w:sz w:val="28"/>
          <w:u w:val="single"/>
        </w:rPr>
        <w:t>tités et attributs</w:t>
      </w:r>
    </w:p>
    <w:p w:rsidR="00C77DFD" w:rsidRPr="007F1FDF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7F1FDF">
        <w:rPr>
          <w:sz w:val="24"/>
        </w:rPr>
        <w:t>CLIENTS</w:t>
      </w:r>
    </w:p>
    <w:p w:rsidR="007F1FDF" w:rsidRPr="007F1FDF" w:rsidRDefault="00C77DFD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id_client (PK)</w:t>
      </w:r>
    </w:p>
    <w:p w:rsidR="007F1FDF" w:rsidRDefault="00C77DFD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_client</w:t>
      </w: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, prenom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_client</w:t>
      </w:r>
    </w:p>
    <w:p w:rsidR="007F1FDF" w:rsidRDefault="00C77DFD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_client</w:t>
      </w: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, telephone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_client</w:t>
      </w:r>
    </w:p>
    <w:p w:rsidR="007F1FDF" w:rsidRDefault="00C77DFD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date_inscription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_client</w:t>
      </w:r>
    </w:p>
    <w:p w:rsidR="007F1FDF" w:rsidRDefault="008A0466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adresse, ville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, region</w:t>
      </w:r>
    </w:p>
    <w:p w:rsidR="00C77DFD" w:rsidRPr="007F1FDF" w:rsidRDefault="00C77DFD" w:rsidP="001E2D7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statut_client (actif, inactif)</w:t>
      </w:r>
    </w:p>
    <w:p w:rsidR="00C77DFD" w:rsidRPr="007F1FDF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7F1FDF">
        <w:rPr>
          <w:sz w:val="24"/>
        </w:rPr>
        <w:t>COMMANDES</w:t>
      </w:r>
    </w:p>
    <w:p w:rsidR="007F1FDF" w:rsidRPr="007F1FDF" w:rsidRDefault="00C77DFD" w:rsidP="001E2D7F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id_commande (PK)</w:t>
      </w:r>
    </w:p>
    <w:p w:rsidR="007F1FDF" w:rsidRDefault="00C77DFD" w:rsidP="001E2D7F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date_commande</w:t>
      </w:r>
    </w:p>
    <w:p w:rsidR="007F1FDF" w:rsidRDefault="00C77DFD" w:rsidP="001E2D7F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statut_commande (en cours, expédiée, livrée, échouée)</w:t>
      </w:r>
    </w:p>
    <w:p w:rsidR="007F1FDF" w:rsidRDefault="00C77DFD" w:rsidP="001E2D7F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montant_total</w:t>
      </w:r>
    </w:p>
    <w:p w:rsidR="00C77DFD" w:rsidRPr="007F1FDF" w:rsidRDefault="00C77DFD" w:rsidP="001E2D7F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mode_commande (web, mobile) </w:t>
      </w:r>
      <w:r w:rsidRPr="007F1FDF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(optionnel)</w:t>
      </w:r>
    </w:p>
    <w:p w:rsidR="007F1FDF" w:rsidRPr="007F1FDF" w:rsidRDefault="007F1FDF" w:rsidP="00833C4E">
      <w:pPr>
        <w:pStyle w:val="Paragraphedeliste"/>
        <w:spacing w:before="100" w:beforeAutospacing="1" w:after="100" w:afterAutospacing="1" w:line="240" w:lineRule="auto"/>
        <w:ind w:left="213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77DFD" w:rsidRPr="007F1FDF" w:rsidRDefault="00C77DFD" w:rsidP="001E2D7F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F1FDF">
        <w:rPr>
          <w:rStyle w:val="Titre3Car"/>
          <w:rFonts w:eastAsiaTheme="minorHAnsi"/>
          <w:sz w:val="24"/>
        </w:rPr>
        <w:t>ARTICLES_DE_COMMANDE</w:t>
      </w:r>
    </w:p>
    <w:p w:rsidR="007F1FDF" w:rsidRPr="007F1FDF" w:rsidRDefault="00C77DFD" w:rsidP="001E2D7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id_article_commande (PK)</w:t>
      </w:r>
    </w:p>
    <w:p w:rsidR="007F1FDF" w:rsidRDefault="00C77DFD" w:rsidP="001E2D7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quantite</w:t>
      </w:r>
    </w:p>
    <w:p w:rsidR="00C77DFD" w:rsidRPr="00F37AFA" w:rsidRDefault="00C77DFD" w:rsidP="001E2D7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prix_unitaire</w:t>
      </w:r>
    </w:p>
    <w:p w:rsidR="00C77DFD" w:rsidRPr="007F1FDF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7F1FDF">
        <w:rPr>
          <w:sz w:val="24"/>
        </w:rPr>
        <w:t>PRODUITS</w:t>
      </w:r>
    </w:p>
    <w:p w:rsidR="007F1FDF" w:rsidRPr="007F1FDF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id_produit (PK)</w:t>
      </w:r>
    </w:p>
    <w:p w:rsidR="007F1FDF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nom_produit</w:t>
      </w:r>
    </w:p>
    <w:p w:rsidR="007F1FDF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_produit</w:t>
      </w:r>
    </w:p>
    <w:p w:rsidR="007F1FDF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categorie_produit</w:t>
      </w:r>
    </w:p>
    <w:p w:rsidR="007F1FDF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prix</w:t>
      </w:r>
    </w:p>
    <w:p w:rsidR="00C77DFD" w:rsidRPr="008556C1" w:rsidRDefault="00C77DFD" w:rsidP="001E2D7F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stock_disponible</w:t>
      </w:r>
    </w:p>
    <w:p w:rsidR="00C77DFD" w:rsidRPr="007F1FDF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7F1FDF">
        <w:rPr>
          <w:sz w:val="24"/>
        </w:rPr>
        <w:t>FOURNISSEURS</w:t>
      </w:r>
    </w:p>
    <w:p w:rsidR="007F1FDF" w:rsidRPr="007F1FDF" w:rsidRDefault="00C77DFD" w:rsidP="001E2D7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id_fournisseur (PK)</w:t>
      </w:r>
    </w:p>
    <w:p w:rsidR="007F1FDF" w:rsidRDefault="00C77DFD" w:rsidP="001E2D7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nom_fournisseur</w:t>
      </w:r>
    </w:p>
    <w:p w:rsidR="007F1FDF" w:rsidRDefault="00C65207" w:rsidP="001E2D7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nom_</w:t>
      </w:r>
      <w:r w:rsidR="00C77DFD"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contact_fournisseur</w:t>
      </w:r>
    </w:p>
    <w:p w:rsidR="007F1FDF" w:rsidRDefault="00C77DFD" w:rsidP="001E2D7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_fournisseur</w:t>
      </w:r>
      <w:r w:rsidRPr="007F1FDF">
        <w:rPr>
          <w:rFonts w:ascii="Times New Roman" w:eastAsia="Times New Roman" w:hAnsi="Times New Roman" w:cs="Times New Roman"/>
          <w:sz w:val="24"/>
          <w:szCs w:val="24"/>
          <w:lang w:eastAsia="fr-FR"/>
        </w:rPr>
        <w:t>, telephone</w:t>
      </w:r>
      <w:r w:rsidR="005A28B8">
        <w:rPr>
          <w:rFonts w:ascii="Times New Roman" w:eastAsia="Times New Roman" w:hAnsi="Times New Roman" w:cs="Times New Roman"/>
          <w:sz w:val="24"/>
          <w:szCs w:val="24"/>
          <w:lang w:eastAsia="fr-FR"/>
        </w:rPr>
        <w:t>_fournisseur</w:t>
      </w:r>
    </w:p>
    <w:p w:rsidR="00C77DFD" w:rsidRDefault="005A28B8" w:rsidP="001E2D7F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  <w:r w:rsidR="00C65207">
        <w:rPr>
          <w:rFonts w:ascii="Times New Roman" w:eastAsia="Times New Roman" w:hAnsi="Times New Roman" w:cs="Times New Roman"/>
          <w:sz w:val="24"/>
          <w:szCs w:val="24"/>
          <w:lang w:eastAsia="fr-FR"/>
        </w:rPr>
        <w:t>_fournisseur</w:t>
      </w:r>
    </w:p>
    <w:p w:rsidR="00833C4E" w:rsidRDefault="00833C4E" w:rsidP="00833C4E">
      <w:pPr>
        <w:pStyle w:val="Paragraphedeliste"/>
        <w:spacing w:before="100" w:beforeAutospacing="1" w:after="100" w:afterAutospacing="1" w:line="240" w:lineRule="auto"/>
        <w:ind w:left="213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65207" w:rsidRDefault="00C65207" w:rsidP="00C65207">
      <w:pPr>
        <w:pStyle w:val="Paragraphedeliste"/>
        <w:spacing w:before="100" w:beforeAutospacing="1" w:after="100" w:afterAutospacing="1" w:line="240" w:lineRule="auto"/>
        <w:ind w:left="213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65207" w:rsidRDefault="00C65207" w:rsidP="00C65207">
      <w:pPr>
        <w:pStyle w:val="Paragraphedeliste"/>
        <w:spacing w:before="100" w:beforeAutospacing="1" w:after="100" w:afterAutospacing="1" w:line="240" w:lineRule="auto"/>
        <w:ind w:left="213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65207" w:rsidRPr="00C65207" w:rsidRDefault="00C65207" w:rsidP="00C65207">
      <w:pPr>
        <w:pStyle w:val="Paragraphedeliste"/>
        <w:spacing w:before="100" w:beforeAutospacing="1" w:after="100" w:afterAutospacing="1" w:line="240" w:lineRule="auto"/>
        <w:ind w:left="2136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C77DFD" w:rsidRPr="00833C4E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833C4E">
        <w:rPr>
          <w:sz w:val="24"/>
        </w:rPr>
        <w:t>AVIS</w:t>
      </w:r>
    </w:p>
    <w:p w:rsidR="00833C4E" w:rsidRPr="00833C4E" w:rsidRDefault="00C77DFD" w:rsidP="001E2D7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id_avis (PK)</w:t>
      </w:r>
    </w:p>
    <w:p w:rsidR="00833C4E" w:rsidRDefault="00C77DFD" w:rsidP="001E2D7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note (1 à 5)</w:t>
      </w:r>
    </w:p>
    <w:p w:rsidR="00833C4E" w:rsidRDefault="00C65207" w:rsidP="001E2D7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</w:t>
      </w:r>
    </w:p>
    <w:p w:rsidR="00C77DFD" w:rsidRPr="00833C4E" w:rsidRDefault="00C77DFD" w:rsidP="001E2D7F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date_avis</w:t>
      </w:r>
    </w:p>
    <w:p w:rsidR="00C77DFD" w:rsidRPr="00833C4E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833C4E">
        <w:rPr>
          <w:sz w:val="24"/>
        </w:rPr>
        <w:t>PAIEMENTS</w:t>
      </w:r>
    </w:p>
    <w:p w:rsidR="00833C4E" w:rsidRPr="00833C4E" w:rsidRDefault="00C77DFD" w:rsidP="001E2D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id_paiement (PK)</w:t>
      </w:r>
    </w:p>
    <w:p w:rsidR="00833C4E" w:rsidRDefault="00C77DFD" w:rsidP="001E2D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date_paiement</w:t>
      </w:r>
    </w:p>
    <w:p w:rsidR="00833C4E" w:rsidRDefault="00C77DFD" w:rsidP="001E2D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montant_paye</w:t>
      </w:r>
    </w:p>
    <w:p w:rsidR="00833C4E" w:rsidRDefault="00C77DFD" w:rsidP="001E2D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mode_paiement (carte, PayPal, etc.)</w:t>
      </w:r>
    </w:p>
    <w:p w:rsidR="00C77DFD" w:rsidRPr="00833C4E" w:rsidRDefault="00C77DFD" w:rsidP="001E2D7F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statut_paiement (accepté, refusé)</w:t>
      </w:r>
    </w:p>
    <w:p w:rsidR="00C77DFD" w:rsidRPr="00833C4E" w:rsidRDefault="00C77DFD" w:rsidP="001E2D7F">
      <w:pPr>
        <w:pStyle w:val="Titre3"/>
        <w:numPr>
          <w:ilvl w:val="0"/>
          <w:numId w:val="11"/>
        </w:numPr>
        <w:jc w:val="both"/>
        <w:rPr>
          <w:sz w:val="24"/>
        </w:rPr>
      </w:pPr>
      <w:r w:rsidRPr="00833C4E">
        <w:rPr>
          <w:sz w:val="24"/>
        </w:rPr>
        <w:t>LIVRAISONS</w:t>
      </w:r>
    </w:p>
    <w:p w:rsidR="00833C4E" w:rsidRPr="00833C4E" w:rsidRDefault="00C77DFD" w:rsidP="001E2D7F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id_livraison (PK)</w:t>
      </w:r>
    </w:p>
    <w:p w:rsidR="00833C4E" w:rsidRDefault="00833C4E" w:rsidP="001E2D7F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="00C77DFD"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ate_expedition</w:t>
      </w:r>
    </w:p>
    <w:p w:rsidR="00833C4E" w:rsidRDefault="00C77DFD" w:rsidP="001E2D7F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date_livraison</w:t>
      </w:r>
    </w:p>
    <w:p w:rsidR="00833C4E" w:rsidRDefault="00C77DFD" w:rsidP="001E2D7F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statut_livraison (en attente, en cours, livrée)</w:t>
      </w:r>
    </w:p>
    <w:p w:rsidR="00833C4E" w:rsidRPr="00833C4E" w:rsidRDefault="00833C4E" w:rsidP="001E2D7F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33C4E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Transporteur</w:t>
      </w:r>
    </w:p>
    <w:p w:rsidR="006E02F1" w:rsidRPr="006E02F1" w:rsidRDefault="006E02F1" w:rsidP="00C77DFD">
      <w:pPr>
        <w:pStyle w:val="Paragraphedeliste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02AE9" w:rsidRPr="003F73C0" w:rsidRDefault="00002AE9" w:rsidP="001E2D7F">
      <w:pPr>
        <w:pStyle w:val="Titre2"/>
        <w:numPr>
          <w:ilvl w:val="0"/>
          <w:numId w:val="2"/>
        </w:numPr>
        <w:rPr>
          <w:sz w:val="20"/>
          <w:szCs w:val="24"/>
          <w:u w:val="single"/>
        </w:rPr>
      </w:pPr>
      <w:r w:rsidRPr="00833C4E">
        <w:rPr>
          <w:sz w:val="28"/>
          <w:u w:val="single"/>
        </w:rPr>
        <w:t>Relations entre les entités (associations + cardinalités)</w:t>
      </w:r>
    </w:p>
    <w:p w:rsidR="00ED6C2D" w:rsidRDefault="00BE5875" w:rsidP="001E2D7F">
      <w:pPr>
        <w:pStyle w:val="Paragraphedeliste"/>
        <w:numPr>
          <w:ilvl w:val="0"/>
          <w:numId w:val="20"/>
        </w:numPr>
      </w:pPr>
      <w:r>
        <w:t>Clients</w:t>
      </w:r>
      <w:r w:rsidR="00ED6C2D">
        <w:t xml:space="preserve"> (1,N) </w:t>
      </w:r>
      <w:r>
        <w:t>— (1,1) Commandes</w:t>
      </w:r>
    </w:p>
    <w:p w:rsidR="00BE5875" w:rsidRDefault="00BE5875" w:rsidP="001E2D7F">
      <w:pPr>
        <w:pStyle w:val="Paragraphedeliste"/>
        <w:numPr>
          <w:ilvl w:val="0"/>
          <w:numId w:val="20"/>
        </w:numPr>
      </w:pPr>
      <w:r>
        <w:t>Commandes (1,N) — (1,1) Articles_de_commande</w:t>
      </w:r>
    </w:p>
    <w:p w:rsidR="00BE5875" w:rsidRDefault="00BE5875" w:rsidP="001E2D7F">
      <w:pPr>
        <w:pStyle w:val="Paragraphedeliste"/>
        <w:numPr>
          <w:ilvl w:val="0"/>
          <w:numId w:val="20"/>
        </w:numPr>
      </w:pPr>
      <w:r>
        <w:t>Produits (1,N) — (1,1) Articles_de_commande</w:t>
      </w:r>
    </w:p>
    <w:p w:rsidR="00BE5875" w:rsidRDefault="003D71B5" w:rsidP="001E2D7F">
      <w:pPr>
        <w:pStyle w:val="Paragraphedeliste"/>
        <w:numPr>
          <w:ilvl w:val="0"/>
          <w:numId w:val="20"/>
        </w:numPr>
      </w:pPr>
      <w:r>
        <w:t>Fournisseurs</w:t>
      </w:r>
      <w:r w:rsidR="00BE5875">
        <w:t xml:space="preserve"> </w:t>
      </w:r>
      <w:r>
        <w:t xml:space="preserve">(1,N) </w:t>
      </w:r>
      <w:r w:rsidR="00BE5875">
        <w:t>— (1,1) Produits</w:t>
      </w:r>
    </w:p>
    <w:p w:rsidR="003D71B5" w:rsidRDefault="003D71B5" w:rsidP="001E2D7F">
      <w:pPr>
        <w:pStyle w:val="Paragraphedeliste"/>
        <w:numPr>
          <w:ilvl w:val="0"/>
          <w:numId w:val="20"/>
        </w:numPr>
      </w:pPr>
      <w:r>
        <w:t>Clients (1,N) — (1,1) Avis</w:t>
      </w:r>
    </w:p>
    <w:p w:rsidR="003D71B5" w:rsidRDefault="003D71B5" w:rsidP="001E2D7F">
      <w:pPr>
        <w:pStyle w:val="Paragraphedeliste"/>
        <w:numPr>
          <w:ilvl w:val="0"/>
          <w:numId w:val="20"/>
        </w:numPr>
      </w:pPr>
      <w:r>
        <w:t>Produits(1,N) — (1,1) Avis</w:t>
      </w:r>
    </w:p>
    <w:p w:rsidR="003D71B5" w:rsidRDefault="003D71B5" w:rsidP="001E2D7F">
      <w:pPr>
        <w:pStyle w:val="Paragraphedeliste"/>
        <w:numPr>
          <w:ilvl w:val="0"/>
          <w:numId w:val="20"/>
        </w:numPr>
      </w:pPr>
      <w:r>
        <w:t>Commandes (1,N) — (1,1) Paiements</w:t>
      </w:r>
    </w:p>
    <w:p w:rsidR="003D71B5" w:rsidRDefault="003D71B5" w:rsidP="001E2D7F">
      <w:pPr>
        <w:pStyle w:val="Paragraphedeliste"/>
        <w:numPr>
          <w:ilvl w:val="0"/>
          <w:numId w:val="20"/>
        </w:numPr>
      </w:pPr>
      <w:r>
        <w:t>Commandes (1,1) — (1,1) Livraisons</w:t>
      </w:r>
    </w:p>
    <w:p w:rsidR="00CB1B4E" w:rsidRDefault="00CB1B4E" w:rsidP="001E2D7F">
      <w:pPr>
        <w:pStyle w:val="Paragraphedeliste"/>
        <w:numPr>
          <w:ilvl w:val="0"/>
          <w:numId w:val="20"/>
        </w:numPr>
      </w:pPr>
      <w:r>
        <w:t>REGION (1,N) — (1,1) CLIENTS</w:t>
      </w:r>
    </w:p>
    <w:p w:rsidR="00CB1B4E" w:rsidRDefault="00CB1B4E" w:rsidP="001E2D7F">
      <w:pPr>
        <w:pStyle w:val="Paragraphedeliste"/>
        <w:numPr>
          <w:ilvl w:val="0"/>
          <w:numId w:val="20"/>
        </w:numPr>
      </w:pPr>
      <w:r>
        <w:t>REGION (1 ,N)— (1,1) FOURNISSEURS</w:t>
      </w:r>
    </w:p>
    <w:p w:rsidR="003F73C0" w:rsidRDefault="003F73C0" w:rsidP="00ED6C2D"/>
    <w:p w:rsidR="003F73C0" w:rsidRDefault="003F73C0" w:rsidP="001E2D7F">
      <w:pPr>
        <w:pStyle w:val="Titre2"/>
        <w:numPr>
          <w:ilvl w:val="0"/>
          <w:numId w:val="2"/>
        </w:numPr>
        <w:rPr>
          <w:sz w:val="28"/>
          <w:szCs w:val="24"/>
          <w:u w:val="single"/>
        </w:rPr>
      </w:pPr>
      <w:r w:rsidRPr="003F73C0">
        <w:rPr>
          <w:sz w:val="28"/>
          <w:szCs w:val="24"/>
          <w:u w:val="single"/>
        </w:rPr>
        <w:t>Modèle conceptuel de la base de données (MCD &amp; MPD)</w:t>
      </w:r>
    </w:p>
    <w:p w:rsidR="003537E5" w:rsidRPr="003537E5" w:rsidRDefault="003537E5" w:rsidP="001E2D7F">
      <w:pPr>
        <w:pStyle w:val="Titre3"/>
        <w:numPr>
          <w:ilvl w:val="0"/>
          <w:numId w:val="21"/>
        </w:numPr>
        <w:jc w:val="center"/>
        <w:rPr>
          <w:sz w:val="28"/>
          <w:szCs w:val="24"/>
          <w:u w:val="single"/>
        </w:rPr>
      </w:pPr>
      <w:r w:rsidRPr="003537E5">
        <w:rPr>
          <w:u w:val="single"/>
        </w:rPr>
        <w:t>Modèle Conceptuel de Données</w:t>
      </w:r>
      <w:r>
        <w:rPr>
          <w:u w:val="single"/>
        </w:rPr>
        <w:t xml:space="preserve"> (MCD)</w:t>
      </w:r>
    </w:p>
    <w:p w:rsidR="003537E5" w:rsidRDefault="00831974" w:rsidP="003537E5">
      <w:r>
        <w:rPr>
          <w:noProof/>
          <w:lang w:eastAsia="fr-FR"/>
        </w:rPr>
        <w:lastRenderedPageBreak/>
        <w:drawing>
          <wp:inline distT="0" distB="0" distL="0" distR="0" wp14:anchorId="1E828196" wp14:editId="464F9F17">
            <wp:extent cx="5760720" cy="25082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7E5" w:rsidRDefault="003537E5" w:rsidP="003537E5"/>
    <w:p w:rsidR="003537E5" w:rsidRPr="003537E5" w:rsidRDefault="003537E5" w:rsidP="003537E5">
      <w:pPr>
        <w:pStyle w:val="Titre3"/>
        <w:jc w:val="center"/>
      </w:pPr>
      <w:r>
        <w:t xml:space="preserve">2. </w:t>
      </w:r>
      <w:r w:rsidRPr="003537E5">
        <w:rPr>
          <w:u w:val="single"/>
        </w:rPr>
        <w:t>Modèle logique de Données (MLD)</w:t>
      </w:r>
    </w:p>
    <w:p w:rsidR="003537E5" w:rsidRDefault="00831974" w:rsidP="003537E5">
      <w:pPr>
        <w:pStyle w:val="Titre3"/>
      </w:pPr>
      <w:r>
        <w:rPr>
          <w:noProof/>
        </w:rPr>
        <w:drawing>
          <wp:inline distT="0" distB="0" distL="0" distR="0" wp14:anchorId="24B150E8" wp14:editId="00DC1E21">
            <wp:extent cx="5760720" cy="25190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6C15" w:rsidRDefault="00BD6C15" w:rsidP="00BD6C15">
      <w:pPr>
        <w:pStyle w:val="Titre3"/>
      </w:pPr>
    </w:p>
    <w:p w:rsidR="00BD6C15" w:rsidRPr="00BD6C15" w:rsidRDefault="00BD6C15" w:rsidP="001E2D7F">
      <w:pPr>
        <w:pStyle w:val="Titre3"/>
        <w:numPr>
          <w:ilvl w:val="0"/>
          <w:numId w:val="10"/>
        </w:numPr>
        <w:jc w:val="center"/>
        <w:rPr>
          <w:u w:val="single"/>
        </w:rPr>
      </w:pPr>
      <w:r w:rsidRPr="00BD6C15">
        <w:rPr>
          <w:u w:val="single"/>
        </w:rPr>
        <w:t>Diagramme de classe UML</w:t>
      </w:r>
    </w:p>
    <w:p w:rsidR="00F4037E" w:rsidRDefault="00F4037E" w:rsidP="003537E5">
      <w:pPr>
        <w:pStyle w:val="Titre3"/>
      </w:pPr>
    </w:p>
    <w:p w:rsidR="00F4037E" w:rsidRDefault="00831974" w:rsidP="003537E5">
      <w:pPr>
        <w:pStyle w:val="Titre3"/>
      </w:pPr>
      <w:r>
        <w:rPr>
          <w:noProof/>
        </w:rPr>
        <w:lastRenderedPageBreak/>
        <w:drawing>
          <wp:inline distT="0" distB="0" distL="0" distR="0" wp14:anchorId="27CC90D1" wp14:editId="26749852">
            <wp:extent cx="5760720" cy="25736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7E" w:rsidRDefault="00F4037E" w:rsidP="003537E5">
      <w:pPr>
        <w:pStyle w:val="Titre3"/>
      </w:pPr>
    </w:p>
    <w:p w:rsidR="00F4037E" w:rsidRDefault="00F4037E" w:rsidP="003537E5">
      <w:pPr>
        <w:pStyle w:val="Titre3"/>
      </w:pPr>
    </w:p>
    <w:p w:rsidR="00F4037E" w:rsidRDefault="00F4037E" w:rsidP="003537E5">
      <w:pPr>
        <w:pStyle w:val="Titre3"/>
      </w:pPr>
    </w:p>
    <w:p w:rsidR="00F4037E" w:rsidRDefault="00F4037E" w:rsidP="003537E5">
      <w:pPr>
        <w:pStyle w:val="Titre3"/>
      </w:pPr>
    </w:p>
    <w:p w:rsidR="00F4037E" w:rsidRDefault="00F4037E" w:rsidP="003537E5">
      <w:pPr>
        <w:pStyle w:val="Titre3"/>
      </w:pPr>
    </w:p>
    <w:p w:rsidR="00F4037E" w:rsidRDefault="00F4037E" w:rsidP="00F4037E">
      <w:pPr>
        <w:pStyle w:val="Titre3"/>
        <w:jc w:val="center"/>
      </w:pPr>
      <w:r w:rsidRPr="00F4037E">
        <w:t>PROVENANCE GLOBALE DES DONNÉES</w:t>
      </w:r>
    </w:p>
    <w:p w:rsidR="00F4037E" w:rsidRDefault="00F4037E" w:rsidP="00F4037E">
      <w:pPr>
        <w:pStyle w:val="NormalWeb"/>
      </w:pPr>
      <w:r>
        <w:t xml:space="preserve">Dans mon projet, </w:t>
      </w:r>
      <w:r>
        <w:rPr>
          <w:rStyle w:val="lev"/>
        </w:rPr>
        <w:t>les données ne proviennent pas d’une entreprise réelle</w:t>
      </w:r>
      <w:r>
        <w:t>, mais elles sont :</w:t>
      </w:r>
    </w:p>
    <w:p w:rsidR="00F4037E" w:rsidRDefault="00F4037E" w:rsidP="00F4037E">
      <w:pPr>
        <w:pStyle w:val="NormalWeb"/>
        <w:rPr>
          <w:rStyle w:val="lev"/>
        </w:r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lev"/>
        </w:rPr>
        <w:t>Synthétiques (artificielles)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lev"/>
        </w:rPr>
        <w:t>Générées automatiquement par script Python (Jupyter Notebook)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lev"/>
        </w:rPr>
        <w:t>Conçues pour être réalistes et cohérentes avec un contexte e-commerce en France</w:t>
      </w:r>
    </w:p>
    <w:p w:rsidR="00F4037E" w:rsidRDefault="00F4037E" w:rsidP="00F4037E">
      <w:pPr>
        <w:pStyle w:val="NormalWeb"/>
      </w:pPr>
      <w:r>
        <w:t>Ces données simulées, générées à des fins pédagogiques, reproduisant le fonctionnement d’une plateforme e-commerce réelle</w:t>
      </w:r>
    </w:p>
    <w:p w:rsidR="00F4037E" w:rsidRDefault="00F4037E" w:rsidP="00F4037E">
      <w:pPr>
        <w:pStyle w:val="Titre2"/>
      </w:pPr>
      <w:r>
        <w:rPr>
          <w:rFonts w:ascii="Calibri Light" w:hAnsi="Calibri Light" w:cs="Calibri Light"/>
        </w:rPr>
        <w:t>🧑</w:t>
      </w:r>
      <w:r>
        <w:t xml:space="preserve"> CLIENTS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22"/>
        </w:numPr>
      </w:pPr>
      <w:r>
        <w:t xml:space="preserve">Données générées via la librairie </w:t>
      </w:r>
      <w:r>
        <w:rPr>
          <w:rStyle w:val="lev"/>
        </w:rPr>
        <w:t>Faker (locale fr_FR)</w:t>
      </w:r>
    </w:p>
    <w:p w:rsidR="00F4037E" w:rsidRDefault="00F4037E" w:rsidP="001E2D7F">
      <w:pPr>
        <w:pStyle w:val="NormalWeb"/>
        <w:numPr>
          <w:ilvl w:val="0"/>
          <w:numId w:val="22"/>
        </w:numPr>
      </w:pPr>
      <w:r>
        <w:t>Noms, prénoms, adresses, emails simulés</w:t>
      </w:r>
    </w:p>
    <w:p w:rsidR="00F4037E" w:rsidRDefault="00F4037E" w:rsidP="001E2D7F">
      <w:pPr>
        <w:pStyle w:val="NormalWeb"/>
        <w:numPr>
          <w:ilvl w:val="0"/>
          <w:numId w:val="22"/>
        </w:numPr>
      </w:pPr>
      <w:r>
        <w:t>Répartition géographique basée sur :</w:t>
      </w:r>
    </w:p>
    <w:p w:rsidR="00F4037E" w:rsidRDefault="00F4037E" w:rsidP="001E2D7F">
      <w:pPr>
        <w:pStyle w:val="NormalWeb"/>
        <w:numPr>
          <w:ilvl w:val="1"/>
          <w:numId w:val="22"/>
        </w:numPr>
      </w:pPr>
      <w:r>
        <w:rPr>
          <w:rStyle w:val="lev"/>
        </w:rPr>
        <w:t>Villes et régions françaises réelles</w:t>
      </w:r>
    </w:p>
    <w:p w:rsidR="00F4037E" w:rsidRDefault="00F4037E" w:rsidP="001E2D7F">
      <w:pPr>
        <w:pStyle w:val="NormalWeb"/>
        <w:numPr>
          <w:ilvl w:val="0"/>
          <w:numId w:val="22"/>
        </w:numPr>
      </w:pPr>
      <w:r>
        <w:t xml:space="preserve">Dates d’inscription simulées entre </w:t>
      </w:r>
      <w:r>
        <w:rPr>
          <w:rStyle w:val="lev"/>
        </w:rPr>
        <w:t>2019 et 2026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23"/>
        </w:numPr>
      </w:pPr>
      <w:r>
        <w:lastRenderedPageBreak/>
        <w:t>Analyser le comportement d’achat</w:t>
      </w:r>
    </w:p>
    <w:p w:rsidR="00F4037E" w:rsidRDefault="00F4037E" w:rsidP="001E2D7F">
      <w:pPr>
        <w:pStyle w:val="NormalWeb"/>
        <w:numPr>
          <w:ilvl w:val="0"/>
          <w:numId w:val="23"/>
        </w:numPr>
      </w:pPr>
      <w:r>
        <w:t>Étudier la répartition géographique des clients</w:t>
      </w:r>
    </w:p>
    <w:p w:rsidR="00F4037E" w:rsidRDefault="00F4037E" w:rsidP="001E2D7F">
      <w:pPr>
        <w:pStyle w:val="NormalWeb"/>
        <w:numPr>
          <w:ilvl w:val="0"/>
          <w:numId w:val="23"/>
        </w:numPr>
      </w:pPr>
      <w:r>
        <w:t>Segmenter clients actifs / inactifs</w:t>
      </w:r>
    </w:p>
    <w:p w:rsidR="00F4037E" w:rsidRDefault="00543176" w:rsidP="00F4037E">
      <w:r>
        <w:pict>
          <v:rect id="_x0000_i1025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📦</w:t>
      </w:r>
      <w:r>
        <w:t xml:space="preserve"> PRODUITS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24"/>
        </w:numPr>
      </w:pPr>
      <w:r>
        <w:t xml:space="preserve">Catalogue produits construit manuellement à partir de </w:t>
      </w:r>
      <w:r>
        <w:rPr>
          <w:rStyle w:val="lev"/>
        </w:rPr>
        <w:t>catégories e-commerce réelles</w:t>
      </w:r>
    </w:p>
    <w:p w:rsidR="00F4037E" w:rsidRDefault="00F4037E" w:rsidP="001E2D7F">
      <w:pPr>
        <w:pStyle w:val="NormalWeb"/>
        <w:numPr>
          <w:ilvl w:val="0"/>
          <w:numId w:val="24"/>
        </w:numPr>
      </w:pPr>
      <w:r>
        <w:t>Produits inspirés de plateformes comme Amazon, Cdiscount, Fnac</w:t>
      </w:r>
    </w:p>
    <w:p w:rsidR="00F4037E" w:rsidRDefault="00F4037E" w:rsidP="001E2D7F">
      <w:pPr>
        <w:pStyle w:val="NormalWeb"/>
        <w:numPr>
          <w:ilvl w:val="0"/>
          <w:numId w:val="24"/>
        </w:numPr>
      </w:pPr>
      <w:r>
        <w:t>Prix, stock et fournisseurs générés aléatoirement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25"/>
        </w:numPr>
      </w:pPr>
      <w:r>
        <w:t>Analyse des ventes par catégorie</w:t>
      </w:r>
    </w:p>
    <w:p w:rsidR="00F4037E" w:rsidRDefault="00F4037E" w:rsidP="001E2D7F">
      <w:pPr>
        <w:pStyle w:val="NormalWeb"/>
        <w:numPr>
          <w:ilvl w:val="0"/>
          <w:numId w:val="25"/>
        </w:numPr>
      </w:pPr>
      <w:r>
        <w:t>Étude de la performance des produits</w:t>
      </w:r>
    </w:p>
    <w:p w:rsidR="00F4037E" w:rsidRDefault="00F4037E" w:rsidP="001E2D7F">
      <w:pPr>
        <w:pStyle w:val="NormalWeb"/>
        <w:numPr>
          <w:ilvl w:val="0"/>
          <w:numId w:val="25"/>
        </w:numPr>
      </w:pPr>
      <w:r>
        <w:t>Analyse du chiffre d’affaires</w:t>
      </w:r>
    </w:p>
    <w:p w:rsidR="00F4037E" w:rsidRDefault="00543176" w:rsidP="00F4037E">
      <w:r>
        <w:pict>
          <v:rect id="_x0000_i1026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🏭</w:t>
      </w:r>
      <w:r>
        <w:t xml:space="preserve"> FOURNISSEURS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26"/>
        </w:numPr>
      </w:pPr>
      <w:r>
        <w:t>Données synthétiques générées via Faker</w:t>
      </w:r>
    </w:p>
    <w:p w:rsidR="00F4037E" w:rsidRDefault="00F4037E" w:rsidP="001E2D7F">
      <w:pPr>
        <w:pStyle w:val="NormalWeb"/>
        <w:numPr>
          <w:ilvl w:val="0"/>
          <w:numId w:val="26"/>
        </w:numPr>
      </w:pPr>
      <w:r>
        <w:t>Fournisseurs localisés en France</w:t>
      </w:r>
    </w:p>
    <w:p w:rsidR="00F4037E" w:rsidRDefault="00F4037E" w:rsidP="001E2D7F">
      <w:pPr>
        <w:pStyle w:val="NormalWeb"/>
        <w:numPr>
          <w:ilvl w:val="0"/>
          <w:numId w:val="26"/>
        </w:numPr>
      </w:pPr>
      <w:r>
        <w:t>Liés aux produits pour simuler une chaîne d’approvisionnement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27"/>
        </w:numPr>
      </w:pPr>
      <w:r>
        <w:t>Évaluer la performance des fournisseurs</w:t>
      </w:r>
    </w:p>
    <w:p w:rsidR="00F4037E" w:rsidRDefault="00F4037E" w:rsidP="001E2D7F">
      <w:pPr>
        <w:pStyle w:val="NormalWeb"/>
        <w:numPr>
          <w:ilvl w:val="0"/>
          <w:numId w:val="27"/>
        </w:numPr>
      </w:pPr>
      <w:r>
        <w:t>Identifier les dépendances d’approvisionnement</w:t>
      </w:r>
    </w:p>
    <w:p w:rsidR="00F4037E" w:rsidRDefault="00543176" w:rsidP="00F4037E">
      <w:r>
        <w:pict>
          <v:rect id="_x0000_i1027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🛒</w:t>
      </w:r>
      <w:r>
        <w:t xml:space="preserve"> COMMANDES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28"/>
        </w:numPr>
      </w:pPr>
      <w:r>
        <w:t>Générées automatiquement à partir des clients</w:t>
      </w:r>
    </w:p>
    <w:p w:rsidR="00F4037E" w:rsidRDefault="00F4037E" w:rsidP="001E2D7F">
      <w:pPr>
        <w:pStyle w:val="NormalWeb"/>
        <w:numPr>
          <w:ilvl w:val="0"/>
          <w:numId w:val="28"/>
        </w:numPr>
      </w:pPr>
      <w:r>
        <w:t>Dates de commande entre 2019 et 2026</w:t>
      </w:r>
    </w:p>
    <w:p w:rsidR="00F4037E" w:rsidRDefault="00F4037E" w:rsidP="001E2D7F">
      <w:pPr>
        <w:pStyle w:val="NormalWeb"/>
        <w:numPr>
          <w:ilvl w:val="0"/>
          <w:numId w:val="28"/>
        </w:numPr>
      </w:pPr>
      <w:r>
        <w:t>Statuts simulant le cycle réel d’une commande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29"/>
        </w:numPr>
      </w:pPr>
      <w:r>
        <w:t>Suivre le cycle de vie des commandes</w:t>
      </w:r>
    </w:p>
    <w:p w:rsidR="00F4037E" w:rsidRDefault="00F4037E" w:rsidP="001E2D7F">
      <w:pPr>
        <w:pStyle w:val="NormalWeb"/>
        <w:numPr>
          <w:ilvl w:val="0"/>
          <w:numId w:val="29"/>
        </w:numPr>
      </w:pPr>
      <w:r>
        <w:lastRenderedPageBreak/>
        <w:t>Analyser le volume de ventes</w:t>
      </w:r>
    </w:p>
    <w:p w:rsidR="00F4037E" w:rsidRDefault="00F4037E" w:rsidP="001E2D7F">
      <w:pPr>
        <w:pStyle w:val="NormalWeb"/>
        <w:numPr>
          <w:ilvl w:val="0"/>
          <w:numId w:val="29"/>
        </w:numPr>
      </w:pPr>
      <w:r>
        <w:t>Mesurer la croissance du chiffre d’affaires</w:t>
      </w:r>
    </w:p>
    <w:p w:rsidR="00F4037E" w:rsidRDefault="00543176" w:rsidP="00F4037E">
      <w:r>
        <w:pict>
          <v:rect id="_x0000_i1028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📄</w:t>
      </w:r>
      <w:r>
        <w:t xml:space="preserve"> ARTICLES_DE_COMMANDE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30"/>
        </w:numPr>
      </w:pPr>
      <w:r>
        <w:t>Générées à partir des commandes</w:t>
      </w:r>
    </w:p>
    <w:p w:rsidR="00F4037E" w:rsidRDefault="00F4037E" w:rsidP="001E2D7F">
      <w:pPr>
        <w:pStyle w:val="NormalWeb"/>
        <w:numPr>
          <w:ilvl w:val="0"/>
          <w:numId w:val="30"/>
        </w:numPr>
      </w:pPr>
      <w:r>
        <w:t>Association entre commandes et produits</w:t>
      </w:r>
    </w:p>
    <w:p w:rsidR="00F4037E" w:rsidRDefault="00F4037E" w:rsidP="001E2D7F">
      <w:pPr>
        <w:pStyle w:val="NormalWeb"/>
        <w:numPr>
          <w:ilvl w:val="0"/>
          <w:numId w:val="30"/>
        </w:numPr>
      </w:pPr>
      <w:r>
        <w:t>Quantités réalistes (1 à 10)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31"/>
        </w:numPr>
      </w:pPr>
      <w:r>
        <w:t>Analyse du panier moyen</w:t>
      </w:r>
    </w:p>
    <w:p w:rsidR="00F4037E" w:rsidRDefault="00F4037E" w:rsidP="001E2D7F">
      <w:pPr>
        <w:pStyle w:val="NormalWeb"/>
        <w:numPr>
          <w:ilvl w:val="0"/>
          <w:numId w:val="31"/>
        </w:numPr>
      </w:pPr>
      <w:r>
        <w:t>Étude des produits les plus commandés</w:t>
      </w:r>
    </w:p>
    <w:p w:rsidR="00F4037E" w:rsidRDefault="00543176" w:rsidP="00F4037E">
      <w:r>
        <w:pict>
          <v:rect id="_x0000_i1029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💳</w:t>
      </w:r>
      <w:r>
        <w:t xml:space="preserve"> PAIEMENTS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32"/>
        </w:numPr>
      </w:pPr>
      <w:r>
        <w:t>Simulés à partir des commandes</w:t>
      </w:r>
    </w:p>
    <w:p w:rsidR="00F4037E" w:rsidRDefault="00F4037E" w:rsidP="001E2D7F">
      <w:pPr>
        <w:pStyle w:val="NormalWeb"/>
        <w:numPr>
          <w:ilvl w:val="0"/>
          <w:numId w:val="32"/>
        </w:numPr>
      </w:pPr>
      <w:r>
        <w:t>Modes de paiement courants (carte, PayPal, virement)</w:t>
      </w:r>
    </w:p>
    <w:p w:rsidR="00F4037E" w:rsidRDefault="00F4037E" w:rsidP="001E2D7F">
      <w:pPr>
        <w:pStyle w:val="NormalWeb"/>
        <w:numPr>
          <w:ilvl w:val="0"/>
          <w:numId w:val="32"/>
        </w:numPr>
      </w:pPr>
      <w:r>
        <w:t>Statuts acceptés / refusés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33"/>
        </w:numPr>
      </w:pPr>
      <w:r>
        <w:t>Analyse des paiements échoués</w:t>
      </w:r>
    </w:p>
    <w:p w:rsidR="00F4037E" w:rsidRDefault="00F4037E" w:rsidP="001E2D7F">
      <w:pPr>
        <w:pStyle w:val="NormalWeb"/>
        <w:numPr>
          <w:ilvl w:val="0"/>
          <w:numId w:val="33"/>
        </w:numPr>
      </w:pPr>
      <w:r>
        <w:t>Étude des modes de paiement préférés</w:t>
      </w:r>
    </w:p>
    <w:p w:rsidR="00F4037E" w:rsidRDefault="00543176" w:rsidP="00F4037E">
      <w:r>
        <w:pict>
          <v:rect id="_x0000_i1030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🚚</w:t>
      </w:r>
      <w:r>
        <w:t xml:space="preserve"> LIVRAISONS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34"/>
        </w:numPr>
      </w:pPr>
      <w:r>
        <w:t>Générées à partir des commandes</w:t>
      </w:r>
    </w:p>
    <w:p w:rsidR="00F4037E" w:rsidRDefault="00F4037E" w:rsidP="001E2D7F">
      <w:pPr>
        <w:pStyle w:val="NormalWeb"/>
        <w:numPr>
          <w:ilvl w:val="0"/>
          <w:numId w:val="34"/>
        </w:numPr>
      </w:pPr>
      <w:r>
        <w:t>Délais calculés automatiquement</w:t>
      </w:r>
    </w:p>
    <w:p w:rsidR="00F4037E" w:rsidRDefault="00F4037E" w:rsidP="001E2D7F">
      <w:pPr>
        <w:pStyle w:val="NormalWeb"/>
        <w:numPr>
          <w:ilvl w:val="0"/>
          <w:numId w:val="34"/>
        </w:numPr>
      </w:pPr>
      <w:r>
        <w:t>Transporteurs simulés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35"/>
        </w:numPr>
      </w:pPr>
      <w:r>
        <w:t>Analyse des délais de livraison</w:t>
      </w:r>
    </w:p>
    <w:p w:rsidR="00F4037E" w:rsidRDefault="00F4037E" w:rsidP="001E2D7F">
      <w:pPr>
        <w:pStyle w:val="NormalWeb"/>
        <w:numPr>
          <w:ilvl w:val="0"/>
          <w:numId w:val="35"/>
        </w:numPr>
      </w:pPr>
      <w:r>
        <w:t>Évaluation de la performance logistique</w:t>
      </w:r>
    </w:p>
    <w:p w:rsidR="00F4037E" w:rsidRDefault="00543176" w:rsidP="00F4037E">
      <w:r>
        <w:lastRenderedPageBreak/>
        <w:pict>
          <v:rect id="_x0000_i1031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⭐</w:t>
      </w:r>
      <w:r>
        <w:t xml:space="preserve"> AVIS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36"/>
        </w:numPr>
      </w:pPr>
      <w:r>
        <w:t>Avis générés aléatoirement</w:t>
      </w:r>
    </w:p>
    <w:p w:rsidR="00F4037E" w:rsidRDefault="00F4037E" w:rsidP="001E2D7F">
      <w:pPr>
        <w:pStyle w:val="NormalWeb"/>
        <w:numPr>
          <w:ilvl w:val="0"/>
          <w:numId w:val="36"/>
        </w:numPr>
      </w:pPr>
      <w:r>
        <w:t>Tous les clients ne laissent pas d’avis (réalisme)</w:t>
      </w:r>
    </w:p>
    <w:p w:rsidR="00F4037E" w:rsidRDefault="00F4037E" w:rsidP="001E2D7F">
      <w:pPr>
        <w:pStyle w:val="NormalWeb"/>
        <w:numPr>
          <w:ilvl w:val="0"/>
          <w:numId w:val="36"/>
        </w:numPr>
      </w:pPr>
      <w:r>
        <w:t>Notes entre 1 et 5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37"/>
        </w:numPr>
      </w:pPr>
      <w:r>
        <w:t>Mesurer la satisfaction client</w:t>
      </w:r>
    </w:p>
    <w:p w:rsidR="00F4037E" w:rsidRDefault="00F4037E" w:rsidP="001E2D7F">
      <w:pPr>
        <w:pStyle w:val="NormalWeb"/>
        <w:numPr>
          <w:ilvl w:val="0"/>
          <w:numId w:val="37"/>
        </w:numPr>
      </w:pPr>
      <w:r>
        <w:t>Corréler avis et ventes</w:t>
      </w:r>
    </w:p>
    <w:p w:rsidR="00F4037E" w:rsidRDefault="00543176" w:rsidP="00F4037E">
      <w:r>
        <w:pict>
          <v:rect id="_x0000_i1032" style="width:0;height:1.5pt" o:hralign="center" o:hrstd="t" o:hr="t" fillcolor="#a0a0a0" stroked="f"/>
        </w:pict>
      </w:r>
    </w:p>
    <w:p w:rsidR="00F4037E" w:rsidRDefault="00F4037E" w:rsidP="00F4037E">
      <w:pPr>
        <w:pStyle w:val="Titre2"/>
      </w:pPr>
      <w:r>
        <w:rPr>
          <w:rFonts w:ascii="Segoe UI Symbol" w:hAnsi="Segoe UI Symbol" w:cs="Segoe UI Symbol"/>
        </w:rPr>
        <w:t>🌍</w:t>
      </w:r>
      <w:r>
        <w:t xml:space="preserve"> RÉGIONS &amp; VILLES</w:t>
      </w:r>
    </w:p>
    <w:p w:rsidR="00F4037E" w:rsidRDefault="00F4037E" w:rsidP="00F4037E">
      <w:pPr>
        <w:pStyle w:val="NormalWeb"/>
      </w:pPr>
      <w:r>
        <w:rPr>
          <w:rStyle w:val="lev"/>
        </w:rPr>
        <w:t>Provenance des données :</w:t>
      </w:r>
    </w:p>
    <w:p w:rsidR="00F4037E" w:rsidRDefault="00F4037E" w:rsidP="001E2D7F">
      <w:pPr>
        <w:pStyle w:val="NormalWeb"/>
        <w:numPr>
          <w:ilvl w:val="0"/>
          <w:numId w:val="38"/>
        </w:numPr>
      </w:pPr>
      <w:r>
        <w:t xml:space="preserve">Basées sur </w:t>
      </w:r>
      <w:r>
        <w:rPr>
          <w:rStyle w:val="lev"/>
        </w:rPr>
        <w:t>données géographiques réelles françaises</w:t>
      </w:r>
    </w:p>
    <w:p w:rsidR="00F4037E" w:rsidRDefault="00F4037E" w:rsidP="001E2D7F">
      <w:pPr>
        <w:pStyle w:val="NormalWeb"/>
        <w:numPr>
          <w:ilvl w:val="0"/>
          <w:numId w:val="38"/>
        </w:numPr>
      </w:pPr>
      <w:r>
        <w:t>Régions administratives officielles</w:t>
      </w:r>
    </w:p>
    <w:p w:rsidR="00F4037E" w:rsidRDefault="00F4037E" w:rsidP="001E2D7F">
      <w:pPr>
        <w:pStyle w:val="NormalWeb"/>
        <w:numPr>
          <w:ilvl w:val="0"/>
          <w:numId w:val="38"/>
        </w:numPr>
      </w:pPr>
      <w:r>
        <w:t>Coordonnées géographiques réelles (latitude / longitude)</w:t>
      </w:r>
    </w:p>
    <w:p w:rsidR="00F4037E" w:rsidRDefault="00F4037E" w:rsidP="00F4037E">
      <w:pPr>
        <w:pStyle w:val="NormalWeb"/>
      </w:pPr>
      <w:r>
        <w:rPr>
          <w:rStyle w:val="lev"/>
        </w:rPr>
        <w:t>Objectif métier :</w:t>
      </w:r>
    </w:p>
    <w:p w:rsidR="00F4037E" w:rsidRDefault="00F4037E" w:rsidP="001E2D7F">
      <w:pPr>
        <w:pStyle w:val="NormalWeb"/>
        <w:numPr>
          <w:ilvl w:val="0"/>
          <w:numId w:val="39"/>
        </w:numPr>
      </w:pPr>
      <w:r>
        <w:t>Analyse géographique des ventes</w:t>
      </w:r>
    </w:p>
    <w:p w:rsidR="00F4037E" w:rsidRDefault="00F4037E" w:rsidP="001E2D7F">
      <w:pPr>
        <w:pStyle w:val="NormalWeb"/>
        <w:numPr>
          <w:ilvl w:val="0"/>
          <w:numId w:val="39"/>
        </w:numPr>
      </w:pPr>
      <w:r>
        <w:t>Cartographie dans Power BI</w:t>
      </w:r>
    </w:p>
    <w:p w:rsidR="00AF0339" w:rsidRDefault="00AF0339" w:rsidP="00AF0339">
      <w:pPr>
        <w:pStyle w:val="NormalWeb"/>
      </w:pPr>
    </w:p>
    <w:p w:rsidR="00AF0339" w:rsidRDefault="00AF0339" w:rsidP="00AF0339">
      <w:pPr>
        <w:pStyle w:val="NormalWeb"/>
      </w:pPr>
    </w:p>
    <w:p w:rsidR="00F4037E" w:rsidRDefault="00AF0339" w:rsidP="00F4037E">
      <w:pPr>
        <w:pStyle w:val="NormalWeb"/>
      </w:pPr>
      <w:r>
        <w:t>Les données utilisées dans ce projet sont des données synthétiques générées automatiquement à l’aide de scripts Python exécutés dans un environnement Jupyter Notebook. Elles ont été conçues pour simuler de manière réaliste le fonctionnement d’une plateforme de e-commerce opérant en France.</w:t>
      </w:r>
      <w:r>
        <w:br/>
        <w:t>Les informations relatives aux clients, fournisseurs, produits, commandes, paiements, livraisons et avis ont été générées de façon aléatoire tout en respectant les contraintes métier et les relations entre les entités.</w:t>
      </w:r>
      <w:r>
        <w:br/>
        <w:t>Les données géographiques (régions et villes) s’appuient sur des entités administratives françaises réelles, complétées par des coordonnées géographiques, afin de permettre des analyses décisionnelles spatiales.</w:t>
      </w:r>
      <w:r>
        <w:br/>
        <w:t>Ce choix garantit la cohérence des données, le respect de la confidentialité et la possibilité de réaliser des analyses décisionnelles pertinentes.</w:t>
      </w:r>
    </w:p>
    <w:p w:rsidR="00D76452" w:rsidRDefault="00D76452" w:rsidP="00F4037E">
      <w:pPr>
        <w:pStyle w:val="NormalWeb"/>
      </w:pPr>
    </w:p>
    <w:p w:rsidR="00D76452" w:rsidRPr="00D76452" w:rsidRDefault="00D76452" w:rsidP="00D76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645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lastRenderedPageBreak/>
        <w:t>📦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1️</w:t>
      </w:r>
      <w:r w:rsidRPr="00D7645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Commande en cours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Signification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commande a été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créée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elle n’est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pas encore finalisée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peut vouloir dire :</w:t>
      </w:r>
    </w:p>
    <w:p w:rsidR="00D76452" w:rsidRPr="00D76452" w:rsidRDefault="00D76452" w:rsidP="00D76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en attente</w:t>
      </w:r>
    </w:p>
    <w:p w:rsidR="00D76452" w:rsidRPr="00D76452" w:rsidRDefault="00D76452" w:rsidP="00D76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préparation en entrepôt</w:t>
      </w:r>
    </w:p>
    <w:p w:rsidR="00D76452" w:rsidRPr="00D76452" w:rsidRDefault="00D76452" w:rsidP="00D7645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vérifications internes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</w:t>
      </w:r>
    </w:p>
    <w:p w:rsidR="00D76452" w:rsidRPr="00D76452" w:rsidRDefault="00D76452" w:rsidP="00D7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vient de passer commande, mais elle n’a pas encore été expédiée.</w:t>
      </w:r>
    </w:p>
    <w:p w:rsidR="00D76452" w:rsidRPr="00D76452" w:rsidRDefault="00543176" w:rsidP="00D7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D76452" w:rsidRPr="00D76452" w:rsidRDefault="00D76452" w:rsidP="00D76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645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🚚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2️</w:t>
      </w:r>
      <w:r w:rsidRPr="00D7645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Commande expédiée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Signification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commande a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quitté l’entrepôt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colis est confié au transporteur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client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l’a pas encore reçue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</w:t>
      </w:r>
    </w:p>
    <w:p w:rsidR="00D76452" w:rsidRPr="00D76452" w:rsidRDefault="00D76452" w:rsidP="00D7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Le colis est chez DHL / Chronopost et en route.</w:t>
      </w:r>
    </w:p>
    <w:p w:rsidR="00D76452" w:rsidRPr="00D76452" w:rsidRDefault="00543176" w:rsidP="00D7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D76452" w:rsidRPr="00D76452" w:rsidRDefault="00D76452" w:rsidP="00D76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645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📬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3️</w:t>
      </w:r>
      <w:r w:rsidRPr="00D7645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Commande livrée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Signification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commande a été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reçue par le client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Livraison confirmée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Vente finalisée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✔️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chiffre d’affaires est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définitif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</w:t>
      </w:r>
    </w:p>
    <w:p w:rsidR="00D76452" w:rsidRPr="00D76452" w:rsidRDefault="00D76452" w:rsidP="00D7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a signé ou confirmé la réception.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📊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Important pour les statistiques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Seules les commandes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livrées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généralement comptées dans le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chiffre d’affaires réel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6452" w:rsidRPr="00D76452" w:rsidRDefault="00543176" w:rsidP="00D7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D76452" w:rsidRPr="00D76452" w:rsidRDefault="00D76452" w:rsidP="00D76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6452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❌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4️</w:t>
      </w:r>
      <w:r w:rsidRPr="00D76452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Commande échouée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Signification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La commande </w:t>
      </w:r>
      <w:r w:rsidRPr="00D7645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n’a pas abouti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🔎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Causes possibles :</w:t>
      </w:r>
    </w:p>
    <w:p w:rsidR="00D76452" w:rsidRPr="00D76452" w:rsidRDefault="00D76452" w:rsidP="00D76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refusé</w:t>
      </w:r>
    </w:p>
    <w:p w:rsidR="00D76452" w:rsidRPr="00D76452" w:rsidRDefault="00D76452" w:rsidP="00D76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 invalide</w:t>
      </w:r>
    </w:p>
    <w:p w:rsidR="00D76452" w:rsidRPr="00D76452" w:rsidRDefault="00D76452" w:rsidP="00D76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stock insuffisant</w:t>
      </w:r>
    </w:p>
    <w:p w:rsidR="00D76452" w:rsidRPr="00D76452" w:rsidRDefault="00D76452" w:rsidP="00D76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annulation client</w:t>
      </w:r>
    </w:p>
    <w:p w:rsidR="00D76452" w:rsidRPr="00D76452" w:rsidRDefault="00D76452" w:rsidP="00D7645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 non récupéré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livraison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76452">
        <w:rPr>
          <w:rFonts w:ascii="Segoe UI Symbol" w:eastAsia="Times New Roman" w:hAnsi="Segoe UI Symbol" w:cs="Segoe UI Symbol"/>
          <w:sz w:val="24"/>
          <w:szCs w:val="24"/>
          <w:lang w:eastAsia="fr-FR"/>
        </w:rPr>
        <w:t>❌</w:t>
      </w: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de chiffre d’affaires</w:t>
      </w:r>
    </w:p>
    <w:p w:rsidR="00D76452" w:rsidRPr="00D76452" w:rsidRDefault="00D76452" w:rsidP="00D764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🧠 Exemple</w:t>
      </w:r>
    </w:p>
    <w:p w:rsidR="00D76452" w:rsidRPr="00D76452" w:rsidRDefault="00D76452" w:rsidP="00D7645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76452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a été rejeté, la commande est annulée.</w:t>
      </w:r>
    </w:p>
    <w:p w:rsidR="00D76452" w:rsidRPr="00D76452" w:rsidRDefault="00543176" w:rsidP="00D764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D76452" w:rsidRPr="00D76452" w:rsidRDefault="00D76452" w:rsidP="00D764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D7645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🧾 Résumé rapide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586"/>
        <w:gridCol w:w="1955"/>
      </w:tblGrid>
      <w:tr w:rsidR="00D76452" w:rsidRPr="00D76452" w:rsidTr="00D764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CA comptabilisé ?</w:t>
            </w:r>
          </w:p>
        </w:tc>
      </w:tr>
      <w:tr w:rsidR="00D76452" w:rsidRPr="00D76452" w:rsidTr="00D7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 cours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Créée, en traitement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D76452" w:rsidRPr="00D76452" w:rsidTr="00D7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expédiée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 route vers le client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</w:t>
            </w:r>
          </w:p>
        </w:tc>
      </w:tr>
      <w:tr w:rsidR="00D76452" w:rsidRPr="00D76452" w:rsidTr="00D7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livrée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Reçue par le client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Oui</w:t>
            </w:r>
          </w:p>
        </w:tc>
      </w:tr>
      <w:tr w:rsidR="00D76452" w:rsidRPr="00D76452" w:rsidTr="00D764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échouée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Annulée / paiement refusé</w:t>
            </w:r>
          </w:p>
        </w:tc>
        <w:tc>
          <w:tcPr>
            <w:tcW w:w="0" w:type="auto"/>
            <w:vAlign w:val="center"/>
            <w:hideMark/>
          </w:tcPr>
          <w:p w:rsidR="00D76452" w:rsidRPr="00D76452" w:rsidRDefault="00D76452" w:rsidP="00D764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76452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D7645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Non</w:t>
            </w:r>
          </w:p>
        </w:tc>
      </w:tr>
    </w:tbl>
    <w:p w:rsidR="00B66516" w:rsidRPr="00B66516" w:rsidRDefault="00B66516" w:rsidP="00B665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665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B66516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B66516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Différence entre client actif et inactif</w:t>
      </w:r>
    </w:p>
    <w:p w:rsidR="00B66516" w:rsidRPr="00B66516" w:rsidRDefault="00B66516" w:rsidP="00B6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5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🟢 Client actif</w:t>
      </w:r>
    </w:p>
    <w:p w:rsidR="00B66516" w:rsidRPr="00B66516" w:rsidRDefault="00B66516" w:rsidP="00B6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client est considéré comme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actif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lorsqu’il :</w:t>
      </w:r>
    </w:p>
    <w:p w:rsidR="00B66516" w:rsidRPr="00B66516" w:rsidRDefault="00B66516" w:rsidP="00B665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passé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 moins une commande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une période donnée (ex : 6 ou 12 derniers mois),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</w:p>
    <w:p w:rsidR="00B66516" w:rsidRPr="00B66516" w:rsidRDefault="00B66516" w:rsidP="00B6651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possède un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explicite = 'ACTIVE'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table </w:t>
      </w:r>
      <w:r w:rsidRPr="00B66516">
        <w:rPr>
          <w:rFonts w:ascii="Courier New" w:eastAsia="Times New Roman" w:hAnsi="Courier New" w:cs="Courier New"/>
          <w:sz w:val="20"/>
          <w:szCs w:val="20"/>
          <w:lang w:eastAsia="fr-FR"/>
        </w:rPr>
        <w:t>customers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66516" w:rsidRPr="00B66516" w:rsidRDefault="00B66516" w:rsidP="00B6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pratique business :</w:t>
      </w:r>
    </w:p>
    <w:p w:rsidR="00B66516" w:rsidRPr="00B66516" w:rsidRDefault="00B66516" w:rsidP="00B665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engagé</w:t>
      </w:r>
    </w:p>
    <w:p w:rsidR="00B66516" w:rsidRPr="00B66516" w:rsidRDefault="00B66516" w:rsidP="00B665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Génère du chiffre d’affaires</w:t>
      </w:r>
    </w:p>
    <w:p w:rsidR="00B66516" w:rsidRPr="00B66516" w:rsidRDefault="00B66516" w:rsidP="00B6651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Cible prioritaire pour fidélisation</w:t>
      </w:r>
    </w:p>
    <w:p w:rsidR="00B66516" w:rsidRPr="00B66516" w:rsidRDefault="00B66516" w:rsidP="00B66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B66516" w:rsidRPr="00B66516" w:rsidRDefault="00B66516" w:rsidP="00B665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66516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🔴</w:t>
      </w:r>
      <w:r w:rsidRPr="00B66516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Client inactif</w:t>
      </w:r>
    </w:p>
    <w:p w:rsidR="00B66516" w:rsidRPr="00B66516" w:rsidRDefault="00B66516" w:rsidP="00B6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client est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inactif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lorsqu’il :</w:t>
      </w:r>
    </w:p>
    <w:p w:rsidR="00B66516" w:rsidRPr="00B66516" w:rsidRDefault="00B66516" w:rsidP="00B665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n’a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jamais passé de commande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</w:p>
    <w:p w:rsidR="00B66516" w:rsidRPr="00B66516" w:rsidRDefault="00B66516" w:rsidP="00B665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n’a plus commandé depuis longtemps,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OU</w:t>
      </w:r>
    </w:p>
    <w:p w:rsidR="00B66516" w:rsidRPr="00B66516" w:rsidRDefault="00B66516" w:rsidP="00B6651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 un </w:t>
      </w:r>
      <w:r w:rsidRPr="00B6651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= 'INACTIVE'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la base.</w:t>
      </w:r>
    </w:p>
    <w:p w:rsidR="00B66516" w:rsidRPr="00B66516" w:rsidRDefault="00B66516" w:rsidP="00B665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pratique business :</w:t>
      </w:r>
    </w:p>
    <w:p w:rsidR="00B66516" w:rsidRPr="00B66516" w:rsidRDefault="00B66516" w:rsidP="00B665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Client dormant</w:t>
      </w:r>
    </w:p>
    <w:p w:rsidR="00B66516" w:rsidRPr="00B66516" w:rsidRDefault="00B66516" w:rsidP="00B665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de churn</w:t>
      </w:r>
    </w:p>
    <w:p w:rsidR="00B66516" w:rsidRPr="00B66516" w:rsidRDefault="00B66516" w:rsidP="00B6651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6516">
        <w:rPr>
          <w:rFonts w:ascii="Times New Roman" w:eastAsia="Times New Roman" w:hAnsi="Times New Roman" w:cs="Times New Roman"/>
          <w:sz w:val="24"/>
          <w:szCs w:val="24"/>
          <w:lang w:eastAsia="fr-FR"/>
        </w:rPr>
        <w:t>Cible de campagnes de réactivation</w:t>
      </w:r>
    </w:p>
    <w:p w:rsidR="00D76452" w:rsidRDefault="00D76452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CA7BEC">
      <w:pPr>
        <w:pStyle w:val="Titre1"/>
      </w:pPr>
      <w:r>
        <w:rPr>
          <w:rFonts w:ascii="Segoe UI Symbol" w:hAnsi="Segoe UI Symbol" w:cs="Segoe UI Symbol"/>
        </w:rPr>
        <w:lastRenderedPageBreak/>
        <w:t>🎯</w:t>
      </w:r>
      <w:r>
        <w:t xml:space="preserve"> TOP 12 KPIs DÉCISIONNELS POUR TON DASHBOARD E-COMMERCE</w:t>
      </w:r>
    </w:p>
    <w:p w:rsidR="00CA7BEC" w:rsidRDefault="00CA7BEC" w:rsidP="00CA7BEC">
      <w:r>
        <w:pict>
          <v:rect id="_x0000_i1039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🟦 1. Performance commerciale (CA &amp; ventes)</w: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 xml:space="preserve"> Revenu global (CA total)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mesure la performance globale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card</w:t>
      </w:r>
    </w:p>
    <w:p w:rsidR="00CA7BEC" w:rsidRDefault="00CA7BEC" w:rsidP="00CA7BEC">
      <w:pPr>
        <w:pStyle w:val="NormalWeb"/>
      </w:pPr>
      <w:r>
        <w:rPr>
          <w:rStyle w:val="Accentuation"/>
        </w:rPr>
        <w:t>Somme des montants des commandes validées</w:t>
      </w:r>
    </w:p>
    <w:p w:rsidR="00CA7BEC" w:rsidRDefault="00CA7BEC" w:rsidP="00CA7BEC">
      <w:r>
        <w:pict>
          <v:rect id="_x0000_i1040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2️</w:t>
      </w:r>
      <w:r>
        <w:rPr>
          <w:rFonts w:ascii="Tahoma" w:hAnsi="Tahoma" w:cs="Tahoma"/>
        </w:rPr>
        <w:t>⃣</w:t>
      </w:r>
      <w:r>
        <w:t xml:space="preserve"> Évolution du chiffre d’affaires (mensuelle)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détecter croissance ou baisse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courbe (line chart)</w:t>
      </w:r>
    </w:p>
    <w:p w:rsidR="00CA7BEC" w:rsidRDefault="00CA7BEC" w:rsidP="00CA7BEC">
      <w:r>
        <w:pict>
          <v:rect id="_x0000_i1041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3️</w:t>
      </w:r>
      <w:r>
        <w:rPr>
          <w:rFonts w:ascii="Tahoma" w:hAnsi="Tahoma" w:cs="Tahoma"/>
        </w:rPr>
        <w:t>⃣</w:t>
      </w:r>
      <w:r>
        <w:t xml:space="preserve"> Volume de commandes mensuel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différencier effet prix vs volume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histogramme</w:t>
      </w:r>
    </w:p>
    <w:p w:rsidR="00CA7BEC" w:rsidRDefault="00CA7BEC" w:rsidP="00CA7BEC">
      <w:r>
        <w:pict>
          <v:rect id="_x0000_i1042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4️</w:t>
      </w:r>
      <w:r>
        <w:rPr>
          <w:rFonts w:ascii="Tahoma" w:hAnsi="Tahoma" w:cs="Tahoma"/>
        </w:rPr>
        <w:t>⃣</w:t>
      </w:r>
      <w:r>
        <w:t xml:space="preserve"> Taux de croissance du CA (MoM / YoY)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indicateur clé pour direction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+ flèche tendance</w:t>
      </w:r>
    </w:p>
    <w:p w:rsidR="00CA7BEC" w:rsidRDefault="00CA7BEC" w:rsidP="00CA7BEC">
      <w:r>
        <w:pict>
          <v:rect id="_x0000_i1043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🟨 2. Performance opérationnelle &amp; logistique</w:t>
      </w:r>
    </w:p>
    <w:p w:rsidR="00CA7BEC" w:rsidRDefault="00CA7BEC" w:rsidP="00CA7BEC">
      <w:pPr>
        <w:pStyle w:val="Titre3"/>
      </w:pPr>
      <w:r>
        <w:t>5️</w:t>
      </w:r>
      <w:r>
        <w:rPr>
          <w:rFonts w:ascii="Tahoma" w:hAnsi="Tahoma" w:cs="Tahoma"/>
        </w:rPr>
        <w:t>⃣</w:t>
      </w:r>
      <w:r>
        <w:t xml:space="preserve"> Répartition des commandes par statut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identifier blocages opérationnels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donut / bar chart</w:t>
      </w:r>
    </w:p>
    <w:p w:rsidR="00CA7BEC" w:rsidRDefault="00CA7BEC" w:rsidP="00CA7BEC">
      <w:pPr>
        <w:pStyle w:val="NormalWeb"/>
      </w:pPr>
      <w:r>
        <w:t>Statuts :</w:t>
      </w:r>
    </w:p>
    <w:p w:rsidR="00CA7BEC" w:rsidRDefault="00CA7BEC" w:rsidP="00CA7BEC">
      <w:pPr>
        <w:pStyle w:val="NormalWeb"/>
        <w:numPr>
          <w:ilvl w:val="0"/>
          <w:numId w:val="46"/>
        </w:numPr>
      </w:pPr>
      <w:r>
        <w:t>Livrée</w:t>
      </w:r>
    </w:p>
    <w:p w:rsidR="00CA7BEC" w:rsidRDefault="00CA7BEC" w:rsidP="00CA7BEC">
      <w:pPr>
        <w:pStyle w:val="NormalWeb"/>
        <w:numPr>
          <w:ilvl w:val="0"/>
          <w:numId w:val="46"/>
        </w:numPr>
      </w:pPr>
      <w:r>
        <w:t>Expédiée</w:t>
      </w:r>
    </w:p>
    <w:p w:rsidR="00CA7BEC" w:rsidRDefault="00CA7BEC" w:rsidP="00CA7BEC">
      <w:pPr>
        <w:pStyle w:val="NormalWeb"/>
        <w:numPr>
          <w:ilvl w:val="0"/>
          <w:numId w:val="46"/>
        </w:numPr>
      </w:pPr>
      <w:r>
        <w:lastRenderedPageBreak/>
        <w:t>En cours</w:t>
      </w:r>
    </w:p>
    <w:p w:rsidR="00CA7BEC" w:rsidRDefault="00CA7BEC" w:rsidP="00CA7BEC">
      <w:pPr>
        <w:pStyle w:val="NormalWeb"/>
        <w:numPr>
          <w:ilvl w:val="0"/>
          <w:numId w:val="46"/>
        </w:numPr>
      </w:pPr>
      <w:r>
        <w:t>Échouée</w:t>
      </w:r>
    </w:p>
    <w:p w:rsidR="00CA7BEC" w:rsidRDefault="00CA7BEC" w:rsidP="00CA7BEC">
      <w:r>
        <w:pict>
          <v:rect id="_x0000_i1044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6️</w:t>
      </w:r>
      <w:r>
        <w:rPr>
          <w:rFonts w:ascii="Tahoma" w:hAnsi="Tahoma" w:cs="Tahoma"/>
        </w:rPr>
        <w:t>⃣</w:t>
      </w:r>
      <w:r>
        <w:t xml:space="preserve"> Délai moyen de livraison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impact direct sur satisfaction client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card</w:t>
      </w:r>
    </w:p>
    <w:p w:rsidR="00CA7BEC" w:rsidRDefault="00CA7BEC" w:rsidP="00CA7BEC">
      <w:r>
        <w:pict>
          <v:rect id="_x0000_i1045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7️</w:t>
      </w:r>
      <w:r>
        <w:rPr>
          <w:rFonts w:ascii="Tahoma" w:hAnsi="Tahoma" w:cs="Tahoma"/>
        </w:rPr>
        <w:t>⃣</w:t>
      </w:r>
      <w:r>
        <w:t xml:space="preserve"> Performance par transporteur (délai &amp; taux à temps)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pilotage fournisseurs logistiques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comparatif</w:t>
      </w:r>
    </w:p>
    <w:p w:rsidR="00CA7BEC" w:rsidRDefault="00CA7BEC" w:rsidP="00CA7BEC">
      <w:r>
        <w:pict>
          <v:rect id="_x0000_i1046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8️</w:t>
      </w:r>
      <w:r>
        <w:rPr>
          <w:rFonts w:ascii="Tahoma" w:hAnsi="Tahoma" w:cs="Tahoma"/>
        </w:rPr>
        <w:t>⃣</w:t>
      </w:r>
      <w:r>
        <w:t xml:space="preserve"> Taux de commandes en retard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détection des points de friction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jauge / KPI %</w:t>
      </w:r>
    </w:p>
    <w:p w:rsidR="00CA7BEC" w:rsidRDefault="00CA7BEC" w:rsidP="00CA7BEC">
      <w:r>
        <w:pict>
          <v:rect id="_x0000_i1047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🟩 3. Produits &amp; catégories (leviers business)</w:t>
      </w:r>
    </w:p>
    <w:p w:rsidR="00CA7BEC" w:rsidRDefault="00CA7BEC" w:rsidP="00CA7BEC">
      <w:pPr>
        <w:pStyle w:val="Titre3"/>
      </w:pPr>
      <w:r>
        <w:t>9️</w:t>
      </w:r>
      <w:r>
        <w:rPr>
          <w:rFonts w:ascii="Tahoma" w:hAnsi="Tahoma" w:cs="Tahoma"/>
        </w:rPr>
        <w:t>⃣</w:t>
      </w:r>
      <w:r>
        <w:t xml:space="preserve"> Top catégories par revenu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concentrer les investissements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bar chart horizontal</w:t>
      </w:r>
    </w:p>
    <w:p w:rsidR="00CA7BEC" w:rsidRDefault="00CA7BEC" w:rsidP="00CA7BEC">
      <w:r>
        <w:pict>
          <v:rect id="_x0000_i1048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🔟</w:t>
      </w:r>
      <w:r>
        <w:t xml:space="preserve"> Quantités vendues par catégorie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analyser volume vs valeur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bar chart</w:t>
      </w:r>
    </w:p>
    <w:p w:rsidR="00CA7BEC" w:rsidRDefault="00CA7BEC" w:rsidP="00CA7BEC">
      <w:r>
        <w:pict>
          <v:rect id="_x0000_i1049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Top 10 produits les plus performants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pilotage catalogue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ou bar chart</w:t>
      </w:r>
    </w:p>
    <w:p w:rsidR="00CA7BEC" w:rsidRDefault="00CA7BEC" w:rsidP="00CA7BEC">
      <w:r>
        <w:lastRenderedPageBreak/>
        <w:pict>
          <v:rect id="_x0000_i1050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🟪 4. Satisfaction &amp; expérience client</w: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Note moyenne par produit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qualité perçue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avec étoiles / score</w:t>
      </w:r>
    </w:p>
    <w:p w:rsidR="00CA7BEC" w:rsidRDefault="00CA7BEC" w:rsidP="00CA7BEC">
      <w:r>
        <w:pict>
          <v:rect id="_x0000_i1051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Proportion de clients sans avis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mesure de l’engagement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%</w:t>
      </w:r>
    </w:p>
    <w:p w:rsidR="00CA7BEC" w:rsidRDefault="00CA7BEC" w:rsidP="00CA7BEC">
      <w:r>
        <w:pict>
          <v:rect id="_x0000_i1052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Clients actifs vs inactifs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suivi de la fidélisation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donut</w:t>
      </w:r>
    </w:p>
    <w:p w:rsidR="00CA7BEC" w:rsidRDefault="00CA7BEC" w:rsidP="00CA7BEC">
      <w:r>
        <w:pict>
          <v:rect id="_x0000_i1053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Taux de rétention client (optionnel bonus)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vision long terme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%</w:t>
      </w:r>
    </w:p>
    <w:p w:rsidR="00CA7BEC" w:rsidRDefault="00CA7BEC" w:rsidP="00CA7BEC">
      <w:r>
        <w:pict>
          <v:rect id="_x0000_i1054" style="width:0;height:1.5pt" o:hralign="center" o:hrstd="t" o:hr="t" fillcolor="#a0a0a0" stroked="f"/>
        </w:pict>
      </w:r>
    </w:p>
    <w:p w:rsidR="00CA7BEC" w:rsidRDefault="00CA7BEC" w:rsidP="00CA7BEC">
      <w:pPr>
        <w:pStyle w:val="Titre1"/>
      </w:pPr>
      <w:r>
        <w:rPr>
          <w:rFonts w:ascii="Calibri Light" w:hAnsi="Calibri Light" w:cs="Calibri Light"/>
        </w:rPr>
        <w:t>🧩</w:t>
      </w:r>
      <w:r>
        <w:t xml:space="preserve"> Dashboard recommandé (structure)</w: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1 – Vue exécutive</w:t>
      </w:r>
    </w:p>
    <w:p w:rsidR="00CA7BEC" w:rsidRDefault="00CA7BEC" w:rsidP="00CA7BEC">
      <w:pPr>
        <w:pStyle w:val="NormalWeb"/>
        <w:numPr>
          <w:ilvl w:val="0"/>
          <w:numId w:val="47"/>
        </w:numPr>
      </w:pPr>
      <w:r>
        <w:t>CA total</w:t>
      </w:r>
    </w:p>
    <w:p w:rsidR="00CA7BEC" w:rsidRDefault="00CA7BEC" w:rsidP="00CA7BEC">
      <w:pPr>
        <w:pStyle w:val="NormalWeb"/>
        <w:numPr>
          <w:ilvl w:val="0"/>
          <w:numId w:val="47"/>
        </w:numPr>
      </w:pPr>
      <w:r>
        <w:t>Croissance CA</w:t>
      </w:r>
    </w:p>
    <w:p w:rsidR="00CA7BEC" w:rsidRDefault="00CA7BEC" w:rsidP="00CA7BEC">
      <w:pPr>
        <w:pStyle w:val="NormalWeb"/>
        <w:numPr>
          <w:ilvl w:val="0"/>
          <w:numId w:val="47"/>
        </w:numPr>
      </w:pPr>
      <w:r>
        <w:t>Commandes totales</w:t>
      </w:r>
    </w:p>
    <w:p w:rsidR="00CA7BEC" w:rsidRDefault="00CA7BEC" w:rsidP="00CA7BEC">
      <w:pPr>
        <w:pStyle w:val="NormalWeb"/>
        <w:numPr>
          <w:ilvl w:val="0"/>
          <w:numId w:val="47"/>
        </w:numPr>
      </w:pPr>
      <w:r>
        <w:t>Délai moyen de livraison</w: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2 – Ventes &amp; produits</w:t>
      </w:r>
    </w:p>
    <w:p w:rsidR="00CA7BEC" w:rsidRDefault="00CA7BEC" w:rsidP="00CA7BEC">
      <w:pPr>
        <w:pStyle w:val="NormalWeb"/>
        <w:numPr>
          <w:ilvl w:val="0"/>
          <w:numId w:val="48"/>
        </w:numPr>
      </w:pPr>
      <w:r>
        <w:t>CA par catégorie</w:t>
      </w:r>
    </w:p>
    <w:p w:rsidR="00CA7BEC" w:rsidRDefault="00CA7BEC" w:rsidP="00CA7BEC">
      <w:pPr>
        <w:pStyle w:val="NormalWeb"/>
        <w:numPr>
          <w:ilvl w:val="0"/>
          <w:numId w:val="48"/>
        </w:numPr>
      </w:pPr>
      <w:r>
        <w:t>Quantités vendues</w:t>
      </w:r>
    </w:p>
    <w:p w:rsidR="00CA7BEC" w:rsidRDefault="00CA7BEC" w:rsidP="00CA7BEC">
      <w:pPr>
        <w:pStyle w:val="NormalWeb"/>
        <w:numPr>
          <w:ilvl w:val="0"/>
          <w:numId w:val="48"/>
        </w:numPr>
      </w:pPr>
      <w:r>
        <w:t>Top produits</w: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Page 3 – Logistique</w:t>
      </w:r>
    </w:p>
    <w:p w:rsidR="00CA7BEC" w:rsidRDefault="00CA7BEC" w:rsidP="00CA7BEC">
      <w:pPr>
        <w:pStyle w:val="NormalWeb"/>
        <w:numPr>
          <w:ilvl w:val="0"/>
          <w:numId w:val="49"/>
        </w:numPr>
      </w:pPr>
      <w:r>
        <w:t>Commandes par statut</w:t>
      </w:r>
    </w:p>
    <w:p w:rsidR="00CA7BEC" w:rsidRDefault="00CA7BEC" w:rsidP="00CA7BEC">
      <w:pPr>
        <w:pStyle w:val="NormalWeb"/>
        <w:numPr>
          <w:ilvl w:val="0"/>
          <w:numId w:val="49"/>
        </w:numPr>
      </w:pPr>
      <w:r>
        <w:t>Performance transporteurs</w:t>
      </w:r>
    </w:p>
    <w:p w:rsidR="00CA7BEC" w:rsidRDefault="00CA7BEC" w:rsidP="00CA7BEC">
      <w:pPr>
        <w:pStyle w:val="NormalWeb"/>
        <w:numPr>
          <w:ilvl w:val="0"/>
          <w:numId w:val="49"/>
        </w:numPr>
      </w:pPr>
      <w:r>
        <w:t>Retards</w: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4 – Clients &amp; satisfaction</w:t>
      </w:r>
    </w:p>
    <w:p w:rsidR="00CA7BEC" w:rsidRDefault="00CA7BEC" w:rsidP="00CA7BEC">
      <w:pPr>
        <w:pStyle w:val="NormalWeb"/>
        <w:numPr>
          <w:ilvl w:val="0"/>
          <w:numId w:val="50"/>
        </w:numPr>
      </w:pPr>
      <w:r>
        <w:t>Note moyenne</w:t>
      </w:r>
    </w:p>
    <w:p w:rsidR="00CA7BEC" w:rsidRDefault="00CA7BEC" w:rsidP="00CA7BEC">
      <w:pPr>
        <w:pStyle w:val="NormalWeb"/>
        <w:numPr>
          <w:ilvl w:val="0"/>
          <w:numId w:val="50"/>
        </w:numPr>
      </w:pPr>
      <w:r>
        <w:t>Clients sans avis</w:t>
      </w:r>
    </w:p>
    <w:p w:rsidR="00CA7BEC" w:rsidRDefault="00CA7BEC" w:rsidP="00CA7BEC">
      <w:pPr>
        <w:pStyle w:val="NormalWeb"/>
        <w:numPr>
          <w:ilvl w:val="0"/>
          <w:numId w:val="50"/>
        </w:numPr>
      </w:pPr>
      <w:r>
        <w:t>Actifs / inactifs</w:t>
      </w: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F4037E">
      <w:pPr>
        <w:pStyle w:val="NormalWeb"/>
        <w:rPr>
          <w:b/>
          <w:bCs/>
        </w:rPr>
      </w:pPr>
      <w:r>
        <w:rPr>
          <w:b/>
          <w:bCs/>
        </w:rPr>
        <w:t xml:space="preserve">// </w:t>
      </w:r>
    </w:p>
    <w:p w:rsidR="00CA7BEC" w:rsidRDefault="00CA7BEC" w:rsidP="00F4037E">
      <w:pPr>
        <w:pStyle w:val="NormalWeb"/>
        <w:rPr>
          <w:b/>
          <w:bCs/>
        </w:rPr>
      </w:pPr>
    </w:p>
    <w:p w:rsidR="00CA7BEC" w:rsidRDefault="00CA7BEC" w:rsidP="00CA7BEC">
      <w:pPr>
        <w:pStyle w:val="Titre1"/>
      </w:pPr>
      <w:r>
        <w:rPr>
          <w:rFonts w:ascii="Segoe UI Symbol" w:hAnsi="Segoe UI Symbol" w:cs="Segoe UI Symbol"/>
        </w:rPr>
        <w:t>🌍</w:t>
      </w:r>
      <w:r>
        <w:t xml:space="preserve"> TOP KPIs DÉCISIONNELS AVEC DIMENSION GÉOLOCALISATION (FRANCE)</w:t>
      </w:r>
    </w:p>
    <w:p w:rsidR="00CA7BEC" w:rsidRDefault="00CA7BEC" w:rsidP="00CA7BEC">
      <w:r>
        <w:pict>
          <v:rect id="_x0000_i1071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🟦 1. Performance commerciale (Vue nationale &amp; régionale)</w: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 xml:space="preserve"> Revenu global (France)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vision macro de l’activité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Card</w:t>
      </w:r>
    </w:p>
    <w:p w:rsidR="00CA7BEC" w:rsidRDefault="00CA7BEC" w:rsidP="00CA7BEC">
      <w:r>
        <w:pict>
          <v:rect id="_x0000_i1072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2️</w:t>
      </w:r>
      <w:r>
        <w:rPr>
          <w:rFonts w:ascii="Tahoma" w:hAnsi="Tahoma" w:cs="Tahoma"/>
        </w:rPr>
        <w:t>⃣</w:t>
      </w:r>
      <w:r>
        <w:t xml:space="preserve"> Chiffre d’affaires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identifier les régions motrices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carte de France / bar chart</w:t>
      </w:r>
    </w:p>
    <w:p w:rsidR="00CA7BEC" w:rsidRDefault="00CA7BEC" w:rsidP="00CA7BEC">
      <w:r>
        <w:pict>
          <v:rect id="_x0000_i1073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3️</w:t>
      </w:r>
      <w:r>
        <w:rPr>
          <w:rFonts w:ascii="Tahoma" w:hAnsi="Tahoma" w:cs="Tahoma"/>
        </w:rPr>
        <w:t>⃣</w:t>
      </w:r>
      <w:r>
        <w:t xml:space="preserve"> Évolution mensuelle du CA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comparer dynamiques régionales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courbes multiples</w:t>
      </w:r>
    </w:p>
    <w:p w:rsidR="00CA7BEC" w:rsidRDefault="00CA7BEC" w:rsidP="00CA7BEC">
      <w:r>
        <w:pict>
          <v:rect id="_x0000_i1074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Volume de commandes par ville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détecter les zones à fort potentiel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carte / top villes</w:t>
      </w:r>
    </w:p>
    <w:p w:rsidR="00CA7BEC" w:rsidRDefault="00CA7BEC" w:rsidP="00CA7BEC">
      <w:r>
        <w:pict>
          <v:rect id="_x0000_i1075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🟨 2. Performance opérationnelle &amp; logistique (géolocalisée)</w:t>
      </w:r>
    </w:p>
    <w:p w:rsidR="00CA7BEC" w:rsidRDefault="00CA7BEC" w:rsidP="00CA7BEC">
      <w:pPr>
        <w:pStyle w:val="Titre3"/>
      </w:pPr>
      <w:r>
        <w:t>5️</w:t>
      </w:r>
      <w:r>
        <w:rPr>
          <w:rFonts w:ascii="Tahoma" w:hAnsi="Tahoma" w:cs="Tahoma"/>
        </w:rPr>
        <w:t>⃣</w:t>
      </w:r>
      <w:r>
        <w:t xml:space="preserve"> Répartition des commandes par statut et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détecter anomalies locales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bar chart empilé</w:t>
      </w:r>
    </w:p>
    <w:p w:rsidR="00CA7BEC" w:rsidRDefault="00CA7BEC" w:rsidP="00CA7BEC">
      <w:r>
        <w:pict>
          <v:rect id="_x0000_i1076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6️</w:t>
      </w:r>
      <w:r>
        <w:rPr>
          <w:rFonts w:ascii="Tahoma" w:hAnsi="Tahoma" w:cs="Tahoma"/>
        </w:rPr>
        <w:t>⃣</w:t>
      </w:r>
      <w:r>
        <w:t xml:space="preserve"> Délai moyen de livraison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mesurer la qualité logistique territoriale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carte / bar chart</w:t>
      </w:r>
    </w:p>
    <w:p w:rsidR="00CA7BEC" w:rsidRDefault="00CA7BEC" w:rsidP="00CA7BEC">
      <w:r>
        <w:pict>
          <v:rect id="_x0000_i1077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7️</w:t>
      </w:r>
      <w:r>
        <w:rPr>
          <w:rFonts w:ascii="Tahoma" w:hAnsi="Tahoma" w:cs="Tahoma"/>
        </w:rPr>
        <w:t>⃣</w:t>
      </w:r>
      <w:r>
        <w:t xml:space="preserve"> Performance des transporteurs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comparer les prestataires selon les zones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comparatif</w:t>
      </w:r>
    </w:p>
    <w:p w:rsidR="00CA7BEC" w:rsidRDefault="00CA7BEC" w:rsidP="00CA7BEC">
      <w:r>
        <w:pict>
          <v:rect id="_x0000_i1078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8️</w:t>
      </w:r>
      <w:r>
        <w:rPr>
          <w:rFonts w:ascii="Tahoma" w:hAnsi="Tahoma" w:cs="Tahoma"/>
        </w:rPr>
        <w:t>⃣</w:t>
      </w:r>
      <w:r>
        <w:t xml:space="preserve"> Taux de retard de livraison par ville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identifier les zones problématiques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heatmap / top villes</w:t>
      </w:r>
    </w:p>
    <w:p w:rsidR="00CA7BEC" w:rsidRDefault="00CA7BEC" w:rsidP="00CA7BEC">
      <w:r>
        <w:pict>
          <v:rect id="_x0000_i1079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🟩 3. Produits &amp; catégories (analyse territoriale)</w:t>
      </w:r>
    </w:p>
    <w:p w:rsidR="00CA7BEC" w:rsidRDefault="00CA7BEC" w:rsidP="00CA7BEC">
      <w:pPr>
        <w:pStyle w:val="Titre3"/>
      </w:pPr>
      <w:r>
        <w:t>9️</w:t>
      </w:r>
      <w:r>
        <w:rPr>
          <w:rFonts w:ascii="Tahoma" w:hAnsi="Tahoma" w:cs="Tahoma"/>
        </w:rPr>
        <w:t>⃣</w:t>
      </w:r>
      <w:r>
        <w:t xml:space="preserve"> Chiffre d’affaires par catégorie et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adapter l’offre localement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bar chart empilé</w:t>
      </w:r>
    </w:p>
    <w:p w:rsidR="00CA7BEC" w:rsidRDefault="00CA7BEC" w:rsidP="00CA7BEC">
      <w:r>
        <w:lastRenderedPageBreak/>
        <w:pict>
          <v:rect id="_x0000_i1080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🔟</w:t>
      </w:r>
      <w:r>
        <w:t xml:space="preserve"> Quantités vendues par catégorie et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comprendre les préférences locales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/ bar chart</w:t>
      </w:r>
    </w:p>
    <w:p w:rsidR="00CA7BEC" w:rsidRDefault="00CA7BEC" w:rsidP="00CA7BEC">
      <w:r>
        <w:pict>
          <v:rect id="_x0000_i1081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1️</w:t>
      </w:r>
      <w:r>
        <w:rPr>
          <w:rFonts w:ascii="Tahoma" w:hAnsi="Tahoma" w:cs="Tahoma"/>
        </w:rPr>
        <w:t>⃣</w:t>
      </w:r>
      <w:r>
        <w:t xml:space="preserve"> Top produits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personnalisation marketing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dynamique</w:t>
      </w:r>
    </w:p>
    <w:p w:rsidR="00CA7BEC" w:rsidRDefault="00CA7BEC" w:rsidP="00CA7BEC">
      <w:r>
        <w:pict>
          <v:rect id="_x0000_i1082" style="width:0;height:1.5pt" o:hralign="center" o:hrstd="t" o:hr="t" fillcolor="#a0a0a0" stroked="f"/>
        </w:pict>
      </w:r>
    </w:p>
    <w:p w:rsidR="00CA7BEC" w:rsidRDefault="00CA7BEC" w:rsidP="00CA7BEC">
      <w:pPr>
        <w:pStyle w:val="Titre2"/>
      </w:pPr>
      <w:r>
        <w:t>🟪 4. Clients &amp; satisfaction (dimension géographique)</w: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2️</w:t>
      </w:r>
      <w:r>
        <w:rPr>
          <w:rFonts w:ascii="Tahoma" w:hAnsi="Tahoma" w:cs="Tahoma"/>
        </w:rPr>
        <w:t>⃣</w:t>
      </w:r>
      <w:r>
        <w:t xml:space="preserve"> Répartition des clients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base installée par territoire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carte de France</w:t>
      </w:r>
    </w:p>
    <w:p w:rsidR="00CA7BEC" w:rsidRDefault="00CA7BEC" w:rsidP="00CA7BEC">
      <w:r>
        <w:pict>
          <v:rect id="_x0000_i1083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3️</w:t>
      </w:r>
      <w:r>
        <w:rPr>
          <w:rFonts w:ascii="Tahoma" w:hAnsi="Tahoma" w:cs="Tahoma"/>
        </w:rPr>
        <w:t>⃣</w:t>
      </w:r>
      <w:r>
        <w:t xml:space="preserve"> Clients actifs vs inactifs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fidélisation ciblée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donut / bar chart</w:t>
      </w:r>
    </w:p>
    <w:p w:rsidR="00CA7BEC" w:rsidRDefault="00CA7BEC" w:rsidP="00CA7BEC">
      <w:r>
        <w:pict>
          <v:rect id="_x0000_i1084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4️</w:t>
      </w:r>
      <w:r>
        <w:rPr>
          <w:rFonts w:ascii="Tahoma" w:hAnsi="Tahoma" w:cs="Tahoma"/>
        </w:rPr>
        <w:t>⃣</w:t>
      </w:r>
      <w:r>
        <w:t xml:space="preserve"> Note moyenne par produit et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perception locale des produits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tableau / heatmap</w:t>
      </w:r>
    </w:p>
    <w:p w:rsidR="00CA7BEC" w:rsidRDefault="00CA7BEC" w:rsidP="00CA7BEC">
      <w:r>
        <w:pict>
          <v:rect id="_x0000_i1085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t>1️</w:t>
      </w:r>
      <w:r>
        <w:rPr>
          <w:rFonts w:ascii="Tahoma" w:hAnsi="Tahoma" w:cs="Tahoma"/>
        </w:rPr>
        <w:t>⃣</w:t>
      </w:r>
      <w:r>
        <w:t>5️</w:t>
      </w:r>
      <w:r>
        <w:rPr>
          <w:rFonts w:ascii="Tahoma" w:hAnsi="Tahoma" w:cs="Tahoma"/>
        </w:rPr>
        <w:t>⃣</w:t>
      </w:r>
      <w:r>
        <w:t xml:space="preserve"> Proportion de clients sans avis par région</w:t>
      </w:r>
    </w:p>
    <w:p w:rsidR="00CA7BEC" w:rsidRDefault="00CA7BEC" w:rsidP="00CA7BEC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lev"/>
        </w:rPr>
        <w:t>Pourquoi</w:t>
      </w:r>
      <w:r>
        <w:t xml:space="preserve"> : mesurer l’engagement local</w:t>
      </w:r>
      <w:r>
        <w:br/>
      </w: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lev"/>
        </w:rPr>
        <w:t>Visuel</w:t>
      </w:r>
      <w:r>
        <w:t xml:space="preserve"> : KPI % + carte</w:t>
      </w:r>
    </w:p>
    <w:p w:rsidR="00CA7BEC" w:rsidRDefault="00CA7BEC" w:rsidP="00CA7BEC">
      <w:r>
        <w:pict>
          <v:rect id="_x0000_i1086" style="width:0;height:1.5pt" o:hralign="center" o:hrstd="t" o:hr="t" fillcolor="#a0a0a0" stroked="f"/>
        </w:pict>
      </w:r>
    </w:p>
    <w:p w:rsidR="00CA7BEC" w:rsidRDefault="00CA7BEC" w:rsidP="00CA7BEC">
      <w:pPr>
        <w:pStyle w:val="Titre1"/>
      </w:pPr>
      <w:r>
        <w:rPr>
          <w:rFonts w:ascii="Calibri Light" w:hAnsi="Calibri Light" w:cs="Calibri Light"/>
        </w:rPr>
        <w:lastRenderedPageBreak/>
        <w:t>🧩</w:t>
      </w:r>
      <w:r>
        <w:t xml:space="preserve"> Structure de dashboard recommandée (avec géo)</w: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1 – Vue nationale</w:t>
      </w:r>
    </w:p>
    <w:p w:rsidR="00CA7BEC" w:rsidRDefault="00CA7BEC" w:rsidP="00CA7BEC">
      <w:pPr>
        <w:pStyle w:val="NormalWeb"/>
        <w:numPr>
          <w:ilvl w:val="0"/>
          <w:numId w:val="51"/>
        </w:numPr>
      </w:pPr>
      <w:r>
        <w:t>CA total</w:t>
      </w:r>
    </w:p>
    <w:p w:rsidR="00CA7BEC" w:rsidRDefault="00CA7BEC" w:rsidP="00CA7BEC">
      <w:pPr>
        <w:pStyle w:val="NormalWeb"/>
        <w:numPr>
          <w:ilvl w:val="0"/>
          <w:numId w:val="51"/>
        </w:numPr>
      </w:pPr>
      <w:r>
        <w:t>Évolution mensuelle</w:t>
      </w:r>
    </w:p>
    <w:p w:rsidR="00CA7BEC" w:rsidRDefault="00CA7BEC" w:rsidP="00CA7BEC">
      <w:pPr>
        <w:pStyle w:val="NormalWeb"/>
        <w:numPr>
          <w:ilvl w:val="0"/>
          <w:numId w:val="51"/>
        </w:numPr>
      </w:pPr>
      <w:r>
        <w:t>Carte CA par région</w:t>
      </w:r>
    </w:p>
    <w:p w:rsidR="00CA7BEC" w:rsidRDefault="00CA7BEC" w:rsidP="00CA7BEC">
      <w:pPr>
        <w:pStyle w:val="NormalWeb"/>
        <w:numPr>
          <w:ilvl w:val="0"/>
          <w:numId w:val="51"/>
        </w:numPr>
      </w:pPr>
      <w:r>
        <w:t>Commandes par statut</w:t>
      </w:r>
    </w:p>
    <w:p w:rsidR="00CA7BEC" w:rsidRDefault="00CA7BEC" w:rsidP="00CA7BEC">
      <w:r>
        <w:pict>
          <v:rect id="_x0000_i1087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2 – Analyse régionale</w:t>
      </w:r>
    </w:p>
    <w:p w:rsidR="00CA7BEC" w:rsidRDefault="00CA7BEC" w:rsidP="00CA7BEC">
      <w:pPr>
        <w:pStyle w:val="NormalWeb"/>
        <w:numPr>
          <w:ilvl w:val="0"/>
          <w:numId w:val="52"/>
        </w:numPr>
      </w:pPr>
      <w:r>
        <w:t>CA par région</w:t>
      </w:r>
    </w:p>
    <w:p w:rsidR="00CA7BEC" w:rsidRDefault="00CA7BEC" w:rsidP="00CA7BEC">
      <w:pPr>
        <w:pStyle w:val="NormalWeb"/>
        <w:numPr>
          <w:ilvl w:val="0"/>
          <w:numId w:val="52"/>
        </w:numPr>
      </w:pPr>
      <w:r>
        <w:t>Volume commandes par ville</w:t>
      </w:r>
    </w:p>
    <w:p w:rsidR="00CA7BEC" w:rsidRDefault="00CA7BEC" w:rsidP="00CA7BEC">
      <w:pPr>
        <w:pStyle w:val="NormalWeb"/>
        <w:numPr>
          <w:ilvl w:val="0"/>
          <w:numId w:val="52"/>
        </w:numPr>
      </w:pPr>
      <w:r>
        <w:t>Clients par région</w:t>
      </w:r>
    </w:p>
    <w:p w:rsidR="00CA7BEC" w:rsidRDefault="00CA7BEC" w:rsidP="00CA7BEC">
      <w:r>
        <w:pict>
          <v:rect id="_x0000_i1088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3 – Logistique &amp; transport</w:t>
      </w:r>
    </w:p>
    <w:p w:rsidR="00CA7BEC" w:rsidRDefault="00CA7BEC" w:rsidP="00CA7BEC">
      <w:pPr>
        <w:pStyle w:val="NormalWeb"/>
        <w:numPr>
          <w:ilvl w:val="0"/>
          <w:numId w:val="53"/>
        </w:numPr>
      </w:pPr>
      <w:r>
        <w:t>Délai moyen par région</w:t>
      </w:r>
    </w:p>
    <w:p w:rsidR="00CA7BEC" w:rsidRDefault="00CA7BEC" w:rsidP="00CA7BEC">
      <w:pPr>
        <w:pStyle w:val="NormalWeb"/>
        <w:numPr>
          <w:ilvl w:val="0"/>
          <w:numId w:val="53"/>
        </w:numPr>
      </w:pPr>
      <w:r>
        <w:t>Retards par ville</w:t>
      </w:r>
    </w:p>
    <w:p w:rsidR="00CA7BEC" w:rsidRDefault="00CA7BEC" w:rsidP="00CA7BEC">
      <w:pPr>
        <w:pStyle w:val="NormalWeb"/>
        <w:numPr>
          <w:ilvl w:val="0"/>
          <w:numId w:val="53"/>
        </w:numPr>
      </w:pPr>
      <w:r>
        <w:t>Transporteurs par région</w:t>
      </w:r>
    </w:p>
    <w:p w:rsidR="00CA7BEC" w:rsidRDefault="00CA7BEC" w:rsidP="00CA7BEC">
      <w:r>
        <w:pict>
          <v:rect id="_x0000_i1089" style="width:0;height:1.5pt" o:hralign="center" o:hrstd="t" o:hr="t" fillcolor="#a0a0a0" stroked="f"/>
        </w:pict>
      </w:r>
    </w:p>
    <w:p w:rsidR="00CA7BEC" w:rsidRDefault="00CA7BEC" w:rsidP="00CA7BEC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Page 4 – Produits &amp; clients</w:t>
      </w:r>
    </w:p>
    <w:p w:rsidR="00CA7BEC" w:rsidRDefault="00CA7BEC" w:rsidP="00CA7BEC">
      <w:pPr>
        <w:pStyle w:val="NormalWeb"/>
        <w:numPr>
          <w:ilvl w:val="0"/>
          <w:numId w:val="54"/>
        </w:numPr>
      </w:pPr>
      <w:r>
        <w:t>Catégories par région</w:t>
      </w:r>
    </w:p>
    <w:p w:rsidR="00CA7BEC" w:rsidRDefault="00CA7BEC" w:rsidP="00CA7BEC">
      <w:pPr>
        <w:pStyle w:val="NormalWeb"/>
        <w:numPr>
          <w:ilvl w:val="0"/>
          <w:numId w:val="54"/>
        </w:numPr>
      </w:pPr>
      <w:r>
        <w:t>Top produits locaux</w:t>
      </w:r>
    </w:p>
    <w:p w:rsidR="00CA7BEC" w:rsidRDefault="00CA7BEC" w:rsidP="00CA7BEC">
      <w:pPr>
        <w:pStyle w:val="NormalWeb"/>
        <w:numPr>
          <w:ilvl w:val="0"/>
          <w:numId w:val="54"/>
        </w:numPr>
      </w:pPr>
      <w:r>
        <w:t>Satisfaction client par région</w:t>
      </w:r>
    </w:p>
    <w:p w:rsidR="00CA7BEC" w:rsidRPr="00F4037E" w:rsidRDefault="00CA7BEC" w:rsidP="00F4037E">
      <w:pPr>
        <w:pStyle w:val="NormalWeb"/>
        <w:rPr>
          <w:b/>
          <w:bCs/>
        </w:rPr>
      </w:pPr>
      <w:bookmarkStart w:id="0" w:name="_GoBack"/>
      <w:bookmarkEnd w:id="0"/>
    </w:p>
    <w:sectPr w:rsidR="00CA7BEC" w:rsidRPr="00F40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176" w:rsidRDefault="00543176" w:rsidP="00C77DFD">
      <w:pPr>
        <w:spacing w:after="0" w:line="240" w:lineRule="auto"/>
      </w:pPr>
      <w:r>
        <w:separator/>
      </w:r>
    </w:p>
  </w:endnote>
  <w:endnote w:type="continuationSeparator" w:id="0">
    <w:p w:rsidR="00543176" w:rsidRDefault="00543176" w:rsidP="00C77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176" w:rsidRDefault="00543176" w:rsidP="00C77DFD">
      <w:pPr>
        <w:spacing w:after="0" w:line="240" w:lineRule="auto"/>
      </w:pPr>
      <w:r>
        <w:separator/>
      </w:r>
    </w:p>
  </w:footnote>
  <w:footnote w:type="continuationSeparator" w:id="0">
    <w:p w:rsidR="00543176" w:rsidRDefault="00543176" w:rsidP="00C77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7D07"/>
    <w:multiLevelType w:val="hybridMultilevel"/>
    <w:tmpl w:val="A1943E40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96757A"/>
    <w:multiLevelType w:val="multilevel"/>
    <w:tmpl w:val="54CE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36B5"/>
    <w:multiLevelType w:val="hybridMultilevel"/>
    <w:tmpl w:val="19204980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ACC6ABB"/>
    <w:multiLevelType w:val="multilevel"/>
    <w:tmpl w:val="8AA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E16CD"/>
    <w:multiLevelType w:val="multilevel"/>
    <w:tmpl w:val="EEA4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8179F"/>
    <w:multiLevelType w:val="hybridMultilevel"/>
    <w:tmpl w:val="CF5A56E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7B7E3B"/>
    <w:multiLevelType w:val="hybridMultilevel"/>
    <w:tmpl w:val="F7CE2E5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151D1BC8"/>
    <w:multiLevelType w:val="multilevel"/>
    <w:tmpl w:val="F49A4A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2694D"/>
    <w:multiLevelType w:val="multilevel"/>
    <w:tmpl w:val="E9B2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13160"/>
    <w:multiLevelType w:val="hybridMultilevel"/>
    <w:tmpl w:val="E8743800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1A89418B"/>
    <w:multiLevelType w:val="hybridMultilevel"/>
    <w:tmpl w:val="80CC7A5A"/>
    <w:lvl w:ilvl="0" w:tplc="3CDC508C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  <w:u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11C29"/>
    <w:multiLevelType w:val="hybridMultilevel"/>
    <w:tmpl w:val="FC9E026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30815"/>
    <w:multiLevelType w:val="multilevel"/>
    <w:tmpl w:val="6274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33D42"/>
    <w:multiLevelType w:val="multilevel"/>
    <w:tmpl w:val="95F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45968"/>
    <w:multiLevelType w:val="multilevel"/>
    <w:tmpl w:val="4C9E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15852"/>
    <w:multiLevelType w:val="multilevel"/>
    <w:tmpl w:val="250A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D34CF"/>
    <w:multiLevelType w:val="multilevel"/>
    <w:tmpl w:val="6D2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0774"/>
    <w:multiLevelType w:val="multilevel"/>
    <w:tmpl w:val="2C36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691187"/>
    <w:multiLevelType w:val="hybridMultilevel"/>
    <w:tmpl w:val="2864F9A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5A0BF3"/>
    <w:multiLevelType w:val="hybridMultilevel"/>
    <w:tmpl w:val="1E1A2D3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3BFC7E25"/>
    <w:multiLevelType w:val="multilevel"/>
    <w:tmpl w:val="25F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0736D1"/>
    <w:multiLevelType w:val="multilevel"/>
    <w:tmpl w:val="48DC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B4F03"/>
    <w:multiLevelType w:val="multilevel"/>
    <w:tmpl w:val="E4A6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4A1558"/>
    <w:multiLevelType w:val="hybridMultilevel"/>
    <w:tmpl w:val="234C958C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17E4C3E"/>
    <w:multiLevelType w:val="multilevel"/>
    <w:tmpl w:val="56A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84AC4"/>
    <w:multiLevelType w:val="hybridMultilevel"/>
    <w:tmpl w:val="1B7CC08A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6" w15:restartNumberingAfterBreak="0">
    <w:nsid w:val="45062BCB"/>
    <w:multiLevelType w:val="multilevel"/>
    <w:tmpl w:val="85B4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90E1B"/>
    <w:multiLevelType w:val="multilevel"/>
    <w:tmpl w:val="AC34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D760D"/>
    <w:multiLevelType w:val="hybridMultilevel"/>
    <w:tmpl w:val="390E30F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9" w15:restartNumberingAfterBreak="0">
    <w:nsid w:val="53FF21AA"/>
    <w:multiLevelType w:val="multilevel"/>
    <w:tmpl w:val="539A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0340A2"/>
    <w:multiLevelType w:val="multilevel"/>
    <w:tmpl w:val="9E26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1D2B20"/>
    <w:multiLevelType w:val="multilevel"/>
    <w:tmpl w:val="F49A4A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001687"/>
    <w:multiLevelType w:val="hybridMultilevel"/>
    <w:tmpl w:val="0172CAB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D45266"/>
    <w:multiLevelType w:val="multilevel"/>
    <w:tmpl w:val="D02A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D5E6B"/>
    <w:multiLevelType w:val="multilevel"/>
    <w:tmpl w:val="16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255D25"/>
    <w:multiLevelType w:val="hybridMultilevel"/>
    <w:tmpl w:val="00226386"/>
    <w:lvl w:ilvl="0" w:tplc="040C000F">
      <w:start w:val="1"/>
      <w:numFmt w:val="decimal"/>
      <w:lvlText w:val="%1."/>
      <w:lvlJc w:val="left"/>
      <w:pPr>
        <w:ind w:left="1510" w:hanging="360"/>
      </w:pPr>
    </w:lvl>
    <w:lvl w:ilvl="1" w:tplc="040C0019" w:tentative="1">
      <w:start w:val="1"/>
      <w:numFmt w:val="lowerLetter"/>
      <w:lvlText w:val="%2."/>
      <w:lvlJc w:val="left"/>
      <w:pPr>
        <w:ind w:left="2230" w:hanging="360"/>
      </w:pPr>
    </w:lvl>
    <w:lvl w:ilvl="2" w:tplc="040C001B" w:tentative="1">
      <w:start w:val="1"/>
      <w:numFmt w:val="lowerRoman"/>
      <w:lvlText w:val="%3."/>
      <w:lvlJc w:val="right"/>
      <w:pPr>
        <w:ind w:left="2950" w:hanging="180"/>
      </w:pPr>
    </w:lvl>
    <w:lvl w:ilvl="3" w:tplc="040C000F" w:tentative="1">
      <w:start w:val="1"/>
      <w:numFmt w:val="decimal"/>
      <w:lvlText w:val="%4."/>
      <w:lvlJc w:val="left"/>
      <w:pPr>
        <w:ind w:left="3670" w:hanging="360"/>
      </w:pPr>
    </w:lvl>
    <w:lvl w:ilvl="4" w:tplc="040C0019" w:tentative="1">
      <w:start w:val="1"/>
      <w:numFmt w:val="lowerLetter"/>
      <w:lvlText w:val="%5."/>
      <w:lvlJc w:val="left"/>
      <w:pPr>
        <w:ind w:left="4390" w:hanging="360"/>
      </w:pPr>
    </w:lvl>
    <w:lvl w:ilvl="5" w:tplc="040C001B" w:tentative="1">
      <w:start w:val="1"/>
      <w:numFmt w:val="lowerRoman"/>
      <w:lvlText w:val="%6."/>
      <w:lvlJc w:val="right"/>
      <w:pPr>
        <w:ind w:left="5110" w:hanging="180"/>
      </w:pPr>
    </w:lvl>
    <w:lvl w:ilvl="6" w:tplc="040C000F" w:tentative="1">
      <w:start w:val="1"/>
      <w:numFmt w:val="decimal"/>
      <w:lvlText w:val="%7."/>
      <w:lvlJc w:val="left"/>
      <w:pPr>
        <w:ind w:left="5830" w:hanging="360"/>
      </w:pPr>
    </w:lvl>
    <w:lvl w:ilvl="7" w:tplc="040C0019" w:tentative="1">
      <w:start w:val="1"/>
      <w:numFmt w:val="lowerLetter"/>
      <w:lvlText w:val="%8."/>
      <w:lvlJc w:val="left"/>
      <w:pPr>
        <w:ind w:left="6550" w:hanging="360"/>
      </w:pPr>
    </w:lvl>
    <w:lvl w:ilvl="8" w:tplc="040C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36" w15:restartNumberingAfterBreak="0">
    <w:nsid w:val="5F7B4A99"/>
    <w:multiLevelType w:val="multilevel"/>
    <w:tmpl w:val="219E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62D7A"/>
    <w:multiLevelType w:val="multilevel"/>
    <w:tmpl w:val="D42E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714F65"/>
    <w:multiLevelType w:val="multilevel"/>
    <w:tmpl w:val="1A2A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A52FA8"/>
    <w:multiLevelType w:val="multilevel"/>
    <w:tmpl w:val="E0C8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C5FFB"/>
    <w:multiLevelType w:val="multilevel"/>
    <w:tmpl w:val="D1A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6211D"/>
    <w:multiLevelType w:val="multilevel"/>
    <w:tmpl w:val="FFA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60438C"/>
    <w:multiLevelType w:val="hybridMultilevel"/>
    <w:tmpl w:val="1FAAFCD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A82719"/>
    <w:multiLevelType w:val="hybridMultilevel"/>
    <w:tmpl w:val="6D249676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4" w15:restartNumberingAfterBreak="0">
    <w:nsid w:val="6C013DC7"/>
    <w:multiLevelType w:val="multilevel"/>
    <w:tmpl w:val="7542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035EA"/>
    <w:multiLevelType w:val="hybridMultilevel"/>
    <w:tmpl w:val="10B41334"/>
    <w:lvl w:ilvl="0" w:tplc="040C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6" w15:restartNumberingAfterBreak="0">
    <w:nsid w:val="6CEF53FD"/>
    <w:multiLevelType w:val="multilevel"/>
    <w:tmpl w:val="97C8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A2463"/>
    <w:multiLevelType w:val="multilevel"/>
    <w:tmpl w:val="6BA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B016EB"/>
    <w:multiLevelType w:val="multilevel"/>
    <w:tmpl w:val="DD3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3C77BE"/>
    <w:multiLevelType w:val="multilevel"/>
    <w:tmpl w:val="FC4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24C4B"/>
    <w:multiLevelType w:val="multilevel"/>
    <w:tmpl w:val="59B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3F7895"/>
    <w:multiLevelType w:val="multilevel"/>
    <w:tmpl w:val="652A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DB0671"/>
    <w:multiLevelType w:val="hybridMultilevel"/>
    <w:tmpl w:val="AAFAEB76"/>
    <w:lvl w:ilvl="0" w:tplc="040C0013">
      <w:start w:val="1"/>
      <w:numFmt w:val="upperRoman"/>
      <w:lvlText w:val="%1."/>
      <w:lvlJc w:val="right"/>
      <w:pPr>
        <w:ind w:left="2460" w:hanging="360"/>
      </w:p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53" w15:restartNumberingAfterBreak="0">
    <w:nsid w:val="7EC77748"/>
    <w:multiLevelType w:val="hybridMultilevel"/>
    <w:tmpl w:val="8C3A37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52"/>
  </w:num>
  <w:num w:numId="3">
    <w:abstractNumId w:val="23"/>
  </w:num>
  <w:num w:numId="4">
    <w:abstractNumId w:val="35"/>
  </w:num>
  <w:num w:numId="5">
    <w:abstractNumId w:val="42"/>
  </w:num>
  <w:num w:numId="6">
    <w:abstractNumId w:val="18"/>
  </w:num>
  <w:num w:numId="7">
    <w:abstractNumId w:val="7"/>
  </w:num>
  <w:num w:numId="8">
    <w:abstractNumId w:val="2"/>
  </w:num>
  <w:num w:numId="9">
    <w:abstractNumId w:val="5"/>
  </w:num>
  <w:num w:numId="10">
    <w:abstractNumId w:val="53"/>
  </w:num>
  <w:num w:numId="11">
    <w:abstractNumId w:val="32"/>
  </w:num>
  <w:num w:numId="12">
    <w:abstractNumId w:val="9"/>
  </w:num>
  <w:num w:numId="13">
    <w:abstractNumId w:val="19"/>
  </w:num>
  <w:num w:numId="14">
    <w:abstractNumId w:val="6"/>
  </w:num>
  <w:num w:numId="15">
    <w:abstractNumId w:val="0"/>
  </w:num>
  <w:num w:numId="16">
    <w:abstractNumId w:val="43"/>
  </w:num>
  <w:num w:numId="17">
    <w:abstractNumId w:val="28"/>
  </w:num>
  <w:num w:numId="18">
    <w:abstractNumId w:val="45"/>
  </w:num>
  <w:num w:numId="19">
    <w:abstractNumId w:val="25"/>
  </w:num>
  <w:num w:numId="20">
    <w:abstractNumId w:val="11"/>
  </w:num>
  <w:num w:numId="21">
    <w:abstractNumId w:val="10"/>
  </w:num>
  <w:num w:numId="22">
    <w:abstractNumId w:val="44"/>
  </w:num>
  <w:num w:numId="23">
    <w:abstractNumId w:val="15"/>
  </w:num>
  <w:num w:numId="24">
    <w:abstractNumId w:val="49"/>
  </w:num>
  <w:num w:numId="25">
    <w:abstractNumId w:val="39"/>
  </w:num>
  <w:num w:numId="26">
    <w:abstractNumId w:val="37"/>
  </w:num>
  <w:num w:numId="27">
    <w:abstractNumId w:val="21"/>
  </w:num>
  <w:num w:numId="28">
    <w:abstractNumId w:val="8"/>
  </w:num>
  <w:num w:numId="29">
    <w:abstractNumId w:val="38"/>
  </w:num>
  <w:num w:numId="30">
    <w:abstractNumId w:val="50"/>
  </w:num>
  <w:num w:numId="31">
    <w:abstractNumId w:val="51"/>
  </w:num>
  <w:num w:numId="32">
    <w:abstractNumId w:val="1"/>
  </w:num>
  <w:num w:numId="33">
    <w:abstractNumId w:val="4"/>
  </w:num>
  <w:num w:numId="34">
    <w:abstractNumId w:val="27"/>
  </w:num>
  <w:num w:numId="35">
    <w:abstractNumId w:val="13"/>
  </w:num>
  <w:num w:numId="36">
    <w:abstractNumId w:val="30"/>
  </w:num>
  <w:num w:numId="37">
    <w:abstractNumId w:val="47"/>
  </w:num>
  <w:num w:numId="38">
    <w:abstractNumId w:val="48"/>
  </w:num>
  <w:num w:numId="39">
    <w:abstractNumId w:val="17"/>
  </w:num>
  <w:num w:numId="40">
    <w:abstractNumId w:val="33"/>
  </w:num>
  <w:num w:numId="41">
    <w:abstractNumId w:val="3"/>
  </w:num>
  <w:num w:numId="42">
    <w:abstractNumId w:val="12"/>
  </w:num>
  <w:num w:numId="43">
    <w:abstractNumId w:val="24"/>
  </w:num>
  <w:num w:numId="44">
    <w:abstractNumId w:val="20"/>
  </w:num>
  <w:num w:numId="45">
    <w:abstractNumId w:val="16"/>
  </w:num>
  <w:num w:numId="46">
    <w:abstractNumId w:val="26"/>
  </w:num>
  <w:num w:numId="47">
    <w:abstractNumId w:val="22"/>
  </w:num>
  <w:num w:numId="48">
    <w:abstractNumId w:val="34"/>
  </w:num>
  <w:num w:numId="49">
    <w:abstractNumId w:val="46"/>
  </w:num>
  <w:num w:numId="50">
    <w:abstractNumId w:val="36"/>
  </w:num>
  <w:num w:numId="51">
    <w:abstractNumId w:val="41"/>
  </w:num>
  <w:num w:numId="52">
    <w:abstractNumId w:val="14"/>
  </w:num>
  <w:num w:numId="53">
    <w:abstractNumId w:val="29"/>
  </w:num>
  <w:num w:numId="54">
    <w:abstractNumId w:val="40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462"/>
    <w:rsid w:val="00002AE9"/>
    <w:rsid w:val="00024060"/>
    <w:rsid w:val="0003599D"/>
    <w:rsid w:val="001277BF"/>
    <w:rsid w:val="00193AE5"/>
    <w:rsid w:val="001C4253"/>
    <w:rsid w:val="001E2D7F"/>
    <w:rsid w:val="001F018E"/>
    <w:rsid w:val="001F0798"/>
    <w:rsid w:val="0022302D"/>
    <w:rsid w:val="00247736"/>
    <w:rsid w:val="003537E5"/>
    <w:rsid w:val="00372E49"/>
    <w:rsid w:val="003A3C62"/>
    <w:rsid w:val="003D71B5"/>
    <w:rsid w:val="003F12ED"/>
    <w:rsid w:val="003F73C0"/>
    <w:rsid w:val="00482DE4"/>
    <w:rsid w:val="004C0DFA"/>
    <w:rsid w:val="004F1A9F"/>
    <w:rsid w:val="00543176"/>
    <w:rsid w:val="005A28B8"/>
    <w:rsid w:val="005B230F"/>
    <w:rsid w:val="006931C4"/>
    <w:rsid w:val="006B2FEC"/>
    <w:rsid w:val="006E02F1"/>
    <w:rsid w:val="007F1FDF"/>
    <w:rsid w:val="00831974"/>
    <w:rsid w:val="00833C4E"/>
    <w:rsid w:val="00834B6B"/>
    <w:rsid w:val="008556C1"/>
    <w:rsid w:val="008A0466"/>
    <w:rsid w:val="00995BD6"/>
    <w:rsid w:val="00A20C31"/>
    <w:rsid w:val="00A83C16"/>
    <w:rsid w:val="00AF0339"/>
    <w:rsid w:val="00B46B27"/>
    <w:rsid w:val="00B642E0"/>
    <w:rsid w:val="00B66516"/>
    <w:rsid w:val="00B904D4"/>
    <w:rsid w:val="00BD6C15"/>
    <w:rsid w:val="00BE5875"/>
    <w:rsid w:val="00C65207"/>
    <w:rsid w:val="00C77DFD"/>
    <w:rsid w:val="00CA7BEC"/>
    <w:rsid w:val="00CB1B4E"/>
    <w:rsid w:val="00CC1EB2"/>
    <w:rsid w:val="00D16462"/>
    <w:rsid w:val="00D76452"/>
    <w:rsid w:val="00EA4C60"/>
    <w:rsid w:val="00ED6C2D"/>
    <w:rsid w:val="00EE3811"/>
    <w:rsid w:val="00F37AFA"/>
    <w:rsid w:val="00F4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2041F"/>
  <w15:chartTrackingRefBased/>
  <w15:docId w15:val="{1D696C9F-CF2F-4F13-8D04-FA9799513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77D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C77D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77D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B230F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C77DF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77DFD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C77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77DFD"/>
    <w:rPr>
      <w:b/>
      <w:bCs/>
    </w:rPr>
  </w:style>
  <w:style w:type="character" w:styleId="Accentuation">
    <w:name w:val="Emphasis"/>
    <w:basedOn w:val="Policepardfaut"/>
    <w:uiPriority w:val="20"/>
    <w:qFormat/>
    <w:rsid w:val="00C77DFD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C7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7DFD"/>
  </w:style>
  <w:style w:type="paragraph" w:styleId="Pieddepage">
    <w:name w:val="footer"/>
    <w:basedOn w:val="Normal"/>
    <w:link w:val="PieddepageCar"/>
    <w:uiPriority w:val="99"/>
    <w:unhideWhenUsed/>
    <w:rsid w:val="00C77D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7DFD"/>
  </w:style>
  <w:style w:type="character" w:customStyle="1" w:styleId="Titre1Car">
    <w:name w:val="Titre 1 Car"/>
    <w:basedOn w:val="Policepardfaut"/>
    <w:link w:val="Titre1"/>
    <w:uiPriority w:val="9"/>
    <w:rsid w:val="00C77D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B665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12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7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3507</TotalTime>
  <Pages>19</Pages>
  <Words>2470</Words>
  <Characters>13588</Characters>
  <Application>Microsoft Office Word</Application>
  <DocSecurity>0</DocSecurity>
  <Lines>113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2025-12-27T13:39:00Z</dcterms:created>
  <dcterms:modified xsi:type="dcterms:W3CDTF">2026-01-15T00:12:00Z</dcterms:modified>
</cp:coreProperties>
</file>