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proofErr w:type="spellStart"/>
      <w:r w:rsidRPr="253419B3">
        <w:rPr>
          <w:rFonts w:ascii="Roboto" w:eastAsia="Roboto" w:hAnsi="Roboto" w:cs="Roboto"/>
          <w:b/>
          <w:bCs/>
          <w:color w:val="1D2125"/>
          <w:sz w:val="24"/>
          <w:szCs w:val="24"/>
          <w:lang w:val="en-US"/>
        </w:rPr>
        <w:t>Github</w:t>
      </w:r>
      <w:proofErr w:type="spellEnd"/>
      <w:r w:rsidRPr="253419B3">
        <w:rPr>
          <w:rFonts w:ascii="Roboto" w:eastAsia="Roboto" w:hAnsi="Roboto" w:cs="Roboto"/>
          <w:b/>
          <w:bCs/>
          <w:color w:val="1D2125"/>
          <w:sz w:val="24"/>
          <w:szCs w:val="24"/>
          <w:lang w:val="en-US"/>
        </w:rPr>
        <w:t xml:space="preserve">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 xml:space="preserve">Create a survey for me to understand users of a website that I </w:t>
            </w:r>
            <w:proofErr w:type="gramStart"/>
            <w:r w:rsidRPr="0035660C">
              <w:rPr>
                <w:rFonts w:ascii="Roboto" w:eastAsia="Roboto" w:hAnsi="Roboto" w:cs="Roboto"/>
                <w:i/>
                <w:iCs/>
                <w:color w:val="1D2125"/>
                <w:sz w:val="24"/>
                <w:szCs w:val="24"/>
              </w:rPr>
              <w:t>have to</w:t>
            </w:r>
            <w:proofErr w:type="gramEnd"/>
            <w:r w:rsidRPr="0035660C">
              <w:rPr>
                <w:rFonts w:ascii="Roboto" w:eastAsia="Roboto" w:hAnsi="Roboto" w:cs="Roboto"/>
                <w:i/>
                <w:iCs/>
                <w:color w:val="1D2125"/>
                <w:sz w:val="24"/>
                <w:szCs w:val="24"/>
              </w:rPr>
              <w:t xml:space="preserve">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I'm </w:t>
            </w:r>
            <w:proofErr w:type="gramStart"/>
            <w:r w:rsidRPr="00C5023B">
              <w:rPr>
                <w:rFonts w:ascii="Roboto" w:eastAsia="Roboto" w:hAnsi="Roboto" w:cs="Roboto"/>
                <w:i/>
                <w:iCs/>
                <w:color w:val="1D2125"/>
                <w:sz w:val="24"/>
                <w:szCs w:val="24"/>
              </w:rPr>
              <w:t>fairly comfortable</w:t>
            </w:r>
            <w:proofErr w:type="gramEnd"/>
            <w:r w:rsidRPr="00C5023B">
              <w:rPr>
                <w:rFonts w:ascii="Roboto" w:eastAsia="Roboto" w:hAnsi="Roboto" w:cs="Roboto"/>
                <w:i/>
                <w:iCs/>
                <w:color w:val="1D2125"/>
                <w:sz w:val="24"/>
                <w:szCs w:val="24"/>
              </w:rPr>
              <w:t>,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 prefer reading articles and watching short videos because articles are easy to </w:t>
            </w:r>
            <w:proofErr w:type="gramStart"/>
            <w:r w:rsidRPr="00C5023B">
              <w:rPr>
                <w:rFonts w:ascii="Roboto" w:eastAsia="Roboto" w:hAnsi="Roboto" w:cs="Roboto"/>
                <w:i/>
                <w:iCs/>
                <w:color w:val="1D2125"/>
                <w:sz w:val="24"/>
                <w:szCs w:val="24"/>
              </w:rPr>
              <w:t>refer back</w:t>
            </w:r>
            <w:proofErr w:type="gramEnd"/>
            <w:r w:rsidRPr="00C5023B">
              <w:rPr>
                <w:rFonts w:ascii="Roboto" w:eastAsia="Roboto" w:hAnsi="Roboto" w:cs="Roboto"/>
                <w:i/>
                <w:iCs/>
                <w:color w:val="1D2125"/>
                <w:sz w:val="24"/>
                <w:szCs w:val="24"/>
              </w:rPr>
              <w:t xml:space="preserve">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Very important! I think forums where people can share their experiences would be helpful. Q&amp;A sections can be </w:t>
            </w:r>
            <w:proofErr w:type="gramStart"/>
            <w:r w:rsidRPr="00C5023B">
              <w:rPr>
                <w:rFonts w:ascii="Roboto" w:eastAsia="Roboto" w:hAnsi="Roboto" w:cs="Roboto"/>
                <w:i/>
                <w:iCs/>
                <w:color w:val="1D2125"/>
                <w:sz w:val="24"/>
                <w:szCs w:val="24"/>
              </w:rPr>
              <w:t>really helpful</w:t>
            </w:r>
            <w:proofErr w:type="gramEnd"/>
            <w:r w:rsidRPr="00C5023B">
              <w:rPr>
                <w:rFonts w:ascii="Roboto" w:eastAsia="Roboto" w:hAnsi="Roboto" w:cs="Roboto"/>
                <w:i/>
                <w:iCs/>
                <w:color w:val="1D2125"/>
                <w:sz w:val="24"/>
                <w:szCs w:val="24"/>
              </w:rPr>
              <w:t xml:space="preserve">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164E82ED"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quickly find local health services to access medical care and wellness resources in their area.</w:t>
            </w:r>
          </w:p>
        </w:tc>
      </w:tr>
      <w:tr w:rsidR="67B8CB66" w14:paraId="2E8A116C" w14:textId="77777777" w:rsidTr="253419B3">
        <w:trPr>
          <w:trHeight w:val="300"/>
        </w:trPr>
        <w:tc>
          <w:tcPr>
            <w:tcW w:w="9360" w:type="dxa"/>
            <w:gridSpan w:val="2"/>
          </w:tcPr>
          <w:p w14:paraId="057BA610" w14:textId="12172F9A"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 to trust the content and make informed health decisions.</w:t>
            </w:r>
          </w:p>
        </w:tc>
      </w:tr>
      <w:tr w:rsidR="67B8CB66" w14:paraId="408F13FA" w14:textId="77777777" w:rsidTr="253419B3">
        <w:trPr>
          <w:trHeight w:val="300"/>
        </w:trPr>
        <w:tc>
          <w:tcPr>
            <w:tcW w:w="9360" w:type="dxa"/>
            <w:gridSpan w:val="2"/>
          </w:tcPr>
          <w:p w14:paraId="0080E476" w14:textId="0DC5429C"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08C5BF1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to engage with the content and </w:t>
            </w:r>
            <w:proofErr w:type="gramStart"/>
            <w:r w:rsidRPr="00A54084">
              <w:rPr>
                <w:rFonts w:ascii="Roboto" w:eastAsia="Roboto" w:hAnsi="Roboto" w:cs="Roboto"/>
                <w:i/>
                <w:iCs/>
                <w:color w:val="1D2125"/>
                <w:sz w:val="24"/>
                <w:szCs w:val="24"/>
              </w:rPr>
              <w:t>refer back</w:t>
            </w:r>
            <w:proofErr w:type="gramEnd"/>
            <w:r w:rsidRPr="00A54084">
              <w:rPr>
                <w:rFonts w:ascii="Roboto" w:eastAsia="Roboto" w:hAnsi="Roboto" w:cs="Roboto"/>
                <w:i/>
                <w:iCs/>
                <w:color w:val="1D2125"/>
                <w:sz w:val="24"/>
                <w:szCs w:val="24"/>
              </w:rPr>
              <w:t xml:space="preserve">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23178F6A"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 xml:space="preserve">Yes. It is frustrating because I want to find the </w:t>
            </w:r>
            <w:proofErr w:type="gramStart"/>
            <w:r>
              <w:t>information</w:t>
            </w:r>
            <w:proofErr w:type="gramEnd"/>
            <w:r>
              <w:t xml:space="preserve">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 xml:space="preserve">getting are from other humans rather than </w:t>
            </w:r>
            <w:proofErr w:type="gramStart"/>
            <w:r>
              <w:t>a robot</w:t>
            </w:r>
            <w:proofErr w:type="gramEnd"/>
            <w:r>
              <w: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 xml:space="preserve">To quickly access the </w:t>
            </w:r>
            <w:proofErr w:type="gramStart"/>
            <w:r>
              <w:t>information</w:t>
            </w:r>
            <w:proofErr w:type="gramEnd"/>
            <w:r>
              <w:t xml:space="preserve">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 xml:space="preserve">What do you look for </w:t>
            </w:r>
            <w:proofErr w:type="gramStart"/>
            <w:r w:rsidRPr="00D32431">
              <w:rPr>
                <w:rFonts w:ascii="Roboto" w:eastAsia="Roboto" w:hAnsi="Roboto" w:cs="Roboto"/>
                <w:color w:val="1D2125"/>
                <w:sz w:val="24"/>
                <w:szCs w:val="24"/>
              </w:rPr>
              <w:t>in</w:t>
            </w:r>
            <w:proofErr w:type="gramEnd"/>
            <w:r w:rsidRPr="00D32431">
              <w:rPr>
                <w:rFonts w:ascii="Roboto" w:eastAsia="Roboto" w:hAnsi="Roboto" w:cs="Roboto"/>
                <w:color w:val="1D2125"/>
                <w:sz w:val="24"/>
                <w:szCs w:val="24"/>
              </w:rPr>
              <w:t xml:space="preserve">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proofErr w:type="gramStart"/>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w:t>
            </w:r>
            <w:proofErr w:type="gramEnd"/>
            <w:r w:rsidRPr="00D32431">
              <w:rPr>
                <w:rFonts w:ascii="Roboto" w:eastAsia="Roboto" w:hAnsi="Roboto" w:cs="Roboto"/>
                <w:color w:val="1D2125"/>
                <w:sz w:val="24"/>
                <w:szCs w:val="24"/>
              </w:rPr>
              <w:t xml:space="preserve"> a website with clear, simple language and trustworthy health information</w:t>
            </w:r>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286A8EA5"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xml:space="preserve">, </w:t>
            </w:r>
            <w:proofErr w:type="gramStart"/>
            <w:r>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manager</w:t>
            </w:r>
            <w:proofErr w:type="gramEnd"/>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311CF3E2" w:rsidR="253419B3" w:rsidRDefault="003C6EE0" w:rsidP="253419B3">
            <w:p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 to</w:t>
            </w:r>
            <w:proofErr w:type="gramEnd"/>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E00E66C"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p w14:paraId="5742B98A" w14:textId="5C29D814" w:rsidR="00B2579F" w:rsidRDefault="00B2579F"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C536A5B" wp14:editId="6896E62A">
                  <wp:extent cx="5943600" cy="4240530"/>
                  <wp:effectExtent l="0" t="0" r="0" b="7620"/>
                  <wp:docPr id="142901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823" name="Picture 1429014823"/>
                          <pic:cNvPicPr/>
                        </pic:nvPicPr>
                        <pic:blipFill>
                          <a:blip r:embed="rId9">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noProof/>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10"/>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1"/>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154F7B">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4A6CEC49" w:rsidR="00154F7B" w:rsidRPr="253419B3" w:rsidRDefault="00C36827" w:rsidP="00154F7B">
            <w:p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54F7B" w14:paraId="37293290" w14:textId="77777777" w:rsidTr="00154F7B">
        <w:trPr>
          <w:trHeight w:val="300"/>
        </w:trPr>
        <w:tc>
          <w:tcPr>
            <w:tcW w:w="9350" w:type="dxa"/>
          </w:tcPr>
          <w:p w14:paraId="11B3BB68" w14:textId="269F4070" w:rsidR="00154F7B" w:rsidRPr="253419B3" w:rsidRDefault="00C36827" w:rsidP="00154F7B">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677BDD0" wp14:editId="4045F2BB">
                  <wp:extent cx="5880100" cy="4187190"/>
                  <wp:effectExtent l="0" t="0" r="6350" b="0"/>
                  <wp:docPr id="15700364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6441" name="Picture 1" descr="A diagram of a flowchar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100" cy="4187190"/>
                          </a:xfrm>
                          <a:prstGeom prst="rect">
                            <a:avLst/>
                          </a:prstGeom>
                        </pic:spPr>
                      </pic:pic>
                    </a:graphicData>
                  </a:graphic>
                </wp:inline>
              </w:drawing>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40A2F94-C2F5-4221-A224-CF9D5C0822F5}"/>
    <w:embedBold r:id="rId2" w:fontKey="{4F5C6E5D-E3B7-4DC1-B48A-2E91F8CC0ECD}"/>
    <w:embedItalic r:id="rId3" w:fontKey="{4DF67320-0EFD-45F2-A5D8-D2D347EA809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E6559EFE-E593-4BC4-B6C6-CBBD8261E8A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8B2B781D-FF0B-4609-9C59-9CA6E32E33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A2107"/>
    <w:rsid w:val="002B6288"/>
    <w:rsid w:val="00323EFF"/>
    <w:rsid w:val="00327ADA"/>
    <w:rsid w:val="0035660C"/>
    <w:rsid w:val="00391025"/>
    <w:rsid w:val="003C6EE0"/>
    <w:rsid w:val="003E3138"/>
    <w:rsid w:val="00494B66"/>
    <w:rsid w:val="00524A3B"/>
    <w:rsid w:val="005B1107"/>
    <w:rsid w:val="006150D0"/>
    <w:rsid w:val="00862309"/>
    <w:rsid w:val="008D29AC"/>
    <w:rsid w:val="00A54084"/>
    <w:rsid w:val="00B2579F"/>
    <w:rsid w:val="00B92AF5"/>
    <w:rsid w:val="00C31567"/>
    <w:rsid w:val="00C36827"/>
    <w:rsid w:val="00C44A2E"/>
    <w:rsid w:val="00C5023B"/>
    <w:rsid w:val="00D32431"/>
    <w:rsid w:val="00E96AAF"/>
    <w:rsid w:val="00FB7887"/>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2.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4AF46-50CD-4AF3-98E2-6BFF74A924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8</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Harrison H Benton</cp:lastModifiedBy>
  <cp:revision>14</cp:revision>
  <dcterms:created xsi:type="dcterms:W3CDTF">2025-02-14T18:03:00Z</dcterms:created>
  <dcterms:modified xsi:type="dcterms:W3CDTF">2025-02-21T22:03:00Z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